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3FA" w:rsidRPr="00FF085B" w:rsidRDefault="003C63FA" w:rsidP="00326851">
      <w:pPr>
        <w:spacing w:after="0" w:line="240" w:lineRule="auto"/>
        <w:rPr>
          <w:color w:val="1F4E79" w:themeColor="accent1" w:themeShade="80"/>
          <w:sz w:val="28"/>
          <w:szCs w:val="28"/>
          <w:lang w:val="uk-UA"/>
        </w:rPr>
      </w:pPr>
    </w:p>
    <w:tbl>
      <w:tblPr>
        <w:tblStyle w:val="a4"/>
        <w:tblW w:w="992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36"/>
        <w:gridCol w:w="10139"/>
      </w:tblGrid>
      <w:tr w:rsidR="00362422" w:rsidRPr="00464C26" w:rsidTr="00A10BBC">
        <w:tc>
          <w:tcPr>
            <w:tcW w:w="4395" w:type="dxa"/>
          </w:tcPr>
          <w:p w:rsidR="00362422" w:rsidRPr="00FF085B" w:rsidRDefault="00362422" w:rsidP="00FF085B">
            <w:pPr>
              <w:jc w:val="center"/>
              <w:rPr>
                <w:rFonts w:ascii="Times New Roman" w:eastAsia="Times New Roman" w:hAnsi="Times New Roman" w:cs="Times New Roman"/>
                <w:b/>
                <w:sz w:val="24"/>
                <w:szCs w:val="24"/>
                <w:lang w:val="uk-UA"/>
              </w:rPr>
            </w:pPr>
            <w:r w:rsidRPr="00FF085B">
              <w:rPr>
                <w:noProof/>
                <w:sz w:val="24"/>
                <w:szCs w:val="24"/>
              </w:rPr>
              <w:drawing>
                <wp:inline distT="0" distB="0" distL="0" distR="0">
                  <wp:extent cx="1727200" cy="1727200"/>
                  <wp:effectExtent l="0" t="0" r="0" b="0"/>
                  <wp:docPr id="1" name="Рисунок 1" descr="C:\Users\13\Desktop\Прозрачн_герб_лого_УМО_ННІМП\лого_ННІМ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Desktop\Прозрачн_герб_лого_УМО_ННІМП\лого_ННІМП.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727200" cy="1727200"/>
                          </a:xfrm>
                          <a:prstGeom prst="rect">
                            <a:avLst/>
                          </a:prstGeom>
                          <a:noFill/>
                          <a:ln>
                            <a:noFill/>
                          </a:ln>
                        </pic:spPr>
                      </pic:pic>
                    </a:graphicData>
                  </a:graphic>
                </wp:inline>
              </w:drawing>
            </w:r>
          </w:p>
        </w:tc>
        <w:tc>
          <w:tcPr>
            <w:tcW w:w="5528" w:type="dxa"/>
          </w:tcPr>
          <w:p w:rsidR="00C075B9" w:rsidRPr="00FF085B" w:rsidRDefault="00C075B9" w:rsidP="00FF085B">
            <w:pPr>
              <w:ind w:hanging="11"/>
              <w:jc w:val="center"/>
              <w:rPr>
                <w:rFonts w:ascii="Times New Roman" w:eastAsia="Times New Roman" w:hAnsi="Times New Roman" w:cs="Times New Roman"/>
                <w:b/>
                <w:sz w:val="24"/>
                <w:szCs w:val="24"/>
                <w:lang w:val="uk-UA"/>
              </w:rPr>
            </w:pPr>
          </w:p>
          <w:tbl>
            <w:tblPr>
              <w:tblStyle w:val="a4"/>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923"/>
            </w:tblGrid>
            <w:tr w:rsidR="00326851" w:rsidRPr="00464C26" w:rsidTr="00CD4F05">
              <w:tc>
                <w:tcPr>
                  <w:tcW w:w="5528" w:type="dxa"/>
                </w:tcPr>
                <w:p w:rsidR="00326851" w:rsidRPr="00FF085B" w:rsidRDefault="00326851" w:rsidP="00326851">
                  <w:pPr>
                    <w:ind w:hanging="11"/>
                    <w:jc w:val="center"/>
                    <w:rPr>
                      <w:rFonts w:ascii="Times New Roman" w:eastAsia="Times New Roman" w:hAnsi="Times New Roman" w:cs="Times New Roman"/>
                      <w:b/>
                      <w:sz w:val="24"/>
                      <w:szCs w:val="24"/>
                      <w:lang w:val="uk-UA"/>
                    </w:rPr>
                  </w:pPr>
                </w:p>
                <w:p w:rsidR="00326851" w:rsidRPr="00FF085B" w:rsidRDefault="00326851" w:rsidP="00326851">
                  <w:pPr>
                    <w:ind w:hanging="11"/>
                    <w:jc w:val="center"/>
                    <w:rPr>
                      <w:rFonts w:ascii="Times New Roman" w:eastAsia="Times New Roman" w:hAnsi="Times New Roman" w:cs="Times New Roman"/>
                      <w:b/>
                      <w:sz w:val="28"/>
                      <w:szCs w:val="28"/>
                      <w:lang w:val="uk-UA"/>
                    </w:rPr>
                  </w:pPr>
                  <w:r w:rsidRPr="00FF085B">
                    <w:rPr>
                      <w:rFonts w:ascii="Times New Roman" w:eastAsia="Times New Roman" w:hAnsi="Times New Roman" w:cs="Times New Roman"/>
                      <w:b/>
                      <w:sz w:val="28"/>
                      <w:szCs w:val="28"/>
                      <w:lang w:val="uk-UA"/>
                    </w:rPr>
                    <w:t>ДЗВО «УНІВЕРСИТЕТ</w:t>
                  </w:r>
                </w:p>
                <w:p w:rsidR="00326851" w:rsidRPr="00FF085B" w:rsidRDefault="00326851" w:rsidP="00326851">
                  <w:pPr>
                    <w:ind w:hanging="11"/>
                    <w:jc w:val="center"/>
                    <w:rPr>
                      <w:rFonts w:ascii="Times New Roman" w:eastAsia="Times New Roman" w:hAnsi="Times New Roman" w:cs="Times New Roman"/>
                      <w:b/>
                      <w:sz w:val="28"/>
                      <w:szCs w:val="28"/>
                      <w:lang w:val="uk-UA"/>
                    </w:rPr>
                  </w:pPr>
                  <w:r w:rsidRPr="00FF085B">
                    <w:rPr>
                      <w:rFonts w:ascii="Times New Roman" w:eastAsia="Times New Roman" w:hAnsi="Times New Roman" w:cs="Times New Roman"/>
                      <w:b/>
                      <w:sz w:val="28"/>
                      <w:szCs w:val="28"/>
                      <w:lang w:val="uk-UA"/>
                    </w:rPr>
                    <w:t>МЕНЕДЖМЕНТУ ОСВІТИ»</w:t>
                  </w:r>
                </w:p>
                <w:p w:rsidR="00326851" w:rsidRPr="00FF085B" w:rsidRDefault="00326851" w:rsidP="00326851">
                  <w:pPr>
                    <w:ind w:hanging="11"/>
                    <w:jc w:val="center"/>
                    <w:rPr>
                      <w:rFonts w:ascii="Times New Roman" w:eastAsia="Times New Roman" w:hAnsi="Times New Roman" w:cs="Times New Roman"/>
                      <w:b/>
                      <w:sz w:val="28"/>
                      <w:szCs w:val="28"/>
                      <w:lang w:val="uk-UA"/>
                    </w:rPr>
                  </w:pPr>
                </w:p>
                <w:p w:rsidR="00326851" w:rsidRDefault="00326851" w:rsidP="00326851">
                  <w:pPr>
                    <w:ind w:hanging="11"/>
                    <w:rPr>
                      <w:rFonts w:ascii="Times New Roman" w:eastAsia="Times New Roman" w:hAnsi="Times New Roman" w:cs="Times New Roman"/>
                      <w:b/>
                      <w:i/>
                      <w:sz w:val="28"/>
                      <w:szCs w:val="28"/>
                      <w:lang w:val="uk-UA"/>
                    </w:rPr>
                  </w:pPr>
                  <w:r w:rsidRPr="00FF085B">
                    <w:rPr>
                      <w:rFonts w:ascii="Times New Roman" w:eastAsia="Times New Roman" w:hAnsi="Times New Roman" w:cs="Times New Roman"/>
                      <w:b/>
                      <w:i/>
                      <w:sz w:val="28"/>
                      <w:szCs w:val="28"/>
                      <w:lang w:val="uk-UA"/>
                    </w:rPr>
                    <w:t>Навчально-науковий інститут менеджменту</w:t>
                  </w:r>
                </w:p>
                <w:p w:rsidR="00326851" w:rsidRPr="00326851" w:rsidRDefault="00326851" w:rsidP="00326851">
                  <w:pPr>
                    <w:ind w:hanging="11"/>
                    <w:rPr>
                      <w:rFonts w:ascii="Times New Roman" w:eastAsia="Times New Roman" w:hAnsi="Times New Roman" w:cs="Times New Roman"/>
                      <w:b/>
                      <w:i/>
                      <w:sz w:val="28"/>
                      <w:szCs w:val="28"/>
                      <w:lang w:val="uk-UA"/>
                    </w:rPr>
                  </w:pPr>
                  <w:r w:rsidRPr="00FF085B">
                    <w:rPr>
                      <w:rFonts w:ascii="Times New Roman" w:eastAsia="Times New Roman" w:hAnsi="Times New Roman" w:cs="Times New Roman"/>
                      <w:b/>
                      <w:i/>
                      <w:sz w:val="28"/>
                      <w:szCs w:val="28"/>
                      <w:lang w:val="uk-UA"/>
                    </w:rPr>
                    <w:t>та психології</w:t>
                  </w:r>
                </w:p>
                <w:p w:rsidR="00326851" w:rsidRPr="00FF085B" w:rsidRDefault="00326851" w:rsidP="00326851">
                  <w:pPr>
                    <w:ind w:hanging="11"/>
                    <w:jc w:val="center"/>
                    <w:rPr>
                      <w:rFonts w:ascii="Times New Roman" w:eastAsia="Times New Roman" w:hAnsi="Times New Roman" w:cs="Times New Roman"/>
                      <w:b/>
                      <w:i/>
                      <w:sz w:val="28"/>
                      <w:szCs w:val="28"/>
                      <w:lang w:val="uk-UA"/>
                    </w:rPr>
                  </w:pPr>
                </w:p>
                <w:p w:rsidR="00A9305A" w:rsidRPr="007A5EAB" w:rsidRDefault="00326851" w:rsidP="00A9305A">
                  <w:pPr>
                    <w:ind w:hanging="11"/>
                    <w:rPr>
                      <w:rFonts w:ascii="Times New Roman" w:eastAsia="Times New Roman" w:hAnsi="Times New Roman" w:cs="Times New Roman"/>
                      <w:b/>
                      <w:i/>
                      <w:sz w:val="28"/>
                      <w:szCs w:val="28"/>
                      <w:u w:val="single"/>
                      <w:lang w:val="uk-UA"/>
                    </w:rPr>
                  </w:pPr>
                  <w:r w:rsidRPr="002D600D">
                    <w:rPr>
                      <w:rFonts w:ascii="Times New Roman" w:eastAsia="Times New Roman" w:hAnsi="Times New Roman" w:cs="Times New Roman"/>
                      <w:b/>
                      <w:i/>
                      <w:sz w:val="28"/>
                      <w:szCs w:val="28"/>
                      <w:u w:val="single"/>
                      <w:lang w:val="uk-UA"/>
                    </w:rPr>
                    <w:t xml:space="preserve">Кафедра педагогіка, адміністрування </w:t>
                  </w:r>
                  <w:r w:rsidR="00A9305A" w:rsidRPr="00A9305A">
                    <w:rPr>
                      <w:rFonts w:ascii="Times New Roman" w:hAnsi="Times New Roman" w:cs="Times New Roman"/>
                      <w:b/>
                      <w:i/>
                      <w:iCs/>
                      <w:sz w:val="28"/>
                      <w:szCs w:val="28"/>
                      <w:u w:val="single"/>
                      <w:lang w:val="uk-UA"/>
                    </w:rPr>
                    <w:t>та спеціальної освіти</w:t>
                  </w:r>
                </w:p>
                <w:p w:rsidR="00326851" w:rsidRPr="00FF085B" w:rsidRDefault="00326851" w:rsidP="00326851">
                  <w:pPr>
                    <w:ind w:hanging="11"/>
                    <w:rPr>
                      <w:rFonts w:ascii="Times New Roman" w:eastAsia="Times New Roman" w:hAnsi="Times New Roman" w:cs="Times New Roman"/>
                      <w:b/>
                      <w:sz w:val="24"/>
                      <w:szCs w:val="24"/>
                      <w:lang w:val="uk-UA"/>
                    </w:rPr>
                  </w:pPr>
                </w:p>
              </w:tc>
            </w:tr>
          </w:tbl>
          <w:p w:rsidR="00362422" w:rsidRPr="00FF085B" w:rsidRDefault="00362422" w:rsidP="00FF085B">
            <w:pPr>
              <w:ind w:hanging="11"/>
              <w:jc w:val="center"/>
              <w:rPr>
                <w:rFonts w:ascii="Times New Roman" w:eastAsia="Times New Roman" w:hAnsi="Times New Roman" w:cs="Times New Roman"/>
                <w:b/>
                <w:i/>
                <w:sz w:val="28"/>
                <w:szCs w:val="28"/>
                <w:lang w:val="uk-UA"/>
              </w:rPr>
            </w:pPr>
          </w:p>
          <w:p w:rsidR="00362422" w:rsidRPr="00FF085B" w:rsidRDefault="00362422" w:rsidP="00FF085B">
            <w:pPr>
              <w:ind w:hanging="11"/>
              <w:rPr>
                <w:rFonts w:ascii="Times New Roman" w:eastAsia="Times New Roman" w:hAnsi="Times New Roman" w:cs="Times New Roman"/>
                <w:b/>
                <w:sz w:val="24"/>
                <w:szCs w:val="24"/>
                <w:lang w:val="uk-UA"/>
              </w:rPr>
            </w:pPr>
          </w:p>
        </w:tc>
      </w:tr>
    </w:tbl>
    <w:p w:rsidR="00362422" w:rsidRPr="00FF085B" w:rsidRDefault="00362422" w:rsidP="00FF085B">
      <w:pPr>
        <w:spacing w:after="0" w:line="240" w:lineRule="auto"/>
        <w:jc w:val="right"/>
        <w:rPr>
          <w:rFonts w:ascii="Times New Roman" w:eastAsia="Times New Roman" w:hAnsi="Times New Roman" w:cs="Times New Roman"/>
          <w:b/>
          <w:sz w:val="24"/>
          <w:szCs w:val="24"/>
          <w:lang w:val="uk-UA"/>
        </w:rPr>
      </w:pPr>
    </w:p>
    <w:p w:rsidR="003C63FA" w:rsidRPr="00FF085B" w:rsidRDefault="00757E31" w:rsidP="00FF085B">
      <w:pPr>
        <w:pStyle w:val="1"/>
        <w:spacing w:after="0" w:line="240" w:lineRule="auto"/>
        <w:ind w:left="0"/>
        <w:rPr>
          <w:sz w:val="36"/>
          <w:szCs w:val="36"/>
          <w:lang w:val="uk-UA"/>
        </w:rPr>
      </w:pPr>
      <w:r w:rsidRPr="00FF085B">
        <w:rPr>
          <w:sz w:val="36"/>
          <w:szCs w:val="36"/>
          <w:lang w:val="uk-UA"/>
        </w:rPr>
        <w:t>СИЛАБУС</w:t>
      </w:r>
    </w:p>
    <w:p w:rsidR="003C63FA" w:rsidRPr="00FF085B" w:rsidRDefault="00757E31" w:rsidP="00FF085B">
      <w:pPr>
        <w:spacing w:after="0" w:line="240" w:lineRule="auto"/>
        <w:jc w:val="center"/>
        <w:rPr>
          <w:sz w:val="28"/>
          <w:szCs w:val="28"/>
          <w:lang w:val="uk-UA"/>
        </w:rPr>
      </w:pPr>
      <w:r w:rsidRPr="00FF085B">
        <w:rPr>
          <w:rFonts w:ascii="Times New Roman" w:eastAsia="Times New Roman" w:hAnsi="Times New Roman" w:cs="Times New Roman"/>
          <w:b/>
          <w:sz w:val="28"/>
          <w:szCs w:val="28"/>
          <w:lang w:val="uk-UA"/>
        </w:rPr>
        <w:t>навчальної  дисципліни</w:t>
      </w:r>
    </w:p>
    <w:p w:rsidR="00326851" w:rsidRPr="00326851" w:rsidRDefault="00326851" w:rsidP="00326851">
      <w:pPr>
        <w:spacing w:after="0" w:line="240" w:lineRule="auto"/>
        <w:jc w:val="center"/>
        <w:rPr>
          <w:rFonts w:ascii="Times New Roman" w:eastAsia="Times New Roman" w:hAnsi="Times New Roman" w:cs="Times New Roman"/>
          <w:b/>
          <w:sz w:val="28"/>
          <w:szCs w:val="28"/>
          <w:u w:val="single"/>
          <w:lang w:val="uk-UA"/>
        </w:rPr>
      </w:pPr>
      <w:r w:rsidRPr="00326851">
        <w:rPr>
          <w:rFonts w:ascii="Times New Roman" w:eastAsia="Times New Roman" w:hAnsi="Times New Roman" w:cs="Times New Roman"/>
          <w:b/>
          <w:sz w:val="28"/>
          <w:szCs w:val="28"/>
          <w:u w:val="single"/>
          <w:lang w:val="uk-UA"/>
        </w:rPr>
        <w:t>Психологія і етика ділового спілкування</w:t>
      </w:r>
    </w:p>
    <w:p w:rsidR="003C63FA" w:rsidRPr="00FF085B" w:rsidRDefault="00757E31" w:rsidP="00FF085B">
      <w:pPr>
        <w:spacing w:after="0" w:line="240" w:lineRule="auto"/>
        <w:ind w:hanging="10"/>
        <w:jc w:val="right"/>
        <w:rPr>
          <w:color w:val="1F4E79" w:themeColor="accent1" w:themeShade="80"/>
          <w:sz w:val="24"/>
          <w:szCs w:val="24"/>
          <w:lang w:val="uk-UA"/>
        </w:rPr>
      </w:pPr>
      <w:r w:rsidRPr="00FF085B">
        <w:rPr>
          <w:rFonts w:ascii="Times New Roman" w:eastAsia="Times New Roman" w:hAnsi="Times New Roman" w:cs="Times New Roman"/>
          <w:b/>
          <w:color w:val="1F4E79" w:themeColor="accent1" w:themeShade="80"/>
          <w:sz w:val="24"/>
          <w:szCs w:val="24"/>
          <w:lang w:val="uk-UA"/>
        </w:rPr>
        <w:t>*</w:t>
      </w:r>
      <w:r w:rsidRPr="00FF085B">
        <w:rPr>
          <w:rFonts w:ascii="Times New Roman" w:eastAsia="Times New Roman" w:hAnsi="Times New Roman" w:cs="Times New Roman"/>
          <w:b/>
          <w:i/>
          <w:color w:val="1F4E79" w:themeColor="accent1" w:themeShade="80"/>
          <w:sz w:val="24"/>
          <w:szCs w:val="24"/>
          <w:lang w:val="uk-UA"/>
        </w:rPr>
        <w:t xml:space="preserve">обов’язкові поля для заповнення </w:t>
      </w:r>
    </w:p>
    <w:tbl>
      <w:tblPr>
        <w:tblStyle w:val="TableGrid"/>
        <w:tblpPr w:leftFromText="180" w:rightFromText="180" w:vertAnchor="text" w:tblpX="38" w:tblpY="1"/>
        <w:tblOverlap w:val="never"/>
        <w:tblW w:w="9875" w:type="dxa"/>
        <w:tblInd w:w="0" w:type="dxa"/>
        <w:tblCellMar>
          <w:top w:w="93" w:type="dxa"/>
          <w:left w:w="98" w:type="dxa"/>
          <w:bottom w:w="117" w:type="dxa"/>
          <w:right w:w="115" w:type="dxa"/>
        </w:tblCellMar>
        <w:tblLook w:val="04A0"/>
      </w:tblPr>
      <w:tblGrid>
        <w:gridCol w:w="3496"/>
        <w:gridCol w:w="6379"/>
      </w:tblGrid>
      <w:tr w:rsidR="003C63FA" w:rsidRPr="00FF085B" w:rsidTr="005D1D82">
        <w:trPr>
          <w:trHeight w:val="222"/>
        </w:trPr>
        <w:tc>
          <w:tcPr>
            <w:tcW w:w="3496" w:type="dxa"/>
            <w:tcBorders>
              <w:top w:val="single" w:sz="8" w:space="0" w:color="000000"/>
              <w:left w:val="single" w:sz="8" w:space="0" w:color="000000"/>
              <w:bottom w:val="single" w:sz="8" w:space="0" w:color="000000"/>
              <w:right w:val="single" w:sz="8" w:space="0" w:color="000000"/>
            </w:tcBorders>
            <w:vAlign w:val="bottom"/>
          </w:tcPr>
          <w:p w:rsidR="003C63FA" w:rsidRPr="00FF085B" w:rsidRDefault="00757E31" w:rsidP="00FF085B">
            <w:pPr>
              <w:jc w:val="center"/>
              <w:rPr>
                <w:sz w:val="24"/>
                <w:szCs w:val="24"/>
                <w:lang w:val="uk-UA"/>
              </w:rPr>
            </w:pPr>
            <w:r w:rsidRPr="00FF085B">
              <w:rPr>
                <w:rFonts w:ascii="Times New Roman" w:eastAsia="Times New Roman" w:hAnsi="Times New Roman" w:cs="Times New Roman"/>
                <w:b/>
                <w:sz w:val="24"/>
                <w:szCs w:val="24"/>
                <w:lang w:val="uk-UA"/>
              </w:rPr>
              <w:t xml:space="preserve">Загальна інформація </w:t>
            </w:r>
          </w:p>
        </w:tc>
        <w:tc>
          <w:tcPr>
            <w:tcW w:w="6379" w:type="dxa"/>
            <w:tcBorders>
              <w:top w:val="single" w:sz="8" w:space="0" w:color="000000"/>
              <w:left w:val="single" w:sz="8" w:space="0" w:color="000000"/>
              <w:bottom w:val="single" w:sz="8" w:space="0" w:color="000000"/>
              <w:right w:val="single" w:sz="8" w:space="0" w:color="000000"/>
            </w:tcBorders>
            <w:vAlign w:val="bottom"/>
          </w:tcPr>
          <w:p w:rsidR="003C63FA" w:rsidRPr="00FF085B" w:rsidRDefault="00757E31" w:rsidP="00FF085B">
            <w:pPr>
              <w:jc w:val="center"/>
              <w:rPr>
                <w:sz w:val="24"/>
                <w:szCs w:val="24"/>
                <w:lang w:val="uk-UA"/>
              </w:rPr>
            </w:pPr>
            <w:r w:rsidRPr="00FF085B">
              <w:rPr>
                <w:rFonts w:ascii="Times New Roman" w:eastAsia="Times New Roman" w:hAnsi="Times New Roman" w:cs="Times New Roman"/>
                <w:b/>
                <w:i/>
                <w:sz w:val="24"/>
                <w:szCs w:val="24"/>
                <w:lang w:val="uk-UA"/>
              </w:rPr>
              <w:t xml:space="preserve">Пояснення </w:t>
            </w:r>
          </w:p>
        </w:tc>
      </w:tr>
      <w:tr w:rsidR="00326851" w:rsidRPr="00FF085B" w:rsidTr="005D1D82">
        <w:trPr>
          <w:trHeight w:val="372"/>
        </w:trPr>
        <w:tc>
          <w:tcPr>
            <w:tcW w:w="3496"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Ступінь вищої освіти* </w:t>
            </w:r>
          </w:p>
        </w:tc>
        <w:tc>
          <w:tcPr>
            <w:tcW w:w="6379"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326851">
            <w:pPr>
              <w:rPr>
                <w:sz w:val="24"/>
                <w:szCs w:val="24"/>
                <w:lang w:val="uk-UA"/>
              </w:rPr>
            </w:pPr>
            <w:r w:rsidRPr="00FF085B">
              <w:rPr>
                <w:rFonts w:ascii="Times New Roman" w:eastAsia="Times New Roman" w:hAnsi="Times New Roman" w:cs="Times New Roman"/>
                <w:i/>
                <w:sz w:val="24"/>
                <w:szCs w:val="24"/>
                <w:lang w:val="uk-UA"/>
              </w:rPr>
              <w:t xml:space="preserve">магістр </w:t>
            </w:r>
          </w:p>
        </w:tc>
      </w:tr>
      <w:tr w:rsidR="00326851" w:rsidRPr="00FF085B" w:rsidTr="005D1D82">
        <w:trPr>
          <w:trHeight w:val="54"/>
        </w:trPr>
        <w:tc>
          <w:tcPr>
            <w:tcW w:w="3496"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Освітня програма* </w:t>
            </w:r>
          </w:p>
        </w:tc>
        <w:tc>
          <w:tcPr>
            <w:tcW w:w="6379"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326851">
            <w:pPr>
              <w:rPr>
                <w:sz w:val="24"/>
                <w:szCs w:val="24"/>
                <w:lang w:val="uk-UA"/>
              </w:rPr>
            </w:pPr>
            <w:r>
              <w:rPr>
                <w:rFonts w:ascii="Times New Roman" w:eastAsia="Times New Roman" w:hAnsi="Times New Roman" w:cs="Times New Roman"/>
                <w:i/>
                <w:sz w:val="24"/>
                <w:szCs w:val="24"/>
                <w:lang w:val="uk-UA"/>
              </w:rPr>
              <w:t>Управління навчальним закладом</w:t>
            </w:r>
            <w:r w:rsidRPr="00FF085B">
              <w:rPr>
                <w:rFonts w:ascii="Times New Roman" w:eastAsia="Times New Roman" w:hAnsi="Times New Roman" w:cs="Times New Roman"/>
                <w:i/>
                <w:sz w:val="24"/>
                <w:szCs w:val="24"/>
                <w:lang w:val="uk-UA"/>
              </w:rPr>
              <w:t xml:space="preserve"> </w:t>
            </w:r>
          </w:p>
        </w:tc>
      </w:tr>
      <w:tr w:rsidR="00326851" w:rsidRPr="00FF085B" w:rsidTr="005D1D82">
        <w:trPr>
          <w:trHeight w:val="76"/>
        </w:trPr>
        <w:tc>
          <w:tcPr>
            <w:tcW w:w="3496"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Спеціальність* </w:t>
            </w:r>
          </w:p>
        </w:tc>
        <w:tc>
          <w:tcPr>
            <w:tcW w:w="6379"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326851">
            <w:pPr>
              <w:rPr>
                <w:sz w:val="24"/>
                <w:szCs w:val="24"/>
                <w:lang w:val="uk-UA"/>
              </w:rPr>
            </w:pPr>
            <w:r>
              <w:rPr>
                <w:rFonts w:ascii="Times New Roman" w:eastAsia="Times New Roman" w:hAnsi="Times New Roman" w:cs="Times New Roman"/>
                <w:i/>
                <w:sz w:val="24"/>
                <w:szCs w:val="24"/>
                <w:lang w:val="uk-UA"/>
              </w:rPr>
              <w:t>073 Менеджмент</w:t>
            </w:r>
          </w:p>
        </w:tc>
      </w:tr>
      <w:tr w:rsidR="00326851" w:rsidRPr="00FF085B" w:rsidTr="005D1D82">
        <w:trPr>
          <w:trHeight w:val="84"/>
        </w:trPr>
        <w:tc>
          <w:tcPr>
            <w:tcW w:w="3496" w:type="dxa"/>
            <w:tcBorders>
              <w:top w:val="single" w:sz="8" w:space="0" w:color="000000"/>
              <w:left w:val="single" w:sz="8" w:space="0" w:color="000000"/>
              <w:bottom w:val="single" w:sz="8" w:space="0" w:color="000000"/>
              <w:right w:val="single" w:sz="8" w:space="0" w:color="000000"/>
            </w:tcBorders>
            <w:vAlign w:val="center"/>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Рік навчання, семестр *  </w:t>
            </w:r>
          </w:p>
        </w:tc>
        <w:tc>
          <w:tcPr>
            <w:tcW w:w="6379"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jc w:val="center"/>
              <w:rPr>
                <w:sz w:val="24"/>
                <w:szCs w:val="24"/>
                <w:lang w:val="uk-UA"/>
              </w:rPr>
            </w:pPr>
            <w:r>
              <w:rPr>
                <w:rFonts w:ascii="Times New Roman" w:eastAsia="Times New Roman" w:hAnsi="Times New Roman" w:cs="Times New Roman"/>
                <w:sz w:val="24"/>
                <w:szCs w:val="24"/>
                <w:lang w:val="uk-UA"/>
              </w:rPr>
              <w:t>Другий, перший</w:t>
            </w:r>
            <w:r w:rsidRPr="00FF085B">
              <w:rPr>
                <w:rFonts w:ascii="Times New Roman" w:eastAsia="Times New Roman" w:hAnsi="Times New Roman" w:cs="Times New Roman"/>
                <w:sz w:val="24"/>
                <w:szCs w:val="24"/>
                <w:lang w:val="uk-UA"/>
              </w:rPr>
              <w:t xml:space="preserve">  </w:t>
            </w:r>
          </w:p>
        </w:tc>
      </w:tr>
      <w:tr w:rsidR="00326851" w:rsidRPr="00FF085B" w:rsidTr="005D1D82">
        <w:trPr>
          <w:trHeight w:val="262"/>
        </w:trPr>
        <w:tc>
          <w:tcPr>
            <w:tcW w:w="3496"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Кількість кредитів* </w:t>
            </w:r>
          </w:p>
        </w:tc>
        <w:tc>
          <w:tcPr>
            <w:tcW w:w="6379"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jc w:val="center"/>
              <w:rPr>
                <w:sz w:val="24"/>
                <w:szCs w:val="24"/>
                <w:lang w:val="uk-UA"/>
              </w:rPr>
            </w:pPr>
            <w:r>
              <w:rPr>
                <w:rFonts w:ascii="Times New Roman" w:eastAsia="Times New Roman" w:hAnsi="Times New Roman" w:cs="Times New Roman"/>
                <w:sz w:val="24"/>
                <w:szCs w:val="24"/>
                <w:lang w:val="uk-UA"/>
              </w:rPr>
              <w:t>4</w:t>
            </w:r>
            <w:r w:rsidRPr="00FF085B">
              <w:rPr>
                <w:rFonts w:ascii="Times New Roman" w:eastAsia="Times New Roman" w:hAnsi="Times New Roman" w:cs="Times New Roman"/>
                <w:sz w:val="24"/>
                <w:szCs w:val="24"/>
                <w:lang w:val="uk-UA"/>
              </w:rPr>
              <w:t xml:space="preserve"> </w:t>
            </w:r>
          </w:p>
        </w:tc>
      </w:tr>
      <w:tr w:rsidR="00326851" w:rsidRPr="00FF085B" w:rsidTr="005D1D82">
        <w:trPr>
          <w:trHeight w:val="256"/>
        </w:trPr>
        <w:tc>
          <w:tcPr>
            <w:tcW w:w="3496"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Форма навчання* </w:t>
            </w:r>
          </w:p>
        </w:tc>
        <w:tc>
          <w:tcPr>
            <w:tcW w:w="6379"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jc w:val="center"/>
              <w:rPr>
                <w:sz w:val="24"/>
                <w:szCs w:val="24"/>
                <w:lang w:val="uk-UA"/>
              </w:rPr>
            </w:pPr>
            <w:r>
              <w:rPr>
                <w:rFonts w:ascii="Times New Roman" w:eastAsia="Times New Roman" w:hAnsi="Times New Roman" w:cs="Times New Roman"/>
                <w:sz w:val="24"/>
                <w:szCs w:val="24"/>
                <w:lang w:val="uk-UA"/>
              </w:rPr>
              <w:t>заочна</w:t>
            </w:r>
          </w:p>
        </w:tc>
      </w:tr>
      <w:tr w:rsidR="00326851" w:rsidRPr="00FF085B" w:rsidTr="005D1D82">
        <w:trPr>
          <w:trHeight w:val="406"/>
        </w:trPr>
        <w:tc>
          <w:tcPr>
            <w:tcW w:w="3496" w:type="dxa"/>
            <w:tcBorders>
              <w:top w:val="single" w:sz="8" w:space="0" w:color="000000"/>
              <w:left w:val="single" w:sz="8" w:space="0" w:color="000000"/>
              <w:bottom w:val="single" w:sz="8" w:space="0" w:color="000000"/>
              <w:right w:val="single" w:sz="8" w:space="0" w:color="000000"/>
            </w:tcBorders>
            <w:vAlign w:val="center"/>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Форма підсумкового контролю* </w:t>
            </w:r>
          </w:p>
        </w:tc>
        <w:tc>
          <w:tcPr>
            <w:tcW w:w="6379"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jc w:val="center"/>
              <w:rPr>
                <w:sz w:val="24"/>
                <w:szCs w:val="24"/>
                <w:lang w:val="uk-UA"/>
              </w:rPr>
            </w:pPr>
            <w:r w:rsidRPr="00FF085B">
              <w:rPr>
                <w:rFonts w:ascii="Times New Roman" w:eastAsia="Times New Roman" w:hAnsi="Times New Roman" w:cs="Times New Roman"/>
                <w:sz w:val="24"/>
                <w:szCs w:val="24"/>
                <w:lang w:val="uk-UA"/>
              </w:rPr>
              <w:t>залік</w:t>
            </w:r>
          </w:p>
        </w:tc>
      </w:tr>
      <w:tr w:rsidR="00326851" w:rsidRPr="00FF085B" w:rsidTr="005D1D82">
        <w:trPr>
          <w:trHeight w:val="262"/>
        </w:trPr>
        <w:tc>
          <w:tcPr>
            <w:tcW w:w="3496" w:type="dxa"/>
            <w:tcBorders>
              <w:top w:val="single" w:sz="8" w:space="0" w:color="000000"/>
              <w:left w:val="single" w:sz="8" w:space="0" w:color="000000"/>
              <w:bottom w:val="single" w:sz="8" w:space="0" w:color="000000"/>
              <w:right w:val="single" w:sz="8" w:space="0" w:color="000000"/>
            </w:tcBorders>
            <w:vAlign w:val="center"/>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Мова викладання* </w:t>
            </w:r>
          </w:p>
        </w:tc>
        <w:tc>
          <w:tcPr>
            <w:tcW w:w="6379" w:type="dxa"/>
            <w:tcBorders>
              <w:top w:val="single" w:sz="8" w:space="0" w:color="000000"/>
              <w:left w:val="single" w:sz="8" w:space="0" w:color="000000"/>
              <w:bottom w:val="single" w:sz="8" w:space="0" w:color="000000"/>
              <w:right w:val="single" w:sz="8" w:space="0" w:color="000000"/>
            </w:tcBorders>
          </w:tcPr>
          <w:p w:rsidR="00326851" w:rsidRPr="00FF085B" w:rsidRDefault="00326851" w:rsidP="00326851">
            <w:pPr>
              <w:jc w:val="center"/>
              <w:rPr>
                <w:sz w:val="24"/>
                <w:szCs w:val="24"/>
                <w:lang w:val="uk-UA"/>
              </w:rPr>
            </w:pPr>
            <w:r>
              <w:rPr>
                <w:rFonts w:ascii="Times New Roman" w:eastAsia="Times New Roman" w:hAnsi="Times New Roman" w:cs="Times New Roman"/>
                <w:sz w:val="24"/>
                <w:szCs w:val="24"/>
                <w:lang w:val="uk-UA"/>
              </w:rPr>
              <w:t>українська</w:t>
            </w:r>
            <w:r w:rsidRPr="00FF085B">
              <w:rPr>
                <w:rFonts w:ascii="Times New Roman" w:eastAsia="Times New Roman" w:hAnsi="Times New Roman" w:cs="Times New Roman"/>
                <w:sz w:val="24"/>
                <w:szCs w:val="24"/>
                <w:lang w:val="uk-UA"/>
              </w:rPr>
              <w:t xml:space="preserve">  </w:t>
            </w:r>
          </w:p>
        </w:tc>
      </w:tr>
      <w:tr w:rsidR="003C63FA" w:rsidRPr="00FF085B" w:rsidTr="005D1D82">
        <w:trPr>
          <w:trHeight w:val="270"/>
        </w:trPr>
        <w:tc>
          <w:tcPr>
            <w:tcW w:w="9875" w:type="dxa"/>
            <w:gridSpan w:val="2"/>
            <w:tcBorders>
              <w:top w:val="single" w:sz="8" w:space="0" w:color="000000"/>
              <w:left w:val="single" w:sz="8" w:space="0" w:color="000000"/>
              <w:bottom w:val="single" w:sz="8" w:space="0" w:color="000000"/>
              <w:right w:val="single" w:sz="8" w:space="0" w:color="000000"/>
            </w:tcBorders>
          </w:tcPr>
          <w:p w:rsidR="003C63FA" w:rsidRPr="00FF085B" w:rsidRDefault="00757E31" w:rsidP="00FF085B">
            <w:pPr>
              <w:jc w:val="center"/>
              <w:rPr>
                <w:sz w:val="24"/>
                <w:szCs w:val="24"/>
                <w:lang w:val="uk-UA"/>
              </w:rPr>
            </w:pPr>
            <w:r w:rsidRPr="00FF085B">
              <w:rPr>
                <w:rFonts w:ascii="Times New Roman" w:eastAsia="Times New Roman" w:hAnsi="Times New Roman" w:cs="Times New Roman"/>
                <w:b/>
                <w:sz w:val="24"/>
                <w:szCs w:val="24"/>
                <w:lang w:val="uk-UA"/>
              </w:rPr>
              <w:t>Інформація про викладача</w:t>
            </w:r>
            <w:r w:rsidRPr="00FF085B">
              <w:rPr>
                <w:rFonts w:ascii="Times New Roman" w:eastAsia="Times New Roman" w:hAnsi="Times New Roman" w:cs="Times New Roman"/>
                <w:sz w:val="24"/>
                <w:szCs w:val="24"/>
                <w:lang w:val="uk-UA"/>
              </w:rPr>
              <w:t xml:space="preserve"> </w:t>
            </w:r>
          </w:p>
        </w:tc>
      </w:tr>
      <w:tr w:rsidR="003C63FA" w:rsidRPr="00464C26"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29"/>
        </w:trPr>
        <w:tc>
          <w:tcPr>
            <w:tcW w:w="3496" w:type="dxa"/>
            <w:vAlign w:val="center"/>
          </w:tcPr>
          <w:p w:rsidR="003C63FA" w:rsidRPr="00FF085B" w:rsidRDefault="00757E31" w:rsidP="00FF085B">
            <w:pPr>
              <w:rPr>
                <w:sz w:val="24"/>
                <w:szCs w:val="24"/>
                <w:lang w:val="uk-UA"/>
              </w:rPr>
            </w:pPr>
            <w:r w:rsidRPr="00FF085B">
              <w:rPr>
                <w:rFonts w:ascii="Times New Roman" w:eastAsia="Times New Roman" w:hAnsi="Times New Roman" w:cs="Times New Roman"/>
                <w:sz w:val="24"/>
                <w:szCs w:val="24"/>
                <w:lang w:val="uk-UA"/>
              </w:rPr>
              <w:t xml:space="preserve">Лектор* </w:t>
            </w:r>
          </w:p>
        </w:tc>
        <w:tc>
          <w:tcPr>
            <w:tcW w:w="6379" w:type="dxa"/>
            <w:vAlign w:val="bottom"/>
          </w:tcPr>
          <w:p w:rsidR="00326851" w:rsidRDefault="00326851" w:rsidP="00326851">
            <w:pPr>
              <w:rPr>
                <w:rFonts w:ascii="Times New Roman" w:eastAsia="Times New Roman" w:hAnsi="Times New Roman" w:cs="Times New Roman"/>
                <w:i/>
                <w:sz w:val="24"/>
                <w:szCs w:val="24"/>
                <w:lang w:val="uk-UA"/>
              </w:rPr>
            </w:pPr>
            <w:r>
              <w:rPr>
                <w:rFonts w:ascii="Times New Roman" w:eastAsia="Times New Roman" w:hAnsi="Times New Roman" w:cs="Times New Roman"/>
                <w:i/>
                <w:noProof/>
                <w:sz w:val="24"/>
                <w:szCs w:val="24"/>
              </w:rPr>
              <w:drawing>
                <wp:anchor distT="0" distB="0" distL="114300" distR="114300" simplePos="0" relativeHeight="251658240" behindDoc="1" locked="0" layoutInCell="1" allowOverlap="1">
                  <wp:simplePos x="0" y="0"/>
                  <wp:positionH relativeFrom="column">
                    <wp:posOffset>-1431</wp:posOffset>
                  </wp:positionH>
                  <wp:positionV relativeFrom="paragraph">
                    <wp:posOffset>48</wp:posOffset>
                  </wp:positionV>
                  <wp:extent cx="511810" cy="859790"/>
                  <wp:effectExtent l="0" t="0" r="2540" b="0"/>
                  <wp:wrapTight wrapText="bothSides">
                    <wp:wrapPolygon edited="0">
                      <wp:start x="0" y="0"/>
                      <wp:lineTo x="0" y="21058"/>
                      <wp:lineTo x="20903" y="21058"/>
                      <wp:lineTo x="20903"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11810" cy="859790"/>
                          </a:xfrm>
                          <a:prstGeom prst="rect">
                            <a:avLst/>
                          </a:prstGeom>
                          <a:noFill/>
                        </pic:spPr>
                      </pic:pic>
                    </a:graphicData>
                  </a:graphic>
                </wp:anchor>
              </w:drawing>
            </w:r>
            <w:proofErr w:type="spellStart"/>
            <w:r>
              <w:rPr>
                <w:rFonts w:ascii="Times New Roman" w:eastAsia="Times New Roman" w:hAnsi="Times New Roman" w:cs="Times New Roman"/>
                <w:i/>
                <w:sz w:val="24"/>
                <w:szCs w:val="24"/>
                <w:lang w:val="uk-UA"/>
              </w:rPr>
              <w:t>Рожнова</w:t>
            </w:r>
            <w:proofErr w:type="spellEnd"/>
            <w:r>
              <w:rPr>
                <w:rFonts w:ascii="Times New Roman" w:eastAsia="Times New Roman" w:hAnsi="Times New Roman" w:cs="Times New Roman"/>
                <w:i/>
                <w:sz w:val="24"/>
                <w:szCs w:val="24"/>
                <w:lang w:val="uk-UA"/>
              </w:rPr>
              <w:t xml:space="preserve"> Тетяна Євгенівна,</w:t>
            </w:r>
          </w:p>
          <w:p w:rsidR="003C63FA" w:rsidRPr="00FF085B" w:rsidRDefault="00326851" w:rsidP="00326851">
            <w:pPr>
              <w:rPr>
                <w:sz w:val="24"/>
                <w:szCs w:val="24"/>
                <w:lang w:val="uk-UA"/>
              </w:rPr>
            </w:pPr>
            <w:r>
              <w:rPr>
                <w:rFonts w:ascii="Times New Roman" w:eastAsia="Times New Roman" w:hAnsi="Times New Roman" w:cs="Times New Roman"/>
                <w:i/>
                <w:sz w:val="24"/>
                <w:szCs w:val="24"/>
                <w:lang w:val="uk-UA"/>
              </w:rPr>
              <w:t>кандидат педагогічних наук, доцент</w:t>
            </w:r>
            <w:r w:rsidR="00464C26">
              <w:rPr>
                <w:rFonts w:ascii="Times New Roman" w:eastAsia="Times New Roman" w:hAnsi="Times New Roman" w:cs="Times New Roman"/>
                <w:i/>
                <w:sz w:val="24"/>
                <w:szCs w:val="24"/>
                <w:lang w:val="uk-UA"/>
              </w:rPr>
              <w:t>, професор</w:t>
            </w:r>
            <w:r>
              <w:rPr>
                <w:rFonts w:ascii="Times New Roman" w:eastAsia="Times New Roman" w:hAnsi="Times New Roman" w:cs="Times New Roman"/>
                <w:i/>
                <w:sz w:val="24"/>
                <w:szCs w:val="24"/>
                <w:lang w:val="uk-UA"/>
              </w:rPr>
              <w:t xml:space="preserve"> кафедри педагогіки, адміністрування </w:t>
            </w:r>
            <w:r w:rsidR="00464C26">
              <w:rPr>
                <w:rFonts w:ascii="Times New Roman" w:eastAsia="Times New Roman" w:hAnsi="Times New Roman" w:cs="Times New Roman"/>
                <w:i/>
                <w:sz w:val="24"/>
                <w:szCs w:val="24"/>
                <w:lang w:val="uk-UA"/>
              </w:rPr>
              <w:t>та спеціальної освіти</w:t>
            </w:r>
          </w:p>
        </w:tc>
      </w:tr>
      <w:tr w:rsidR="003C63FA" w:rsidRPr="00FF085B"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531"/>
        </w:trPr>
        <w:tc>
          <w:tcPr>
            <w:tcW w:w="3496" w:type="dxa"/>
            <w:vAlign w:val="center"/>
          </w:tcPr>
          <w:p w:rsidR="003C63FA" w:rsidRPr="00FF085B" w:rsidRDefault="00757E31" w:rsidP="00FF085B">
            <w:pPr>
              <w:rPr>
                <w:sz w:val="24"/>
                <w:szCs w:val="24"/>
                <w:lang w:val="uk-UA"/>
              </w:rPr>
            </w:pPr>
            <w:r w:rsidRPr="00FF085B">
              <w:rPr>
                <w:rFonts w:ascii="Times New Roman" w:eastAsia="Times New Roman" w:hAnsi="Times New Roman" w:cs="Times New Roman"/>
                <w:sz w:val="24"/>
                <w:szCs w:val="24"/>
                <w:lang w:val="uk-UA"/>
              </w:rPr>
              <w:t xml:space="preserve">Асистент лектора*  </w:t>
            </w:r>
          </w:p>
        </w:tc>
        <w:tc>
          <w:tcPr>
            <w:tcW w:w="6379" w:type="dxa"/>
            <w:vAlign w:val="bottom"/>
          </w:tcPr>
          <w:p w:rsidR="003C63FA" w:rsidRPr="00FF085B" w:rsidRDefault="003C63FA" w:rsidP="00FF085B">
            <w:pPr>
              <w:ind w:firstLine="41"/>
              <w:jc w:val="both"/>
              <w:rPr>
                <w:sz w:val="24"/>
                <w:szCs w:val="24"/>
                <w:lang w:val="uk-UA"/>
              </w:rPr>
            </w:pPr>
          </w:p>
        </w:tc>
      </w:tr>
      <w:tr w:rsidR="00326851" w:rsidRPr="00464C26"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255"/>
        </w:trPr>
        <w:tc>
          <w:tcPr>
            <w:tcW w:w="3496" w:type="dxa"/>
            <w:vAlign w:val="bottom"/>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Практики, представники бізнесу,  фахівці, залучені до викладання </w:t>
            </w:r>
          </w:p>
        </w:tc>
        <w:tc>
          <w:tcPr>
            <w:tcW w:w="6379" w:type="dxa"/>
          </w:tcPr>
          <w:p w:rsidR="00326851" w:rsidRPr="005A2F68" w:rsidRDefault="00326851" w:rsidP="00326851">
            <w:pPr>
              <w:rPr>
                <w:sz w:val="24"/>
                <w:szCs w:val="24"/>
                <w:lang w:val="uk-UA"/>
              </w:rPr>
            </w:pPr>
            <w:proofErr w:type="spellStart"/>
            <w:r>
              <w:rPr>
                <w:rFonts w:ascii="Times New Roman" w:eastAsia="Times New Roman" w:hAnsi="Times New Roman" w:cs="Times New Roman"/>
                <w:i/>
                <w:sz w:val="24"/>
                <w:szCs w:val="24"/>
                <w:lang w:val="uk-UA"/>
              </w:rPr>
              <w:t>Мосюра</w:t>
            </w:r>
            <w:proofErr w:type="spellEnd"/>
            <w:r>
              <w:rPr>
                <w:rFonts w:ascii="Times New Roman" w:eastAsia="Times New Roman" w:hAnsi="Times New Roman" w:cs="Times New Roman"/>
                <w:i/>
                <w:sz w:val="24"/>
                <w:szCs w:val="24"/>
                <w:lang w:val="uk-UA"/>
              </w:rPr>
              <w:t xml:space="preserve"> Анна Іванівна – кандидат педагогічних наук, заступник директора з </w:t>
            </w:r>
            <w:r w:rsidRPr="005A2F68">
              <w:rPr>
                <w:rFonts w:ascii="Times New Roman" w:eastAsia="Times New Roman" w:hAnsi="Times New Roman" w:cs="Times New Roman"/>
                <w:i/>
                <w:sz w:val="24"/>
                <w:szCs w:val="24"/>
              </w:rPr>
              <w:t> </w:t>
            </w:r>
            <w:r w:rsidRPr="005A2F68">
              <w:rPr>
                <w:rFonts w:ascii="Times New Roman" w:eastAsia="Times New Roman" w:hAnsi="Times New Roman" w:cs="Times New Roman"/>
                <w:i/>
                <w:sz w:val="24"/>
                <w:szCs w:val="24"/>
                <w:lang w:val="uk-UA"/>
              </w:rPr>
              <w:t xml:space="preserve">навчально-виховної роботи, </w:t>
            </w:r>
            <w:r>
              <w:rPr>
                <w:rFonts w:ascii="Times New Roman" w:eastAsia="Times New Roman" w:hAnsi="Times New Roman" w:cs="Times New Roman"/>
                <w:i/>
                <w:sz w:val="24"/>
                <w:szCs w:val="24"/>
                <w:lang w:val="uk-UA"/>
              </w:rPr>
              <w:t xml:space="preserve">  учитель вищої категорії,  </w:t>
            </w:r>
            <w:r w:rsidRPr="005A2F68">
              <w:rPr>
                <w:rFonts w:ascii="Times New Roman" w:eastAsia="Times New Roman" w:hAnsi="Times New Roman" w:cs="Times New Roman"/>
                <w:i/>
                <w:sz w:val="24"/>
                <w:szCs w:val="24"/>
                <w:lang w:val="uk-UA"/>
              </w:rPr>
              <w:t>вчитель англійської та німецької мови Бориспільського академічного ліцею.</w:t>
            </w:r>
          </w:p>
        </w:tc>
      </w:tr>
      <w:tr w:rsidR="00326851" w:rsidRPr="00FF085B"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29"/>
        </w:trPr>
        <w:tc>
          <w:tcPr>
            <w:tcW w:w="3496" w:type="dxa"/>
            <w:vAlign w:val="bottom"/>
          </w:tcPr>
          <w:p w:rsidR="00326851" w:rsidRPr="00FF085B" w:rsidRDefault="00326851" w:rsidP="00326851">
            <w:pPr>
              <w:rPr>
                <w:sz w:val="24"/>
                <w:szCs w:val="24"/>
                <w:lang w:val="uk-UA"/>
              </w:rPr>
            </w:pPr>
            <w:proofErr w:type="spellStart"/>
            <w:r w:rsidRPr="00FF085B">
              <w:rPr>
                <w:rFonts w:ascii="Times New Roman" w:eastAsia="Times New Roman" w:hAnsi="Times New Roman" w:cs="Times New Roman"/>
                <w:sz w:val="24"/>
                <w:szCs w:val="24"/>
                <w:lang w:val="uk-UA"/>
              </w:rPr>
              <w:lastRenderedPageBreak/>
              <w:t>Профайл</w:t>
            </w:r>
            <w:proofErr w:type="spellEnd"/>
            <w:r w:rsidRPr="00FF085B">
              <w:rPr>
                <w:rFonts w:ascii="Times New Roman" w:eastAsia="Times New Roman" w:hAnsi="Times New Roman" w:cs="Times New Roman"/>
                <w:sz w:val="24"/>
                <w:szCs w:val="24"/>
                <w:lang w:val="uk-UA"/>
              </w:rPr>
              <w:t xml:space="preserve"> лектора*  </w:t>
            </w:r>
          </w:p>
        </w:tc>
        <w:tc>
          <w:tcPr>
            <w:tcW w:w="6379" w:type="dxa"/>
            <w:vAlign w:val="bottom"/>
          </w:tcPr>
          <w:p w:rsidR="00326851" w:rsidRPr="00FF085B" w:rsidRDefault="00326851" w:rsidP="00326851">
            <w:pPr>
              <w:rPr>
                <w:sz w:val="24"/>
                <w:szCs w:val="24"/>
                <w:lang w:val="uk-UA"/>
              </w:rPr>
            </w:pPr>
            <w:r>
              <w:rPr>
                <w:rFonts w:ascii="Times New Roman" w:eastAsia="Times New Roman" w:hAnsi="Times New Roman" w:cs="Times New Roman"/>
                <w:i/>
                <w:sz w:val="24"/>
                <w:szCs w:val="24"/>
                <w:lang w:val="uk-UA"/>
              </w:rPr>
              <w:t xml:space="preserve">посилання на </w:t>
            </w:r>
            <w:hyperlink r:id="rId9" w:history="1">
              <w:r w:rsidRPr="005A2F68">
                <w:rPr>
                  <w:rStyle w:val="a3"/>
                  <w:sz w:val="24"/>
                  <w:szCs w:val="24"/>
                </w:rPr>
                <w:t>http://umo.edu.ua/viddil-licenzuvannja-ta-akreditaciji/sklad/rozhnova-tetjana-jevghenivna</w:t>
              </w:r>
            </w:hyperlink>
            <w:r w:rsidRPr="005A2F68">
              <w:rPr>
                <w:sz w:val="24"/>
                <w:szCs w:val="24"/>
              </w:rPr>
              <w:t xml:space="preserve"> </w:t>
            </w:r>
            <w:hyperlink r:id="rId10">
              <w:r w:rsidRPr="00FF085B">
                <w:rPr>
                  <w:rFonts w:ascii="Times New Roman" w:eastAsia="Times New Roman" w:hAnsi="Times New Roman" w:cs="Times New Roman"/>
                  <w:i/>
                  <w:sz w:val="24"/>
                  <w:szCs w:val="24"/>
                  <w:lang w:val="uk-UA"/>
                </w:rPr>
                <w:t xml:space="preserve"> </w:t>
              </w:r>
            </w:hyperlink>
          </w:p>
        </w:tc>
      </w:tr>
      <w:tr w:rsidR="00326851" w:rsidRPr="00FF085B"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200"/>
        </w:trPr>
        <w:tc>
          <w:tcPr>
            <w:tcW w:w="3496" w:type="dxa"/>
            <w:vAlign w:val="bottom"/>
          </w:tcPr>
          <w:p w:rsidR="00326851" w:rsidRPr="00FF085B" w:rsidRDefault="00326851" w:rsidP="00326851">
            <w:pPr>
              <w:rPr>
                <w:sz w:val="24"/>
                <w:szCs w:val="24"/>
                <w:lang w:val="uk-UA"/>
              </w:rPr>
            </w:pPr>
            <w:proofErr w:type="spellStart"/>
            <w:r w:rsidRPr="00FF085B">
              <w:rPr>
                <w:rFonts w:ascii="Times New Roman" w:eastAsia="Times New Roman" w:hAnsi="Times New Roman" w:cs="Times New Roman"/>
                <w:sz w:val="24"/>
                <w:szCs w:val="24"/>
                <w:lang w:val="uk-UA"/>
              </w:rPr>
              <w:t>Профайл</w:t>
            </w:r>
            <w:proofErr w:type="spellEnd"/>
            <w:r w:rsidRPr="00FF085B">
              <w:rPr>
                <w:rFonts w:ascii="Times New Roman" w:eastAsia="Times New Roman" w:hAnsi="Times New Roman" w:cs="Times New Roman"/>
                <w:sz w:val="24"/>
                <w:szCs w:val="24"/>
                <w:lang w:val="uk-UA"/>
              </w:rPr>
              <w:t xml:space="preserve"> асистента* </w:t>
            </w:r>
          </w:p>
        </w:tc>
        <w:tc>
          <w:tcPr>
            <w:tcW w:w="6379" w:type="dxa"/>
            <w:vAlign w:val="bottom"/>
          </w:tcPr>
          <w:p w:rsidR="00326851" w:rsidRPr="00FF085B" w:rsidRDefault="00326851" w:rsidP="00326851">
            <w:pPr>
              <w:jc w:val="center"/>
              <w:rPr>
                <w:sz w:val="24"/>
                <w:szCs w:val="24"/>
                <w:lang w:val="uk-UA"/>
              </w:rPr>
            </w:pPr>
            <w:r>
              <w:rPr>
                <w:rFonts w:ascii="Times New Roman" w:eastAsia="Times New Roman" w:hAnsi="Times New Roman" w:cs="Times New Roman"/>
                <w:i/>
                <w:sz w:val="24"/>
                <w:szCs w:val="24"/>
                <w:lang w:val="uk-UA"/>
              </w:rPr>
              <w:t>-</w:t>
            </w:r>
            <w:hyperlink r:id="rId11">
              <w:r w:rsidRPr="00FF085B">
                <w:rPr>
                  <w:rFonts w:ascii="Times New Roman" w:eastAsia="Times New Roman" w:hAnsi="Times New Roman" w:cs="Times New Roman"/>
                  <w:i/>
                  <w:sz w:val="24"/>
                  <w:szCs w:val="24"/>
                  <w:lang w:val="uk-UA"/>
                </w:rPr>
                <w:t xml:space="preserve"> </w:t>
              </w:r>
            </w:hyperlink>
          </w:p>
        </w:tc>
      </w:tr>
      <w:tr w:rsidR="00326851" w:rsidRPr="00FF085B"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2347"/>
        </w:trPr>
        <w:tc>
          <w:tcPr>
            <w:tcW w:w="3496" w:type="dxa"/>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Канали комунікації* </w:t>
            </w:r>
          </w:p>
        </w:tc>
        <w:tc>
          <w:tcPr>
            <w:tcW w:w="6379" w:type="dxa"/>
            <w:vAlign w:val="center"/>
          </w:tcPr>
          <w:p w:rsidR="000A0D7D" w:rsidRDefault="000A0D7D" w:rsidP="000A0D7D">
            <w:pPr>
              <w:jc w:val="both"/>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Телефон кафедри: </w:t>
            </w:r>
            <w:r w:rsidRPr="00A4212D">
              <w:rPr>
                <w:rFonts w:ascii="Times New Roman" w:eastAsia="Times New Roman" w:hAnsi="Times New Roman" w:cs="Times New Roman"/>
                <w:i/>
                <w:sz w:val="24"/>
                <w:szCs w:val="24"/>
              </w:rPr>
              <w:t>(044) 484-01-98</w:t>
            </w:r>
            <w:bookmarkStart w:id="0" w:name="_GoBack"/>
            <w:bookmarkEnd w:id="0"/>
          </w:p>
          <w:p w:rsidR="000A0D7D" w:rsidRPr="00A068D2" w:rsidRDefault="000A0D7D" w:rsidP="000A0D7D">
            <w:pPr>
              <w:jc w:val="both"/>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Телефон директор ННІМП: </w:t>
            </w:r>
            <w:r w:rsidRPr="00FA53BA">
              <w:rPr>
                <w:rFonts w:ascii="Arial" w:hAnsi="Arial" w:cs="Arial"/>
                <w:color w:val="444444"/>
                <w:sz w:val="21"/>
                <w:szCs w:val="21"/>
                <w:shd w:val="clear" w:color="auto" w:fill="FFFFFF"/>
              </w:rPr>
              <w:t xml:space="preserve"> </w:t>
            </w:r>
            <w:r>
              <w:rPr>
                <w:rFonts w:ascii="Times New Roman" w:eastAsia="Times New Roman" w:hAnsi="Times New Roman" w:cs="Times New Roman"/>
                <w:i/>
                <w:sz w:val="24"/>
                <w:szCs w:val="24"/>
              </w:rPr>
              <w:t>(044) 484-3</w:t>
            </w:r>
            <w:r>
              <w:rPr>
                <w:rFonts w:ascii="Times New Roman" w:eastAsia="Times New Roman" w:hAnsi="Times New Roman" w:cs="Times New Roman"/>
                <w:i/>
                <w:sz w:val="24"/>
                <w:szCs w:val="24"/>
                <w:lang w:val="uk-UA"/>
              </w:rPr>
              <w:t>9-75</w:t>
            </w:r>
          </w:p>
          <w:p w:rsidR="000A0D7D" w:rsidRDefault="000A0D7D" w:rsidP="000A0D7D">
            <w:pPr>
              <w:jc w:val="both"/>
              <w:rPr>
                <w:rFonts w:ascii="Times New Roman" w:eastAsia="Times New Roman" w:hAnsi="Times New Roman" w:cs="Times New Roman"/>
                <w:i/>
                <w:sz w:val="24"/>
                <w:szCs w:val="24"/>
                <w:lang w:val="uk-UA"/>
              </w:rPr>
            </w:pPr>
            <w:proofErr w:type="spellStart"/>
            <w:r w:rsidRPr="00FF085B">
              <w:rPr>
                <w:rFonts w:ascii="Times New Roman" w:eastAsia="Times New Roman" w:hAnsi="Times New Roman" w:cs="Times New Roman"/>
                <w:i/>
                <w:sz w:val="24"/>
                <w:szCs w:val="24"/>
                <w:lang w:val="uk-UA"/>
              </w:rPr>
              <w:t>Моб</w:t>
            </w:r>
            <w:proofErr w:type="spellEnd"/>
            <w:r>
              <w:rPr>
                <w:rFonts w:ascii="Times New Roman" w:eastAsia="Times New Roman" w:hAnsi="Times New Roman" w:cs="Times New Roman"/>
                <w:i/>
                <w:sz w:val="24"/>
                <w:szCs w:val="24"/>
                <w:lang w:val="uk-UA"/>
              </w:rPr>
              <w:t xml:space="preserve"> . телефон +380972140636</w:t>
            </w:r>
          </w:p>
          <w:p w:rsidR="000A0D7D" w:rsidRPr="00FA53BA" w:rsidRDefault="000A0D7D" w:rsidP="000A0D7D">
            <w:pPr>
              <w:jc w:val="both"/>
              <w:rPr>
                <w:rFonts w:ascii="Times New Roman" w:eastAsia="Times New Roman" w:hAnsi="Times New Roman" w:cs="Times New Roman"/>
                <w:i/>
                <w:sz w:val="24"/>
                <w:szCs w:val="24"/>
                <w:lang w:val="uk-UA"/>
              </w:rPr>
            </w:pPr>
            <w:proofErr w:type="spellStart"/>
            <w:r w:rsidRPr="00FA53BA">
              <w:rPr>
                <w:rFonts w:ascii="Times New Roman" w:eastAsia="Times New Roman" w:hAnsi="Times New Roman" w:cs="Times New Roman"/>
                <w:i/>
                <w:sz w:val="24"/>
                <w:szCs w:val="24"/>
              </w:rPr>
              <w:t>e</w:t>
            </w:r>
            <w:proofErr w:type="spellEnd"/>
            <w:r w:rsidRPr="00FA53BA">
              <w:rPr>
                <w:rFonts w:ascii="Times New Roman" w:eastAsia="Times New Roman" w:hAnsi="Times New Roman" w:cs="Times New Roman"/>
                <w:i/>
                <w:sz w:val="24"/>
                <w:szCs w:val="24"/>
                <w:lang w:val="uk-UA"/>
              </w:rPr>
              <w:t>-</w:t>
            </w:r>
            <w:proofErr w:type="spellStart"/>
            <w:r w:rsidRPr="00FA53BA">
              <w:rPr>
                <w:rFonts w:ascii="Times New Roman" w:eastAsia="Times New Roman" w:hAnsi="Times New Roman" w:cs="Times New Roman"/>
                <w:i/>
                <w:sz w:val="24"/>
                <w:szCs w:val="24"/>
              </w:rPr>
              <w:t>mail</w:t>
            </w:r>
            <w:proofErr w:type="spellEnd"/>
            <w:r w:rsidRPr="00FA53BA">
              <w:rPr>
                <w:rFonts w:ascii="Times New Roman" w:eastAsia="Times New Roman" w:hAnsi="Times New Roman" w:cs="Times New Roman"/>
                <w:i/>
                <w:sz w:val="24"/>
                <w:szCs w:val="24"/>
                <w:lang w:val="uk-UA"/>
              </w:rPr>
              <w:t>:</w:t>
            </w:r>
            <w:r w:rsidRPr="00FA53BA">
              <w:rPr>
                <w:rFonts w:ascii="Times New Roman" w:eastAsia="Times New Roman" w:hAnsi="Times New Roman" w:cs="Times New Roman"/>
                <w:i/>
                <w:sz w:val="24"/>
                <w:szCs w:val="24"/>
              </w:rPr>
              <w:t> </w:t>
            </w:r>
            <w:hyperlink r:id="rId12" w:history="1">
              <w:r w:rsidRPr="00FA53BA">
                <w:rPr>
                  <w:rStyle w:val="a3"/>
                  <w:rFonts w:ascii="Times New Roman" w:eastAsia="Times New Roman" w:hAnsi="Times New Roman" w:cs="Times New Roman"/>
                  <w:b/>
                  <w:bCs/>
                  <w:i/>
                  <w:sz w:val="24"/>
                  <w:szCs w:val="24"/>
                </w:rPr>
                <w:t>Rognova</w:t>
              </w:r>
              <w:r w:rsidRPr="00FA53BA">
                <w:rPr>
                  <w:rStyle w:val="a3"/>
                  <w:rFonts w:ascii="Times New Roman" w:eastAsia="Times New Roman" w:hAnsi="Times New Roman" w:cs="Times New Roman"/>
                  <w:b/>
                  <w:bCs/>
                  <w:i/>
                  <w:sz w:val="24"/>
                  <w:szCs w:val="24"/>
                  <w:lang w:val="uk-UA"/>
                </w:rPr>
                <w:t>_</w:t>
              </w:r>
              <w:r w:rsidRPr="00FA53BA">
                <w:rPr>
                  <w:rStyle w:val="a3"/>
                  <w:rFonts w:ascii="Times New Roman" w:eastAsia="Times New Roman" w:hAnsi="Times New Roman" w:cs="Times New Roman"/>
                  <w:b/>
                  <w:bCs/>
                  <w:i/>
                  <w:sz w:val="24"/>
                  <w:szCs w:val="24"/>
                </w:rPr>
                <w:t>TE</w:t>
              </w:r>
              <w:r w:rsidRPr="00FA53BA">
                <w:rPr>
                  <w:rStyle w:val="a3"/>
                  <w:rFonts w:ascii="Times New Roman" w:eastAsia="Times New Roman" w:hAnsi="Times New Roman" w:cs="Times New Roman"/>
                  <w:b/>
                  <w:bCs/>
                  <w:i/>
                  <w:sz w:val="24"/>
                  <w:szCs w:val="24"/>
                  <w:lang w:val="uk-UA"/>
                </w:rPr>
                <w:t>65@</w:t>
              </w:r>
              <w:r w:rsidRPr="00FA53BA">
                <w:rPr>
                  <w:rStyle w:val="a3"/>
                  <w:rFonts w:ascii="Times New Roman" w:eastAsia="Times New Roman" w:hAnsi="Times New Roman" w:cs="Times New Roman"/>
                  <w:b/>
                  <w:bCs/>
                  <w:i/>
                  <w:sz w:val="24"/>
                  <w:szCs w:val="24"/>
                </w:rPr>
                <w:t>ukr</w:t>
              </w:r>
              <w:r w:rsidRPr="00FA53BA">
                <w:rPr>
                  <w:rStyle w:val="a3"/>
                  <w:rFonts w:ascii="Times New Roman" w:eastAsia="Times New Roman" w:hAnsi="Times New Roman" w:cs="Times New Roman"/>
                  <w:b/>
                  <w:bCs/>
                  <w:i/>
                  <w:sz w:val="24"/>
                  <w:szCs w:val="24"/>
                  <w:lang w:val="uk-UA"/>
                </w:rPr>
                <w:t>.</w:t>
              </w:r>
              <w:proofErr w:type="spellStart"/>
              <w:r w:rsidRPr="00FA53BA">
                <w:rPr>
                  <w:rStyle w:val="a3"/>
                  <w:rFonts w:ascii="Times New Roman" w:eastAsia="Times New Roman" w:hAnsi="Times New Roman" w:cs="Times New Roman"/>
                  <w:b/>
                  <w:bCs/>
                  <w:i/>
                  <w:sz w:val="24"/>
                  <w:szCs w:val="24"/>
                </w:rPr>
                <w:t>net</w:t>
              </w:r>
              <w:proofErr w:type="spellEnd"/>
            </w:hyperlink>
          </w:p>
          <w:p w:rsidR="000A0D7D" w:rsidRDefault="000A0D7D" w:rsidP="000A0D7D">
            <w:pPr>
              <w:rPr>
                <w:rFonts w:ascii="Arial" w:hAnsi="Arial" w:cs="Arial"/>
                <w:color w:val="3C4043"/>
                <w:spacing w:val="6"/>
                <w:sz w:val="28"/>
                <w:szCs w:val="28"/>
                <w:shd w:val="clear" w:color="auto" w:fill="FFFFFF"/>
                <w:lang w:val="uk-UA"/>
              </w:rPr>
            </w:pPr>
            <w:proofErr w:type="spellStart"/>
            <w:r w:rsidRPr="00FA53BA">
              <w:rPr>
                <w:rFonts w:ascii="Times New Roman" w:eastAsia="Times New Roman" w:hAnsi="Times New Roman" w:cs="Times New Roman"/>
                <w:i/>
                <w:sz w:val="24"/>
                <w:szCs w:val="24"/>
              </w:rPr>
              <w:t>корпоративний</w:t>
            </w:r>
            <w:proofErr w:type="spellEnd"/>
            <w:r w:rsidRPr="00FA53BA">
              <w:rPr>
                <w:rFonts w:ascii="Times New Roman" w:eastAsia="Times New Roman" w:hAnsi="Times New Roman" w:cs="Times New Roman"/>
                <w:i/>
                <w:sz w:val="24"/>
                <w:szCs w:val="24"/>
              </w:rPr>
              <w:t xml:space="preserve"> </w:t>
            </w:r>
            <w:proofErr w:type="spellStart"/>
            <w:r w:rsidRPr="00FA53BA">
              <w:rPr>
                <w:rFonts w:ascii="Times New Roman" w:eastAsia="Times New Roman" w:hAnsi="Times New Roman" w:cs="Times New Roman"/>
                <w:i/>
                <w:sz w:val="24"/>
                <w:szCs w:val="24"/>
              </w:rPr>
              <w:t>e-mail</w:t>
            </w:r>
            <w:proofErr w:type="spellEnd"/>
            <w:r w:rsidRPr="00D055E3">
              <w:rPr>
                <w:rFonts w:ascii="Times New Roman" w:eastAsia="Times New Roman" w:hAnsi="Times New Roman" w:cs="Times New Roman"/>
                <w:i/>
                <w:sz w:val="24"/>
                <w:szCs w:val="24"/>
              </w:rPr>
              <w:t>:  </w:t>
            </w:r>
            <w:r w:rsidRPr="00D055E3">
              <w:rPr>
                <w:rFonts w:ascii="Times New Roman" w:hAnsi="Times New Roman" w:cs="Times New Roman"/>
                <w:sz w:val="24"/>
                <w:szCs w:val="24"/>
              </w:rPr>
              <w:t xml:space="preserve"> </w:t>
            </w:r>
            <w:hyperlink r:id="rId13" w:history="1">
              <w:r w:rsidRPr="00D055E3">
                <w:rPr>
                  <w:rStyle w:val="a3"/>
                  <w:rFonts w:ascii="Times New Roman" w:hAnsi="Times New Roman" w:cs="Times New Roman"/>
                  <w:spacing w:val="6"/>
                  <w:sz w:val="24"/>
                  <w:szCs w:val="24"/>
                  <w:shd w:val="clear" w:color="auto" w:fill="FFFFFF"/>
                </w:rPr>
                <w:t>rognovate65@uem.edu.ua</w:t>
              </w:r>
            </w:hyperlink>
          </w:p>
          <w:p w:rsidR="00326851" w:rsidRDefault="00326851" w:rsidP="00326851">
            <w:pPr>
              <w:rPr>
                <w:rFonts w:ascii="Times New Roman" w:eastAsia="Times New Roman" w:hAnsi="Times New Roman" w:cs="Times New Roman"/>
                <w:i/>
                <w:sz w:val="24"/>
                <w:szCs w:val="24"/>
              </w:rPr>
            </w:pPr>
            <w:r w:rsidRPr="00FF085B">
              <w:rPr>
                <w:rFonts w:ascii="Times New Roman" w:eastAsia="Times New Roman" w:hAnsi="Times New Roman" w:cs="Times New Roman"/>
                <w:i/>
                <w:sz w:val="24"/>
                <w:szCs w:val="24"/>
                <w:lang w:val="uk-UA"/>
              </w:rPr>
              <w:t xml:space="preserve">форми спілкуванні у позаурочний час </w:t>
            </w:r>
            <w:r>
              <w:rPr>
                <w:rFonts w:ascii="Times New Roman" w:eastAsia="Times New Roman" w:hAnsi="Times New Roman" w:cs="Times New Roman"/>
                <w:i/>
                <w:sz w:val="24"/>
                <w:szCs w:val="24"/>
                <w:lang w:val="uk-UA"/>
              </w:rPr>
              <w:t>–</w:t>
            </w:r>
            <w:r w:rsidR="000A0D7D">
              <w:rPr>
                <w:rFonts w:ascii="Times New Roman" w:eastAsia="Times New Roman" w:hAnsi="Times New Roman" w:cs="Times New Roman"/>
                <w:i/>
                <w:sz w:val="24"/>
                <w:szCs w:val="24"/>
                <w:lang w:val="uk-UA"/>
              </w:rPr>
              <w:t xml:space="preserve"> </w:t>
            </w:r>
            <w:proofErr w:type="spellStart"/>
            <w:r w:rsidR="000A0D7D">
              <w:rPr>
                <w:rFonts w:ascii="Times New Roman" w:eastAsia="Times New Roman" w:hAnsi="Times New Roman" w:cs="Times New Roman"/>
                <w:i/>
                <w:sz w:val="24"/>
                <w:szCs w:val="24"/>
                <w:lang w:val="uk-UA"/>
              </w:rPr>
              <w:t>клас-рум</w:t>
            </w:r>
            <w:proofErr w:type="spellEnd"/>
            <w:r w:rsidR="000A0D7D">
              <w:rPr>
                <w:rFonts w:ascii="Times New Roman" w:eastAsia="Times New Roman" w:hAnsi="Times New Roman" w:cs="Times New Roman"/>
                <w:i/>
                <w:sz w:val="24"/>
                <w:szCs w:val="24"/>
                <w:lang w:val="uk-UA"/>
              </w:rPr>
              <w:t>,груп УНЗ -21Г</w:t>
            </w:r>
          </w:p>
          <w:p w:rsidR="00326851" w:rsidRPr="00FA53BA" w:rsidRDefault="00326851" w:rsidP="00326851">
            <w:pPr>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група у </w:t>
            </w:r>
            <w:proofErr w:type="spellStart"/>
            <w:r>
              <w:rPr>
                <w:rFonts w:ascii="Times New Roman" w:eastAsia="Times New Roman" w:hAnsi="Times New Roman" w:cs="Times New Roman"/>
                <w:i/>
                <w:sz w:val="24"/>
                <w:szCs w:val="24"/>
                <w:lang w:val="uk-UA"/>
              </w:rPr>
              <w:t>вайбері</w:t>
            </w:r>
            <w:proofErr w:type="spellEnd"/>
          </w:p>
        </w:tc>
      </w:tr>
      <w:tr w:rsidR="003C63FA" w:rsidRPr="00FF085B"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29"/>
        </w:trPr>
        <w:tc>
          <w:tcPr>
            <w:tcW w:w="9875" w:type="dxa"/>
            <w:gridSpan w:val="2"/>
            <w:vAlign w:val="bottom"/>
          </w:tcPr>
          <w:p w:rsidR="003C63FA" w:rsidRPr="00FF085B" w:rsidRDefault="00757E31" w:rsidP="00FF085B">
            <w:pPr>
              <w:jc w:val="center"/>
              <w:rPr>
                <w:sz w:val="24"/>
                <w:szCs w:val="24"/>
                <w:lang w:val="uk-UA"/>
              </w:rPr>
            </w:pPr>
            <w:r w:rsidRPr="00FF085B">
              <w:rPr>
                <w:rFonts w:ascii="Times New Roman" w:eastAsia="Times New Roman" w:hAnsi="Times New Roman" w:cs="Times New Roman"/>
                <w:b/>
                <w:sz w:val="24"/>
                <w:szCs w:val="24"/>
                <w:lang w:val="uk-UA"/>
              </w:rPr>
              <w:t>Про дисципліну</w:t>
            </w:r>
            <w:r w:rsidRPr="00FF085B">
              <w:rPr>
                <w:rFonts w:ascii="Times New Roman" w:eastAsia="Times New Roman" w:hAnsi="Times New Roman" w:cs="Times New Roman"/>
                <w:sz w:val="24"/>
                <w:szCs w:val="24"/>
                <w:lang w:val="uk-UA"/>
              </w:rPr>
              <w:t xml:space="preserve"> </w:t>
            </w:r>
          </w:p>
        </w:tc>
      </w:tr>
      <w:tr w:rsidR="00326851" w:rsidRPr="00FF085B"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94"/>
        </w:trPr>
        <w:tc>
          <w:tcPr>
            <w:tcW w:w="3496" w:type="dxa"/>
            <w:vAlign w:val="bottom"/>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Анотація курсу: </w:t>
            </w:r>
          </w:p>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в т.ч. мета та цілі курсу* </w:t>
            </w:r>
          </w:p>
        </w:tc>
        <w:tc>
          <w:tcPr>
            <w:tcW w:w="6379" w:type="dxa"/>
            <w:vAlign w:val="bottom"/>
          </w:tcPr>
          <w:p w:rsidR="00326851" w:rsidRPr="00653DFD" w:rsidRDefault="00326851" w:rsidP="00326851">
            <w:pPr>
              <w:spacing w:line="276" w:lineRule="auto"/>
              <w:ind w:firstLine="709"/>
              <w:jc w:val="both"/>
              <w:rPr>
                <w:rFonts w:ascii="Times New Roman" w:eastAsia="Times New Roman" w:hAnsi="Times New Roman" w:cs="Times New Roman"/>
                <w:color w:val="auto"/>
                <w:sz w:val="28"/>
                <w:szCs w:val="28"/>
                <w:lang w:val="uk-UA" w:eastAsia="uk-UA"/>
              </w:rPr>
            </w:pPr>
            <w:r w:rsidRPr="00653DFD">
              <w:rPr>
                <w:rFonts w:ascii="Times New Roman" w:eastAsia="Times New Roman" w:hAnsi="Times New Roman" w:cs="Times New Roman"/>
                <w:color w:val="auto"/>
                <w:sz w:val="28"/>
                <w:szCs w:val="28"/>
                <w:lang w:val="uk-UA" w:eastAsia="uk-UA"/>
              </w:rPr>
              <w:t>Навчальна дисципліна “Психологія та етика ділового спілкування” відіграє важливу роль у підготовці майбутніх фахівців до професійної діяльності та продук</w:t>
            </w:r>
            <w:r>
              <w:rPr>
                <w:rFonts w:ascii="Times New Roman" w:eastAsia="Times New Roman" w:hAnsi="Times New Roman" w:cs="Times New Roman"/>
                <w:color w:val="auto"/>
                <w:sz w:val="28"/>
                <w:szCs w:val="28"/>
                <w:lang w:val="uk-UA" w:eastAsia="uk-UA"/>
              </w:rPr>
              <w:t>тивної співпраці у сфері освіти</w:t>
            </w:r>
            <w:r w:rsidRPr="00653DFD">
              <w:rPr>
                <w:rFonts w:ascii="Times New Roman" w:eastAsia="Times New Roman" w:hAnsi="Times New Roman" w:cs="Times New Roman"/>
                <w:color w:val="auto"/>
                <w:sz w:val="28"/>
                <w:szCs w:val="28"/>
                <w:lang w:val="uk-UA" w:eastAsia="uk-UA"/>
              </w:rPr>
              <w:t xml:space="preserve">. У курсі розглядаються основні принципи теорії спілкування, етичні та соціально-психологічні механізми взаємодії людей в процесі ділових комунікацій. У всіх темах наголошується на важливості для ділового спілкування таких моральних ознак особистості, як порядність, відповідальність, сумлінність, доброзичливість і повага до ділових партнерів. Вивчення дисципліни передбачає ознайомлення з досягненнями зарубіжних і вітчизняних науковців у галузі ділових комунікацій і механізмів налагодження ефективних контактів. </w:t>
            </w:r>
          </w:p>
          <w:p w:rsidR="00326851" w:rsidRPr="00653DFD" w:rsidRDefault="00326851" w:rsidP="00326851">
            <w:pPr>
              <w:spacing w:line="276" w:lineRule="auto"/>
              <w:ind w:firstLine="709"/>
              <w:jc w:val="both"/>
              <w:rPr>
                <w:rFonts w:ascii="Times New Roman" w:eastAsia="Times New Roman" w:hAnsi="Times New Roman" w:cs="Times New Roman"/>
                <w:color w:val="auto"/>
                <w:sz w:val="28"/>
                <w:szCs w:val="28"/>
                <w:lang w:val="uk-UA" w:eastAsia="uk-UA"/>
              </w:rPr>
            </w:pPr>
            <w:r w:rsidRPr="00653DFD">
              <w:rPr>
                <w:rFonts w:ascii="Times New Roman" w:eastAsia="Times New Roman" w:hAnsi="Times New Roman" w:cs="Times New Roman"/>
                <w:b/>
                <w:color w:val="auto"/>
                <w:sz w:val="28"/>
                <w:szCs w:val="28"/>
                <w:lang w:val="uk-UA" w:eastAsia="uk-UA"/>
              </w:rPr>
              <w:t>Предмет вивчення навчальної дисципліни</w:t>
            </w:r>
            <w:r w:rsidRPr="00653DFD">
              <w:rPr>
                <w:rFonts w:ascii="Times New Roman" w:eastAsia="Times New Roman" w:hAnsi="Times New Roman" w:cs="Times New Roman"/>
                <w:color w:val="auto"/>
                <w:sz w:val="28"/>
                <w:szCs w:val="28"/>
                <w:lang w:val="uk-UA" w:eastAsia="uk-UA"/>
              </w:rPr>
              <w:t>: закономірності психологічних стосунків та поведінки людей в процесі ділового спілкування.</w:t>
            </w:r>
          </w:p>
          <w:p w:rsidR="00326851" w:rsidRPr="00653DFD" w:rsidRDefault="00326851" w:rsidP="00326851">
            <w:pPr>
              <w:spacing w:line="276" w:lineRule="auto"/>
              <w:ind w:firstLine="709"/>
              <w:jc w:val="both"/>
              <w:rPr>
                <w:rFonts w:ascii="Times New Roman" w:eastAsia="Times New Roman" w:hAnsi="Times New Roman" w:cs="Times New Roman"/>
                <w:color w:val="auto"/>
                <w:sz w:val="28"/>
                <w:szCs w:val="28"/>
                <w:lang w:val="uk-UA" w:eastAsia="uk-UA"/>
              </w:rPr>
            </w:pPr>
            <w:r w:rsidRPr="00653DFD">
              <w:rPr>
                <w:rFonts w:ascii="Times New Roman" w:eastAsia="Times New Roman" w:hAnsi="Times New Roman" w:cs="Times New Roman"/>
                <w:color w:val="auto"/>
                <w:sz w:val="28"/>
                <w:szCs w:val="28"/>
                <w:lang w:val="uk-UA" w:eastAsia="uk-UA"/>
              </w:rPr>
              <w:t xml:space="preserve"> </w:t>
            </w:r>
            <w:r w:rsidRPr="00653DFD">
              <w:rPr>
                <w:rFonts w:ascii="Times New Roman" w:eastAsia="Times New Roman" w:hAnsi="Times New Roman" w:cs="Times New Roman"/>
                <w:b/>
                <w:color w:val="auto"/>
                <w:sz w:val="28"/>
                <w:szCs w:val="28"/>
                <w:lang w:val="uk-UA" w:eastAsia="uk-UA"/>
              </w:rPr>
              <w:t>Метою вивчення дисципліни є:</w:t>
            </w:r>
            <w:r>
              <w:rPr>
                <w:rFonts w:ascii="Times New Roman" w:eastAsia="Times New Roman" w:hAnsi="Times New Roman" w:cs="Times New Roman"/>
                <w:color w:val="auto"/>
                <w:sz w:val="28"/>
                <w:szCs w:val="28"/>
                <w:lang w:val="uk-UA" w:eastAsia="uk-UA"/>
              </w:rPr>
              <w:t xml:space="preserve"> формування у здобувачів вищої освіти</w:t>
            </w:r>
            <w:r w:rsidRPr="00653DFD">
              <w:rPr>
                <w:rFonts w:ascii="Times New Roman" w:eastAsia="Times New Roman" w:hAnsi="Times New Roman" w:cs="Times New Roman"/>
                <w:color w:val="auto"/>
                <w:sz w:val="28"/>
                <w:szCs w:val="28"/>
                <w:lang w:val="uk-UA" w:eastAsia="uk-UA"/>
              </w:rPr>
              <w:t xml:space="preserve"> системи наукових уявлень щодо психології ділового спілкування, компетентність в спілкуванні, параметри ділового спілкування, розвиток професійної компетентності завдяки засвоєнню знань в галузі психології ділового спілкування. </w:t>
            </w:r>
            <w:r w:rsidRPr="00653DFD">
              <w:rPr>
                <w:rFonts w:ascii="Times New Roman" w:eastAsia="Times New Roman" w:hAnsi="Times New Roman" w:cs="Times New Roman"/>
                <w:color w:val="auto"/>
                <w:sz w:val="28"/>
                <w:szCs w:val="28"/>
                <w:lang w:val="uk-UA" w:eastAsia="uk-UA"/>
              </w:rPr>
              <w:lastRenderedPageBreak/>
              <w:t xml:space="preserve">Передумови для вивчення дисципліни: оволодіння фаховими </w:t>
            </w:r>
            <w:proofErr w:type="spellStart"/>
            <w:r w:rsidRPr="00653DFD">
              <w:rPr>
                <w:rFonts w:ascii="Times New Roman" w:eastAsia="Times New Roman" w:hAnsi="Times New Roman" w:cs="Times New Roman"/>
                <w:color w:val="auto"/>
                <w:sz w:val="28"/>
                <w:szCs w:val="28"/>
                <w:lang w:val="uk-UA" w:eastAsia="uk-UA"/>
              </w:rPr>
              <w:t>компетентностями</w:t>
            </w:r>
            <w:proofErr w:type="spellEnd"/>
            <w:r w:rsidRPr="00653DFD">
              <w:rPr>
                <w:rFonts w:ascii="Times New Roman" w:eastAsia="Times New Roman" w:hAnsi="Times New Roman" w:cs="Times New Roman"/>
                <w:color w:val="auto"/>
                <w:sz w:val="28"/>
                <w:szCs w:val="28"/>
                <w:lang w:val="uk-UA" w:eastAsia="uk-UA"/>
              </w:rPr>
              <w:t>, що формуються під час вивчення дисциплін «Психологія управління».</w:t>
            </w:r>
          </w:p>
          <w:p w:rsidR="00326851" w:rsidRPr="00653DFD" w:rsidRDefault="00326851" w:rsidP="00326851">
            <w:pPr>
              <w:spacing w:line="276" w:lineRule="auto"/>
              <w:ind w:firstLine="709"/>
              <w:jc w:val="both"/>
              <w:rPr>
                <w:rFonts w:ascii="Times New Roman" w:eastAsia="Times New Roman" w:hAnsi="Times New Roman" w:cs="Times New Roman"/>
                <w:color w:val="auto"/>
                <w:sz w:val="28"/>
                <w:szCs w:val="28"/>
                <w:lang w:val="uk-UA" w:eastAsia="uk-UA"/>
              </w:rPr>
            </w:pPr>
            <w:r w:rsidRPr="00653DFD">
              <w:rPr>
                <w:rFonts w:ascii="Times New Roman" w:eastAsia="Times New Roman" w:hAnsi="Times New Roman" w:cs="Times New Roman"/>
                <w:b/>
                <w:color w:val="auto"/>
                <w:sz w:val="28"/>
                <w:szCs w:val="28"/>
                <w:lang w:val="uk-UA" w:eastAsia="uk-UA"/>
              </w:rPr>
              <w:t>Завдання навчальної дисципліни:</w:t>
            </w:r>
            <w:r w:rsidRPr="00653DFD">
              <w:rPr>
                <w:rFonts w:ascii="Times New Roman" w:eastAsia="Times New Roman" w:hAnsi="Times New Roman" w:cs="Times New Roman"/>
                <w:color w:val="auto"/>
                <w:sz w:val="28"/>
                <w:szCs w:val="28"/>
                <w:lang w:val="uk-UA" w:eastAsia="uk-UA"/>
              </w:rPr>
              <w:t xml:space="preserve"> • сформувати знання про етико-психологічні особливості ділового спілкування та вміння практично застосовувати ефективні методи і прийоми під час контактів з діловими партнерами; • розкрити сутність і забезпечити засвоєння основних процесуальних правил, методів і прийомів ділової комунікації, культури спілкування та мовленнєвого етикету; • навчити вмінню аналізувати конкретні ділові ситуації, розпізнавати типи співрозмовників, вести обговорення різних проблем з урахуванням етико-психологічних особливостей ситуацій і партнерів по бізнесу; • визначити шляхи самовдосконалення та формування власного діло</w:t>
            </w:r>
            <w:r>
              <w:rPr>
                <w:rFonts w:ascii="Times New Roman" w:eastAsia="Times New Roman" w:hAnsi="Times New Roman" w:cs="Times New Roman"/>
                <w:color w:val="auto"/>
                <w:sz w:val="28"/>
                <w:szCs w:val="28"/>
                <w:lang w:val="uk-UA" w:eastAsia="uk-UA"/>
              </w:rPr>
              <w:t>вого іміджу для кожного здобувача вищої освіти</w:t>
            </w:r>
            <w:r w:rsidRPr="00653DFD">
              <w:rPr>
                <w:rFonts w:ascii="Times New Roman" w:eastAsia="Times New Roman" w:hAnsi="Times New Roman" w:cs="Times New Roman"/>
                <w:color w:val="auto"/>
                <w:sz w:val="28"/>
                <w:szCs w:val="28"/>
                <w:lang w:val="uk-UA" w:eastAsia="uk-UA"/>
              </w:rPr>
              <w:t xml:space="preserve">. У курсі передбачається також показати становлення культури спілкування особистості, опанування нею правил етикету. Значна увага приділяється практичному, прикладному характеру дисципліни, що дасть можливість кожному </w:t>
            </w:r>
            <w:r>
              <w:rPr>
                <w:rFonts w:ascii="Times New Roman" w:eastAsia="Times New Roman" w:hAnsi="Times New Roman" w:cs="Times New Roman"/>
                <w:color w:val="auto"/>
                <w:sz w:val="28"/>
                <w:szCs w:val="28"/>
                <w:lang w:val="uk-UA" w:eastAsia="uk-UA"/>
              </w:rPr>
              <w:t>здобувачу</w:t>
            </w:r>
            <w:r w:rsidRPr="00653DFD">
              <w:rPr>
                <w:rFonts w:ascii="Times New Roman" w:eastAsia="Times New Roman" w:hAnsi="Times New Roman" w:cs="Times New Roman"/>
                <w:color w:val="auto"/>
                <w:sz w:val="28"/>
                <w:szCs w:val="28"/>
                <w:lang w:val="uk-UA" w:eastAsia="uk-UA"/>
              </w:rPr>
              <w:t xml:space="preserve"> вищої освіти визначити шляхи формування власного іміджу, розвитку особистісного творчого потенціалу для майбутньої професійної діяльності. Цьому сприятимуть практичні заняття, ділові ігри, рольові етюди, тестування, проведення дискусій з обговорення різноманітних ділових ситуацій, розв’язання аналітичних</w:t>
            </w:r>
            <w:r>
              <w:rPr>
                <w:rFonts w:ascii="Times New Roman" w:eastAsia="Times New Roman" w:hAnsi="Times New Roman" w:cs="Times New Roman"/>
                <w:color w:val="auto"/>
                <w:sz w:val="28"/>
                <w:szCs w:val="28"/>
                <w:lang w:val="uk-UA" w:eastAsia="uk-UA"/>
              </w:rPr>
              <w:t xml:space="preserve"> задач, підготовка і захист </w:t>
            </w:r>
            <w:proofErr w:type="spellStart"/>
            <w:r>
              <w:rPr>
                <w:rFonts w:ascii="Times New Roman" w:eastAsia="Times New Roman" w:hAnsi="Times New Roman" w:cs="Times New Roman"/>
                <w:color w:val="auto"/>
                <w:sz w:val="28"/>
                <w:szCs w:val="28"/>
                <w:lang w:val="uk-UA" w:eastAsia="uk-UA"/>
              </w:rPr>
              <w:t>проє</w:t>
            </w:r>
            <w:r w:rsidRPr="00653DFD">
              <w:rPr>
                <w:rFonts w:ascii="Times New Roman" w:eastAsia="Times New Roman" w:hAnsi="Times New Roman" w:cs="Times New Roman"/>
                <w:color w:val="auto"/>
                <w:sz w:val="28"/>
                <w:szCs w:val="28"/>
                <w:lang w:val="uk-UA" w:eastAsia="uk-UA"/>
              </w:rPr>
              <w:t>ктів</w:t>
            </w:r>
            <w:proofErr w:type="spellEnd"/>
            <w:r w:rsidRPr="00653DFD">
              <w:rPr>
                <w:rFonts w:ascii="Times New Roman" w:eastAsia="Times New Roman" w:hAnsi="Times New Roman" w:cs="Times New Roman"/>
                <w:color w:val="auto"/>
                <w:sz w:val="28"/>
                <w:szCs w:val="28"/>
                <w:lang w:val="uk-UA" w:eastAsia="uk-UA"/>
              </w:rPr>
              <w:t xml:space="preserve">, що репрезентують власні моделі чи концепції вирішення складних комунікативних проблем.  Для </w:t>
            </w:r>
            <w:r>
              <w:rPr>
                <w:rFonts w:ascii="Times New Roman" w:eastAsia="Times New Roman" w:hAnsi="Times New Roman" w:cs="Times New Roman"/>
                <w:color w:val="auto"/>
                <w:sz w:val="28"/>
                <w:szCs w:val="28"/>
                <w:lang w:val="uk-UA" w:eastAsia="uk-UA"/>
              </w:rPr>
              <w:t>здобувачів</w:t>
            </w:r>
            <w:r w:rsidRPr="00653DFD">
              <w:rPr>
                <w:rFonts w:ascii="Times New Roman" w:eastAsia="Times New Roman" w:hAnsi="Times New Roman" w:cs="Times New Roman"/>
                <w:color w:val="auto"/>
                <w:sz w:val="28"/>
                <w:szCs w:val="28"/>
                <w:lang w:val="uk-UA" w:eastAsia="uk-UA"/>
              </w:rPr>
              <w:t xml:space="preserve"> вищої освіти заочної форми навчання наводяться </w:t>
            </w:r>
            <w:r>
              <w:rPr>
                <w:rFonts w:ascii="Times New Roman" w:eastAsia="Times New Roman" w:hAnsi="Times New Roman" w:cs="Times New Roman"/>
                <w:color w:val="auto"/>
                <w:sz w:val="28"/>
                <w:szCs w:val="28"/>
                <w:lang w:val="uk-UA" w:eastAsia="uk-UA"/>
              </w:rPr>
              <w:t>у</w:t>
            </w:r>
            <w:r w:rsidRPr="00653DFD">
              <w:rPr>
                <w:rFonts w:ascii="Times New Roman" w:eastAsia="Times New Roman" w:hAnsi="Times New Roman" w:cs="Times New Roman"/>
                <w:color w:val="auto"/>
                <w:sz w:val="28"/>
                <w:szCs w:val="28"/>
                <w:lang w:val="uk-UA" w:eastAsia="uk-UA"/>
              </w:rPr>
              <w:t>міщені в програмі питання для самоконтролю</w:t>
            </w:r>
            <w:r>
              <w:rPr>
                <w:rFonts w:ascii="Times New Roman" w:eastAsia="Times New Roman" w:hAnsi="Times New Roman" w:cs="Times New Roman"/>
                <w:color w:val="auto"/>
                <w:sz w:val="28"/>
                <w:szCs w:val="28"/>
                <w:lang w:val="uk-UA" w:eastAsia="uk-UA"/>
              </w:rPr>
              <w:t>, які</w:t>
            </w:r>
            <w:r w:rsidRPr="00653DFD">
              <w:rPr>
                <w:rFonts w:ascii="Times New Roman" w:eastAsia="Times New Roman" w:hAnsi="Times New Roman" w:cs="Times New Roman"/>
                <w:color w:val="auto"/>
                <w:sz w:val="28"/>
                <w:szCs w:val="28"/>
                <w:lang w:val="uk-UA" w:eastAsia="uk-UA"/>
              </w:rPr>
              <w:t xml:space="preserve"> мають допомогти </w:t>
            </w:r>
            <w:r>
              <w:rPr>
                <w:rFonts w:ascii="Times New Roman" w:eastAsia="Times New Roman" w:hAnsi="Times New Roman" w:cs="Times New Roman"/>
                <w:color w:val="auto"/>
                <w:sz w:val="28"/>
                <w:szCs w:val="28"/>
                <w:lang w:val="uk-UA" w:eastAsia="uk-UA"/>
              </w:rPr>
              <w:t>здобувачу</w:t>
            </w:r>
            <w:r w:rsidRPr="00653DFD">
              <w:rPr>
                <w:rFonts w:ascii="Times New Roman" w:eastAsia="Times New Roman" w:hAnsi="Times New Roman" w:cs="Times New Roman"/>
                <w:color w:val="auto"/>
                <w:sz w:val="28"/>
                <w:szCs w:val="28"/>
                <w:lang w:val="uk-UA" w:eastAsia="uk-UA"/>
              </w:rPr>
              <w:t xml:space="preserve"> вищої освіти</w:t>
            </w:r>
            <w:r>
              <w:rPr>
                <w:rFonts w:ascii="Times New Roman" w:eastAsia="Times New Roman" w:hAnsi="Times New Roman" w:cs="Times New Roman"/>
                <w:color w:val="auto"/>
                <w:sz w:val="28"/>
                <w:szCs w:val="28"/>
                <w:lang w:val="uk-UA" w:eastAsia="uk-UA"/>
              </w:rPr>
              <w:t xml:space="preserve"> </w:t>
            </w:r>
            <w:r w:rsidRPr="00653DFD">
              <w:rPr>
                <w:rFonts w:ascii="Times New Roman" w:eastAsia="Times New Roman" w:hAnsi="Times New Roman" w:cs="Times New Roman"/>
                <w:color w:val="auto"/>
                <w:sz w:val="28"/>
                <w:szCs w:val="28"/>
                <w:lang w:val="uk-UA" w:eastAsia="uk-UA"/>
              </w:rPr>
              <w:t xml:space="preserve">систематизувати набуті знання і підготуватися до підсумкового заліку з дисципліни. Теоретичний матеріал курсу поділено на три змістові модулі, які складаються з конкретних тем. Після анотації, що розкриває зміст кожної теми, вказується рекомендована література до неї за відповідними номерами із загального списку літератури, наведеного в кінці програми. </w:t>
            </w:r>
            <w:r w:rsidRPr="00FF085B">
              <w:rPr>
                <w:rFonts w:ascii="Times New Roman" w:eastAsia="Times New Roman" w:hAnsi="Times New Roman" w:cs="Times New Roman"/>
                <w:i/>
                <w:sz w:val="24"/>
                <w:szCs w:val="24"/>
                <w:lang w:val="uk-UA"/>
              </w:rPr>
              <w:t xml:space="preserve"> </w:t>
            </w:r>
          </w:p>
        </w:tc>
      </w:tr>
      <w:tr w:rsidR="00326851" w:rsidRPr="00464C26" w:rsidTr="005D1D82">
        <w:tblPrEx>
          <w:tblBorders>
            <w:top w:val="single" w:sz="4" w:space="0" w:color="auto"/>
            <w:left w:val="single" w:sz="8" w:space="0" w:color="000000"/>
            <w:bottom w:val="single" w:sz="8" w:space="0" w:color="000000"/>
            <w:right w:val="single" w:sz="8" w:space="0" w:color="000000"/>
            <w:insideH w:val="single" w:sz="8" w:space="0" w:color="000000"/>
            <w:insideV w:val="single" w:sz="8" w:space="0" w:color="000000"/>
          </w:tblBorders>
          <w:tblCellMar>
            <w:top w:w="151" w:type="dxa"/>
            <w:bottom w:w="112" w:type="dxa"/>
            <w:right w:w="33" w:type="dxa"/>
          </w:tblCellMar>
        </w:tblPrEx>
        <w:trPr>
          <w:trHeight w:val="1087"/>
        </w:trPr>
        <w:tc>
          <w:tcPr>
            <w:tcW w:w="3496" w:type="dxa"/>
            <w:vAlign w:val="bottom"/>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lastRenderedPageBreak/>
              <w:t xml:space="preserve">Компетентності та результати навчання* </w:t>
            </w:r>
          </w:p>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Перелік соціальних, м'яких навичок (</w:t>
            </w:r>
            <w:proofErr w:type="spellStart"/>
            <w:r w:rsidRPr="00FF085B">
              <w:rPr>
                <w:rFonts w:ascii="Times New Roman" w:eastAsia="Times New Roman" w:hAnsi="Times New Roman" w:cs="Times New Roman"/>
                <w:sz w:val="24"/>
                <w:szCs w:val="24"/>
                <w:lang w:val="uk-UA"/>
              </w:rPr>
              <w:t>soft</w:t>
            </w:r>
            <w:proofErr w:type="spellEnd"/>
            <w:r w:rsidRPr="00FF085B">
              <w:rPr>
                <w:rFonts w:ascii="Times New Roman" w:eastAsia="Times New Roman" w:hAnsi="Times New Roman" w:cs="Times New Roman"/>
                <w:sz w:val="24"/>
                <w:szCs w:val="24"/>
                <w:lang w:val="uk-UA"/>
              </w:rPr>
              <w:t xml:space="preserve"> </w:t>
            </w:r>
            <w:proofErr w:type="spellStart"/>
            <w:r w:rsidRPr="00FF085B">
              <w:rPr>
                <w:rFonts w:ascii="Times New Roman" w:eastAsia="Times New Roman" w:hAnsi="Times New Roman" w:cs="Times New Roman"/>
                <w:sz w:val="24"/>
                <w:szCs w:val="24"/>
                <w:lang w:val="uk-UA"/>
              </w:rPr>
              <w:t>skills</w:t>
            </w:r>
            <w:proofErr w:type="spellEnd"/>
            <w:r w:rsidRPr="00FF085B">
              <w:rPr>
                <w:rFonts w:ascii="Times New Roman" w:eastAsia="Times New Roman" w:hAnsi="Times New Roman" w:cs="Times New Roman"/>
                <w:sz w:val="24"/>
                <w:szCs w:val="24"/>
                <w:lang w:val="uk-UA"/>
              </w:rPr>
              <w:t xml:space="preserve">) </w:t>
            </w:r>
          </w:p>
        </w:tc>
        <w:tc>
          <w:tcPr>
            <w:tcW w:w="6379" w:type="dxa"/>
            <w:vAlign w:val="bottom"/>
          </w:tcPr>
          <w:p w:rsidR="00326851" w:rsidRPr="00B26A93" w:rsidRDefault="00326851" w:rsidP="00326851">
            <w:pPr>
              <w:rPr>
                <w:rFonts w:ascii="Times New Roman" w:eastAsia="Times New Roman" w:hAnsi="Times New Roman" w:cs="Times New Roman"/>
                <w:i/>
                <w:sz w:val="28"/>
                <w:szCs w:val="28"/>
                <w:lang w:val="uk-UA"/>
              </w:rPr>
            </w:pPr>
            <w:r w:rsidRPr="00B26A93">
              <w:rPr>
                <w:rFonts w:ascii="Times New Roman" w:eastAsia="Times New Roman" w:hAnsi="Times New Roman" w:cs="Times New Roman"/>
                <w:b/>
                <w:i/>
                <w:sz w:val="28"/>
                <w:szCs w:val="28"/>
                <w:lang w:val="uk-UA"/>
              </w:rPr>
              <w:t>Інтегральні компетентності</w:t>
            </w:r>
            <w:r w:rsidRPr="00B26A93">
              <w:rPr>
                <w:rFonts w:ascii="Times New Roman" w:eastAsia="Times New Roman" w:hAnsi="Times New Roman" w:cs="Times New Roman"/>
                <w:i/>
                <w:sz w:val="28"/>
                <w:szCs w:val="28"/>
                <w:lang w:val="uk-UA"/>
              </w:rPr>
              <w:t xml:space="preserve">: </w:t>
            </w:r>
            <w:r w:rsidRPr="00B26A93">
              <w:rPr>
                <w:rFonts w:ascii="Times New Roman" w:eastAsia="Times New Roman" w:hAnsi="Times New Roman" w:cs="Times New Roman"/>
                <w:sz w:val="28"/>
                <w:szCs w:val="28"/>
                <w:lang w:val="uk-UA"/>
              </w:rPr>
              <w:t>Здатність розв’язувати складні задачі і проблеми у сфері менеджменту або у процесі навчання.</w:t>
            </w:r>
          </w:p>
          <w:p w:rsidR="00326851" w:rsidRDefault="00326851" w:rsidP="00326851">
            <w:pPr>
              <w:rPr>
                <w:rFonts w:ascii="Times New Roman" w:eastAsia="Times New Roman" w:hAnsi="Times New Roman" w:cs="Times New Roman"/>
                <w:b/>
                <w:i/>
                <w:sz w:val="24"/>
                <w:szCs w:val="24"/>
                <w:lang w:val="uk-UA"/>
              </w:rPr>
            </w:pPr>
            <w:r w:rsidRPr="00B26A93">
              <w:rPr>
                <w:rFonts w:ascii="Times New Roman" w:eastAsia="Times New Roman" w:hAnsi="Times New Roman" w:cs="Times New Roman"/>
                <w:b/>
                <w:i/>
                <w:sz w:val="24"/>
                <w:szCs w:val="24"/>
                <w:lang w:val="uk-UA"/>
              </w:rPr>
              <w:t>Загальні компетентності (ЗК)</w:t>
            </w:r>
            <w:r>
              <w:rPr>
                <w:rFonts w:ascii="Times New Roman" w:eastAsia="Times New Roman" w:hAnsi="Times New Roman" w:cs="Times New Roman"/>
                <w:b/>
                <w:i/>
                <w:sz w:val="24"/>
                <w:szCs w:val="24"/>
                <w:lang w:val="uk-UA"/>
              </w:rPr>
              <w:t>:</w:t>
            </w:r>
          </w:p>
          <w:p w:rsidR="00326851" w:rsidRPr="00B26A93" w:rsidRDefault="00326851" w:rsidP="00326851">
            <w:pPr>
              <w:rPr>
                <w:rFonts w:ascii="Times New Roman" w:eastAsia="Times New Roman" w:hAnsi="Times New Roman" w:cs="Times New Roman"/>
                <w:color w:val="auto"/>
                <w:sz w:val="28"/>
                <w:szCs w:val="28"/>
                <w:lang w:val="uk-UA" w:eastAsia="en-US"/>
              </w:rPr>
            </w:pPr>
            <w:r w:rsidRPr="00285E71">
              <w:rPr>
                <w:rFonts w:ascii="Times New Roman" w:eastAsia="Times New Roman" w:hAnsi="Times New Roman" w:cs="Times New Roman"/>
                <w:i/>
                <w:sz w:val="24"/>
                <w:szCs w:val="24"/>
                <w:lang w:val="uk-UA"/>
              </w:rPr>
              <w:t xml:space="preserve"> </w:t>
            </w:r>
            <w:r w:rsidRPr="00B26A93">
              <w:rPr>
                <w:rFonts w:ascii="Times New Roman" w:eastAsia="Times New Roman" w:hAnsi="Times New Roman" w:cs="Times New Roman"/>
                <w:color w:val="auto"/>
                <w:sz w:val="28"/>
                <w:szCs w:val="28"/>
                <w:lang w:val="uk-UA" w:eastAsia="en-US"/>
              </w:rPr>
              <w:t>ЗК2. Здатність до спілкування з представниками інших професійних груп різного рівня (з експертами з інших галузей знань/видів економічної діяльності).</w:t>
            </w:r>
          </w:p>
          <w:p w:rsidR="00326851" w:rsidRPr="00B26A93" w:rsidRDefault="00326851" w:rsidP="00326851">
            <w:pPr>
              <w:rPr>
                <w:rFonts w:ascii="Times New Roman" w:eastAsia="Times New Roman" w:hAnsi="Times New Roman" w:cs="Times New Roman"/>
                <w:color w:val="auto"/>
                <w:sz w:val="28"/>
                <w:szCs w:val="28"/>
                <w:lang w:val="uk-UA" w:eastAsia="en-US"/>
              </w:rPr>
            </w:pPr>
            <w:r>
              <w:rPr>
                <w:rFonts w:ascii="Times New Roman" w:eastAsia="Times New Roman" w:hAnsi="Times New Roman" w:cs="Times New Roman"/>
                <w:color w:val="auto"/>
                <w:sz w:val="28"/>
                <w:szCs w:val="28"/>
                <w:lang w:val="uk-UA" w:eastAsia="en-US"/>
              </w:rPr>
              <w:t xml:space="preserve"> </w:t>
            </w:r>
            <w:r w:rsidRPr="00B26A93">
              <w:rPr>
                <w:rFonts w:ascii="Times New Roman" w:eastAsia="Times New Roman" w:hAnsi="Times New Roman" w:cs="Times New Roman"/>
                <w:color w:val="auto"/>
                <w:sz w:val="28"/>
                <w:szCs w:val="28"/>
                <w:lang w:val="uk-UA" w:eastAsia="en-US"/>
              </w:rPr>
              <w:t>ЗК3. Навички використання інформаційних та комунікаційних технологій.</w:t>
            </w:r>
          </w:p>
          <w:p w:rsidR="00326851" w:rsidRDefault="00326851" w:rsidP="00326851">
            <w:pPr>
              <w:rPr>
                <w:rFonts w:ascii="Times New Roman" w:eastAsia="Times New Roman" w:hAnsi="Times New Roman" w:cs="Times New Roman"/>
                <w:color w:val="auto"/>
                <w:sz w:val="28"/>
                <w:szCs w:val="28"/>
                <w:lang w:val="uk-UA" w:eastAsia="en-US"/>
              </w:rPr>
            </w:pPr>
            <w:r w:rsidRPr="00B26A93">
              <w:rPr>
                <w:rFonts w:ascii="Times New Roman" w:eastAsia="Times New Roman" w:hAnsi="Times New Roman" w:cs="Times New Roman"/>
                <w:color w:val="auto"/>
                <w:sz w:val="28"/>
                <w:szCs w:val="28"/>
                <w:lang w:val="uk-UA" w:eastAsia="en-US"/>
              </w:rPr>
              <w:t xml:space="preserve"> ЗК4. Здатність мотивувати людей та прогнозувати  спільну  мету</w:t>
            </w:r>
            <w:r>
              <w:rPr>
                <w:rFonts w:ascii="Times New Roman" w:eastAsia="Times New Roman" w:hAnsi="Times New Roman" w:cs="Times New Roman"/>
                <w:color w:val="auto"/>
                <w:sz w:val="28"/>
                <w:szCs w:val="28"/>
                <w:lang w:val="uk-UA" w:eastAsia="en-US"/>
              </w:rPr>
              <w:t>.</w:t>
            </w:r>
          </w:p>
          <w:p w:rsidR="00326851" w:rsidRPr="00B26A93" w:rsidRDefault="00326851" w:rsidP="00326851">
            <w:pPr>
              <w:rPr>
                <w:rFonts w:ascii="Times New Roman" w:eastAsia="Times New Roman" w:hAnsi="Times New Roman" w:cs="Times New Roman"/>
                <w:sz w:val="28"/>
                <w:szCs w:val="28"/>
                <w:lang w:val="uk-UA"/>
              </w:rPr>
            </w:pPr>
            <w:r w:rsidRPr="00B26A93">
              <w:rPr>
                <w:rFonts w:ascii="Times New Roman" w:eastAsia="Times New Roman" w:hAnsi="Times New Roman" w:cs="Times New Roman"/>
                <w:sz w:val="28"/>
                <w:szCs w:val="28"/>
                <w:lang w:val="uk-UA"/>
              </w:rPr>
              <w:t>ЗК5. Здатність діяти на основі етичних міркувань (мотивів).</w:t>
            </w:r>
          </w:p>
          <w:p w:rsidR="00326851" w:rsidRDefault="00326851" w:rsidP="00326851">
            <w:pPr>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 </w:t>
            </w:r>
            <w:r w:rsidRPr="00884C11">
              <w:rPr>
                <w:rFonts w:ascii="Times New Roman" w:eastAsia="Times New Roman" w:hAnsi="Times New Roman"/>
                <w:sz w:val="28"/>
                <w:szCs w:val="28"/>
                <w:lang w:val="uk-UA"/>
              </w:rPr>
              <w:t>ЗК7. Здатність до абстрактного та критичного мислення, аналізу та синтезу.</w:t>
            </w:r>
          </w:p>
          <w:p w:rsidR="00326851" w:rsidRPr="00B26A93" w:rsidRDefault="00326851" w:rsidP="00326851">
            <w:pPr>
              <w:rPr>
                <w:rFonts w:ascii="Times New Roman" w:eastAsia="Times New Roman" w:hAnsi="Times New Roman"/>
                <w:b/>
                <w:sz w:val="28"/>
                <w:szCs w:val="28"/>
                <w:lang w:val="uk-UA"/>
              </w:rPr>
            </w:pPr>
            <w:r w:rsidRPr="00B26A93">
              <w:rPr>
                <w:rFonts w:ascii="Times New Roman" w:eastAsia="Times New Roman" w:hAnsi="Times New Roman"/>
                <w:b/>
                <w:sz w:val="28"/>
                <w:szCs w:val="28"/>
                <w:lang w:val="uk-UA"/>
              </w:rPr>
              <w:t xml:space="preserve">Спеціальні (фахові, предметні) компетентності </w:t>
            </w:r>
          </w:p>
          <w:p w:rsidR="00326851" w:rsidRDefault="00326851" w:rsidP="00326851">
            <w:pPr>
              <w:rPr>
                <w:rFonts w:ascii="Times New Roman" w:eastAsia="Times New Roman" w:hAnsi="Times New Roman"/>
                <w:b/>
                <w:sz w:val="28"/>
                <w:szCs w:val="28"/>
                <w:lang w:val="uk-UA"/>
              </w:rPr>
            </w:pPr>
            <w:r w:rsidRPr="00B26A93">
              <w:rPr>
                <w:rFonts w:ascii="Times New Roman" w:eastAsia="Times New Roman" w:hAnsi="Times New Roman"/>
                <w:b/>
                <w:sz w:val="28"/>
                <w:szCs w:val="28"/>
                <w:lang w:val="uk-UA"/>
              </w:rPr>
              <w:t>(СК)</w:t>
            </w:r>
            <w:r>
              <w:rPr>
                <w:rFonts w:ascii="Times New Roman" w:eastAsia="Times New Roman" w:hAnsi="Times New Roman"/>
                <w:b/>
                <w:sz w:val="28"/>
                <w:szCs w:val="28"/>
                <w:lang w:val="uk-UA"/>
              </w:rPr>
              <w:t>:</w:t>
            </w:r>
          </w:p>
          <w:p w:rsidR="00326851" w:rsidRPr="00B26A93" w:rsidRDefault="00326851" w:rsidP="00326851">
            <w:pPr>
              <w:rPr>
                <w:rFonts w:ascii="Times New Roman" w:eastAsia="Times New Roman" w:hAnsi="Times New Roman"/>
                <w:sz w:val="28"/>
                <w:szCs w:val="28"/>
                <w:lang w:val="uk-UA"/>
              </w:rPr>
            </w:pPr>
            <w:r w:rsidRPr="00B26A93">
              <w:rPr>
                <w:rFonts w:ascii="Times New Roman" w:eastAsia="Times New Roman" w:hAnsi="Times New Roman"/>
                <w:sz w:val="28"/>
                <w:szCs w:val="28"/>
                <w:lang w:val="uk-UA"/>
              </w:rPr>
              <w:t xml:space="preserve">         СК2. Здатність встановлювати цінності, бачення, місію, цілі та критерії, за якими організація визначає подальші напрями розвитку, розробляти і реалізовувати відповідні  стратегії та плани.</w:t>
            </w:r>
          </w:p>
          <w:p w:rsidR="00326851" w:rsidRPr="00B26A93" w:rsidRDefault="00326851" w:rsidP="00326851">
            <w:pPr>
              <w:rPr>
                <w:rFonts w:ascii="Times New Roman" w:eastAsia="Times New Roman" w:hAnsi="Times New Roman"/>
                <w:sz w:val="28"/>
                <w:szCs w:val="28"/>
                <w:lang w:val="uk-UA"/>
              </w:rPr>
            </w:pPr>
            <w:r w:rsidRPr="00B26A93">
              <w:rPr>
                <w:rFonts w:ascii="Times New Roman" w:eastAsia="Times New Roman" w:hAnsi="Times New Roman"/>
                <w:sz w:val="28"/>
                <w:szCs w:val="28"/>
                <w:lang w:val="uk-UA"/>
              </w:rPr>
              <w:t xml:space="preserve">        СК3. Здатність до саморозвитку, навчання впродовж життя , ефективного тайм-менеджменту та </w:t>
            </w:r>
            <w:proofErr w:type="spellStart"/>
            <w:r w:rsidRPr="00B26A93">
              <w:rPr>
                <w:rFonts w:ascii="Times New Roman" w:eastAsia="Times New Roman" w:hAnsi="Times New Roman"/>
                <w:sz w:val="28"/>
                <w:szCs w:val="28"/>
                <w:lang w:val="uk-UA"/>
              </w:rPr>
              <w:t>самоменеджменту</w:t>
            </w:r>
            <w:proofErr w:type="spellEnd"/>
            <w:r w:rsidRPr="00B26A93">
              <w:rPr>
                <w:rFonts w:ascii="Times New Roman" w:eastAsia="Times New Roman" w:hAnsi="Times New Roman"/>
                <w:sz w:val="28"/>
                <w:szCs w:val="28"/>
                <w:lang w:val="uk-UA"/>
              </w:rPr>
              <w:t xml:space="preserve">.                                         </w:t>
            </w:r>
          </w:p>
          <w:p w:rsidR="00326851" w:rsidRPr="00B26A93" w:rsidRDefault="00326851" w:rsidP="00326851">
            <w:pPr>
              <w:rPr>
                <w:rFonts w:ascii="Times New Roman" w:eastAsia="Times New Roman" w:hAnsi="Times New Roman"/>
                <w:sz w:val="28"/>
                <w:szCs w:val="28"/>
                <w:lang w:val="uk-UA"/>
              </w:rPr>
            </w:pPr>
            <w:r w:rsidRPr="00B26A93">
              <w:rPr>
                <w:rFonts w:ascii="Times New Roman" w:eastAsia="Times New Roman" w:hAnsi="Times New Roman"/>
                <w:sz w:val="28"/>
                <w:szCs w:val="28"/>
                <w:lang w:val="uk-UA"/>
              </w:rPr>
              <w:t>СК5. Здатність створювати та організовувати ефективні комунікації в процесі управління.</w:t>
            </w:r>
          </w:p>
          <w:p w:rsidR="00326851" w:rsidRPr="00B26A93" w:rsidRDefault="00326851" w:rsidP="00326851">
            <w:pPr>
              <w:rPr>
                <w:rFonts w:ascii="Times New Roman" w:eastAsia="Times New Roman" w:hAnsi="Times New Roman"/>
                <w:sz w:val="28"/>
                <w:szCs w:val="28"/>
                <w:lang w:val="uk-UA"/>
              </w:rPr>
            </w:pPr>
            <w:r w:rsidRPr="00B26A93">
              <w:rPr>
                <w:rFonts w:ascii="Times New Roman" w:eastAsia="Times New Roman" w:hAnsi="Times New Roman"/>
                <w:sz w:val="28"/>
                <w:szCs w:val="28"/>
                <w:lang w:val="uk-UA"/>
              </w:rPr>
              <w:t xml:space="preserve">         СК6. Здатність формувати лідерські якості та демонструвати їх в процесі управління людьми.</w:t>
            </w:r>
          </w:p>
          <w:p w:rsidR="00326851" w:rsidRPr="00B26A93" w:rsidRDefault="00326851" w:rsidP="00326851">
            <w:pPr>
              <w:rPr>
                <w:rFonts w:ascii="Times New Roman" w:eastAsia="Times New Roman" w:hAnsi="Times New Roman"/>
                <w:sz w:val="28"/>
                <w:szCs w:val="28"/>
                <w:lang w:val="uk-UA"/>
              </w:rPr>
            </w:pPr>
            <w:r w:rsidRPr="00B26A93">
              <w:rPr>
                <w:rFonts w:ascii="Times New Roman" w:eastAsia="Times New Roman" w:hAnsi="Times New Roman"/>
                <w:sz w:val="28"/>
                <w:szCs w:val="28"/>
                <w:lang w:val="uk-UA"/>
              </w:rPr>
              <w:t xml:space="preserve">         СК7. Здатність розробляти проекти, управляти ними, позиціонувати  ініціативу та підприємливість. </w:t>
            </w:r>
          </w:p>
          <w:p w:rsidR="00326851" w:rsidRDefault="00326851" w:rsidP="00326851">
            <w:pPr>
              <w:rPr>
                <w:rFonts w:ascii="Times New Roman" w:eastAsia="Times New Roman" w:hAnsi="Times New Roman"/>
                <w:sz w:val="28"/>
                <w:szCs w:val="28"/>
                <w:lang w:val="uk-UA"/>
              </w:rPr>
            </w:pPr>
            <w:r w:rsidRPr="00B26A93">
              <w:rPr>
                <w:rFonts w:ascii="Times New Roman" w:eastAsia="Times New Roman" w:hAnsi="Times New Roman"/>
                <w:sz w:val="28"/>
                <w:szCs w:val="28"/>
                <w:lang w:val="uk-UA"/>
              </w:rPr>
              <w:t xml:space="preserve">         СК8. Здатність використовувати психологічні технології роботи з персоналом</w:t>
            </w:r>
            <w:r>
              <w:rPr>
                <w:rFonts w:ascii="Times New Roman" w:eastAsia="Times New Roman" w:hAnsi="Times New Roman"/>
                <w:sz w:val="28"/>
                <w:szCs w:val="28"/>
                <w:lang w:val="uk-UA"/>
              </w:rPr>
              <w:t>.</w:t>
            </w:r>
          </w:p>
          <w:p w:rsidR="00326851" w:rsidRPr="001272A2" w:rsidRDefault="00326851" w:rsidP="00326851">
            <w:pPr>
              <w:rPr>
                <w:rFonts w:ascii="Times New Roman" w:eastAsia="Times New Roman" w:hAnsi="Times New Roman"/>
                <w:sz w:val="28"/>
                <w:szCs w:val="28"/>
                <w:lang w:val="uk-UA"/>
              </w:rPr>
            </w:pPr>
            <w:r w:rsidRPr="001272A2">
              <w:rPr>
                <w:rFonts w:ascii="Times New Roman" w:eastAsia="Times New Roman" w:hAnsi="Times New Roman"/>
                <w:sz w:val="28"/>
                <w:szCs w:val="28"/>
                <w:lang w:val="uk-UA"/>
              </w:rPr>
              <w:t>СК12. Здатність застосовувати основи педагогіки і психології в освітньому процесі у закладах вищої освіти.</w:t>
            </w:r>
          </w:p>
          <w:p w:rsidR="00326851" w:rsidRPr="001272A2" w:rsidRDefault="00326851" w:rsidP="00326851">
            <w:pPr>
              <w:rPr>
                <w:rFonts w:ascii="Times New Roman" w:eastAsia="Times New Roman" w:hAnsi="Times New Roman"/>
                <w:sz w:val="28"/>
                <w:szCs w:val="28"/>
                <w:lang w:val="uk-UA"/>
              </w:rPr>
            </w:pPr>
            <w:r w:rsidRPr="001272A2">
              <w:rPr>
                <w:rFonts w:ascii="Times New Roman" w:eastAsia="Times New Roman" w:hAnsi="Times New Roman"/>
                <w:sz w:val="28"/>
                <w:szCs w:val="28"/>
                <w:lang w:val="uk-UA"/>
              </w:rPr>
              <w:t xml:space="preserve">            СК13. Здатність до самостійного опанування новими знаннями, використання сучасних освітніх та дослідницьких технологій у сфері менеджменту.</w:t>
            </w:r>
          </w:p>
          <w:p w:rsidR="00326851" w:rsidRPr="00DD29F2" w:rsidRDefault="00326851" w:rsidP="00326851">
            <w:pPr>
              <w:rPr>
                <w:rFonts w:ascii="Times New Roman" w:eastAsia="Times New Roman" w:hAnsi="Times New Roman"/>
                <w:sz w:val="28"/>
                <w:szCs w:val="28"/>
                <w:lang w:val="uk-UA"/>
              </w:rPr>
            </w:pPr>
            <w:r w:rsidRPr="00DD29F2">
              <w:rPr>
                <w:rFonts w:ascii="Times New Roman" w:eastAsia="Times New Roman" w:hAnsi="Times New Roman"/>
                <w:sz w:val="28"/>
                <w:szCs w:val="28"/>
                <w:lang w:val="uk-UA"/>
              </w:rPr>
              <w:tab/>
              <w:t xml:space="preserve">Опрацювавши даний курс магістранти </w:t>
            </w:r>
            <w:r w:rsidRPr="00DD29F2">
              <w:rPr>
                <w:rFonts w:ascii="Times New Roman" w:eastAsia="Times New Roman" w:hAnsi="Times New Roman"/>
                <w:b/>
                <w:sz w:val="28"/>
                <w:szCs w:val="28"/>
                <w:lang w:val="uk-UA"/>
              </w:rPr>
              <w:t>повинні набути наступні знання</w:t>
            </w:r>
            <w:r w:rsidRPr="00DD29F2">
              <w:rPr>
                <w:rFonts w:ascii="Times New Roman" w:eastAsia="Times New Roman" w:hAnsi="Times New Roman"/>
                <w:sz w:val="28"/>
                <w:szCs w:val="28"/>
                <w:lang w:val="uk-UA"/>
              </w:rPr>
              <w:t xml:space="preserve">, </w:t>
            </w:r>
            <w:r w:rsidRPr="00DD29F2">
              <w:rPr>
                <w:rFonts w:ascii="Times New Roman" w:eastAsia="Times New Roman" w:hAnsi="Times New Roman"/>
                <w:b/>
                <w:sz w:val="28"/>
                <w:szCs w:val="28"/>
                <w:lang w:val="uk-UA"/>
              </w:rPr>
              <w:t>уміння та навички</w:t>
            </w:r>
            <w:r w:rsidRPr="00DD29F2">
              <w:rPr>
                <w:rFonts w:ascii="Times New Roman" w:eastAsia="Times New Roman" w:hAnsi="Times New Roman"/>
                <w:sz w:val="28"/>
                <w:szCs w:val="28"/>
                <w:lang w:val="uk-UA"/>
              </w:rPr>
              <w:t xml:space="preserve">: </w:t>
            </w:r>
          </w:p>
          <w:p w:rsidR="00326851" w:rsidRPr="00DD29F2" w:rsidRDefault="00326851" w:rsidP="00326851">
            <w:pPr>
              <w:rPr>
                <w:rFonts w:ascii="Times New Roman" w:eastAsia="Times New Roman" w:hAnsi="Times New Roman"/>
                <w:sz w:val="28"/>
                <w:szCs w:val="28"/>
                <w:lang w:val="uk-UA"/>
              </w:rPr>
            </w:pPr>
            <w:r w:rsidRPr="00DD29F2">
              <w:rPr>
                <w:rFonts w:ascii="Times New Roman" w:eastAsia="Times New Roman" w:hAnsi="Times New Roman"/>
                <w:sz w:val="28"/>
                <w:szCs w:val="28"/>
              </w:rPr>
              <w:sym w:font="Symbol" w:char="F0D8"/>
            </w:r>
            <w:r w:rsidRPr="00DD29F2">
              <w:rPr>
                <w:rFonts w:ascii="Times New Roman" w:eastAsia="Times New Roman" w:hAnsi="Times New Roman"/>
                <w:sz w:val="28"/>
                <w:szCs w:val="28"/>
                <w:lang w:val="uk-UA"/>
              </w:rPr>
              <w:t xml:space="preserve"> система знань і уявлень про закономірності і принципи спілкування, педагогічної комунікації, способи управління індивідуумом і групою та вміння використовувати їх в своїй професійно-педагогічній та науковій діяльності; </w:t>
            </w:r>
          </w:p>
          <w:p w:rsidR="00326851" w:rsidRPr="00DD29F2" w:rsidRDefault="00326851" w:rsidP="00326851">
            <w:pPr>
              <w:rPr>
                <w:rFonts w:ascii="Times New Roman" w:eastAsia="Times New Roman" w:hAnsi="Times New Roman"/>
                <w:sz w:val="28"/>
                <w:szCs w:val="28"/>
                <w:lang w:val="uk-UA"/>
              </w:rPr>
            </w:pPr>
            <w:r w:rsidRPr="00DD29F2">
              <w:rPr>
                <w:rFonts w:ascii="Times New Roman" w:eastAsia="Times New Roman" w:hAnsi="Times New Roman"/>
                <w:sz w:val="28"/>
                <w:szCs w:val="28"/>
              </w:rPr>
              <w:sym w:font="Symbol" w:char="F0D8"/>
            </w:r>
            <w:r w:rsidRPr="00DD29F2">
              <w:rPr>
                <w:rFonts w:ascii="Times New Roman" w:eastAsia="Times New Roman" w:hAnsi="Times New Roman"/>
                <w:sz w:val="28"/>
                <w:szCs w:val="28"/>
                <w:lang w:val="uk-UA"/>
              </w:rPr>
              <w:t xml:space="preserve"> знання про типові способи професійної комунікації, типові причини виникнення конфліктних ситуацій; </w:t>
            </w:r>
          </w:p>
          <w:p w:rsidR="00326851" w:rsidRPr="00DD29F2" w:rsidRDefault="00326851" w:rsidP="00326851">
            <w:pPr>
              <w:rPr>
                <w:rFonts w:ascii="Times New Roman" w:eastAsia="Times New Roman" w:hAnsi="Times New Roman"/>
                <w:sz w:val="28"/>
                <w:szCs w:val="28"/>
                <w:lang w:val="uk-UA"/>
              </w:rPr>
            </w:pPr>
            <w:r w:rsidRPr="00DD29F2">
              <w:rPr>
                <w:rFonts w:ascii="Times New Roman" w:eastAsia="Times New Roman" w:hAnsi="Times New Roman"/>
                <w:sz w:val="28"/>
                <w:szCs w:val="28"/>
              </w:rPr>
              <w:sym w:font="Symbol" w:char="F0D8"/>
            </w:r>
            <w:r w:rsidRPr="00DD29F2">
              <w:rPr>
                <w:rFonts w:ascii="Times New Roman" w:eastAsia="Times New Roman" w:hAnsi="Times New Roman"/>
                <w:sz w:val="28"/>
                <w:szCs w:val="28"/>
                <w:lang w:val="uk-UA"/>
              </w:rPr>
              <w:t xml:space="preserve"> знання про основні засоби професійно-педагогічної комунікації, їх різновиди, способи та умови використання; </w:t>
            </w:r>
          </w:p>
          <w:p w:rsidR="00326851" w:rsidRPr="00DD29F2" w:rsidRDefault="00326851" w:rsidP="00326851">
            <w:pPr>
              <w:rPr>
                <w:rFonts w:ascii="Times New Roman" w:eastAsia="Times New Roman" w:hAnsi="Times New Roman"/>
                <w:sz w:val="28"/>
                <w:szCs w:val="28"/>
                <w:lang w:val="uk-UA"/>
              </w:rPr>
            </w:pPr>
            <w:r w:rsidRPr="00DD29F2">
              <w:rPr>
                <w:rFonts w:ascii="Times New Roman" w:eastAsia="Times New Roman" w:hAnsi="Times New Roman"/>
                <w:sz w:val="28"/>
                <w:szCs w:val="28"/>
              </w:rPr>
              <w:sym w:font="Symbol" w:char="F0D8"/>
            </w:r>
            <w:r w:rsidRPr="00DD29F2">
              <w:rPr>
                <w:rFonts w:ascii="Times New Roman" w:eastAsia="Times New Roman" w:hAnsi="Times New Roman"/>
                <w:sz w:val="28"/>
                <w:szCs w:val="28"/>
                <w:lang w:val="uk-UA"/>
              </w:rPr>
              <w:t xml:space="preserve"> уміння будувати взаємовідносини з колегами, студентами, володіння культурою педагогічного мислення, мовлення, спілкування, комунікації; </w:t>
            </w:r>
            <w:r w:rsidRPr="00DD29F2">
              <w:rPr>
                <w:rFonts w:ascii="Times New Roman" w:eastAsia="Times New Roman" w:hAnsi="Times New Roman"/>
                <w:sz w:val="28"/>
                <w:szCs w:val="28"/>
              </w:rPr>
              <w:sym w:font="Symbol" w:char="F0D8"/>
            </w:r>
            <w:r w:rsidRPr="00DD29F2">
              <w:rPr>
                <w:rFonts w:ascii="Times New Roman" w:eastAsia="Times New Roman" w:hAnsi="Times New Roman"/>
                <w:sz w:val="28"/>
                <w:szCs w:val="28"/>
                <w:lang w:val="uk-UA"/>
              </w:rPr>
              <w:t xml:space="preserve"> уміння використовувати в своїй професійно-педагогічній діяльності різні засоби організації комунікативної взаємодії; </w:t>
            </w:r>
          </w:p>
          <w:p w:rsidR="00326851" w:rsidRPr="00DD29F2" w:rsidRDefault="00326851" w:rsidP="00326851">
            <w:pPr>
              <w:rPr>
                <w:rFonts w:ascii="Times New Roman" w:eastAsia="Times New Roman" w:hAnsi="Times New Roman"/>
                <w:sz w:val="28"/>
                <w:szCs w:val="28"/>
                <w:lang w:val="uk-UA"/>
              </w:rPr>
            </w:pPr>
            <w:r w:rsidRPr="00DD29F2">
              <w:rPr>
                <w:rFonts w:ascii="Times New Roman" w:eastAsia="Times New Roman" w:hAnsi="Times New Roman"/>
                <w:sz w:val="28"/>
                <w:szCs w:val="28"/>
              </w:rPr>
              <w:sym w:font="Symbol" w:char="F0D8"/>
            </w:r>
            <w:r w:rsidRPr="00DD29F2">
              <w:rPr>
                <w:rFonts w:ascii="Times New Roman" w:eastAsia="Times New Roman" w:hAnsi="Times New Roman"/>
                <w:sz w:val="28"/>
                <w:szCs w:val="28"/>
                <w:lang w:val="uk-UA"/>
              </w:rPr>
              <w:t xml:space="preserve"> уміння вирішувати педагогічні конфлікти та запобігати їх виникненню. </w:t>
            </w:r>
            <w:r w:rsidRPr="00FF085B">
              <w:rPr>
                <w:rFonts w:ascii="Times New Roman" w:eastAsia="Times New Roman" w:hAnsi="Times New Roman" w:cs="Times New Roman"/>
                <w:i/>
                <w:sz w:val="24"/>
                <w:szCs w:val="24"/>
                <w:lang w:val="uk-UA"/>
              </w:rPr>
              <w:t xml:space="preserve"> </w:t>
            </w:r>
          </w:p>
        </w:tc>
      </w:tr>
      <w:tr w:rsidR="00326851" w:rsidRPr="00FF085B" w:rsidTr="005D1D82">
        <w:tblPrEx>
          <w:tblCellMar>
            <w:top w:w="147" w:type="dxa"/>
            <w:left w:w="0" w:type="dxa"/>
            <w:bottom w:w="108" w:type="dxa"/>
            <w:right w:w="0" w:type="dxa"/>
          </w:tblCellMar>
        </w:tblPrEx>
        <w:trPr>
          <w:trHeight w:val="2319"/>
        </w:trPr>
        <w:tc>
          <w:tcPr>
            <w:tcW w:w="3496" w:type="dxa"/>
            <w:tcBorders>
              <w:top w:val="single" w:sz="4" w:space="0" w:color="auto"/>
              <w:left w:val="single" w:sz="8" w:space="0" w:color="000000"/>
              <w:bottom w:val="single" w:sz="8" w:space="0" w:color="000000"/>
              <w:right w:val="single" w:sz="8" w:space="0" w:color="000000"/>
            </w:tcBorders>
          </w:tcPr>
          <w:p w:rsidR="00326851" w:rsidRPr="00FF085B" w:rsidRDefault="00326851" w:rsidP="00326851">
            <w:pPr>
              <w:rPr>
                <w:sz w:val="24"/>
                <w:szCs w:val="24"/>
                <w:lang w:val="uk-UA"/>
              </w:rPr>
            </w:pPr>
            <w:r w:rsidRPr="00FF085B">
              <w:rPr>
                <w:rFonts w:ascii="Times New Roman" w:eastAsia="Times New Roman" w:hAnsi="Times New Roman" w:cs="Times New Roman"/>
                <w:sz w:val="24"/>
                <w:szCs w:val="24"/>
                <w:lang w:val="uk-UA"/>
              </w:rPr>
              <w:t xml:space="preserve">Структура курсу* </w:t>
            </w:r>
          </w:p>
        </w:tc>
        <w:tc>
          <w:tcPr>
            <w:tcW w:w="6379" w:type="dxa"/>
            <w:tcBorders>
              <w:top w:val="single" w:sz="4" w:space="0" w:color="auto"/>
              <w:left w:val="single" w:sz="8" w:space="0" w:color="000000"/>
              <w:bottom w:val="single" w:sz="8" w:space="0" w:color="000000"/>
              <w:right w:val="single" w:sz="8" w:space="0" w:color="000000"/>
            </w:tcBorders>
            <w:vAlign w:val="bottom"/>
          </w:tcPr>
          <w:p w:rsidR="00326851" w:rsidRPr="00326851" w:rsidRDefault="00326851" w:rsidP="00326851">
            <w:pPr>
              <w:rPr>
                <w:rFonts w:ascii="Times New Roman" w:eastAsia="Times New Roman" w:hAnsi="Times New Roman" w:cs="Times New Roman"/>
                <w:i/>
                <w:sz w:val="24"/>
                <w:szCs w:val="24"/>
                <w:lang w:val="uk-UA"/>
              </w:rPr>
            </w:pPr>
            <w:r w:rsidRPr="00DD29F2">
              <w:rPr>
                <w:rFonts w:ascii="Times New Roman" w:eastAsia="Times New Roman" w:hAnsi="Times New Roman" w:cs="Times New Roman"/>
                <w:i/>
                <w:sz w:val="24"/>
                <w:szCs w:val="24"/>
              </w:rPr>
              <w:t xml:space="preserve">Для </w:t>
            </w:r>
            <w:proofErr w:type="spellStart"/>
            <w:r w:rsidRPr="00DD29F2">
              <w:rPr>
                <w:rFonts w:ascii="Times New Roman" w:eastAsia="Times New Roman" w:hAnsi="Times New Roman" w:cs="Times New Roman"/>
                <w:i/>
                <w:sz w:val="24"/>
                <w:szCs w:val="24"/>
              </w:rPr>
              <w:t>вивчення</w:t>
            </w:r>
            <w:proofErr w:type="spellEnd"/>
            <w:r w:rsidRPr="00DD29F2">
              <w:rPr>
                <w:rFonts w:ascii="Times New Roman" w:eastAsia="Times New Roman" w:hAnsi="Times New Roman" w:cs="Times New Roman"/>
                <w:i/>
                <w:sz w:val="24"/>
                <w:szCs w:val="24"/>
              </w:rPr>
              <w:t xml:space="preserve"> курсу «</w:t>
            </w:r>
            <w:r w:rsidRPr="00DD29F2">
              <w:rPr>
                <w:rFonts w:ascii="Times New Roman" w:eastAsia="Times New Roman" w:hAnsi="Times New Roman" w:cs="Times New Roman"/>
                <w:i/>
                <w:sz w:val="24"/>
                <w:szCs w:val="24"/>
                <w:lang w:val="uk-UA"/>
              </w:rPr>
              <w:t>Психологія та етика ділового спілкування</w:t>
            </w:r>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передбачено</w:t>
            </w:r>
            <w:proofErr w:type="spellEnd"/>
            <w:r w:rsidRPr="00DD29F2">
              <w:rPr>
                <w:rFonts w:ascii="Times New Roman" w:eastAsia="Times New Roman" w:hAnsi="Times New Roman" w:cs="Times New Roman"/>
                <w:i/>
                <w:sz w:val="24"/>
                <w:szCs w:val="24"/>
              </w:rPr>
              <w:t xml:space="preserve"> 120 годин (4 кредита), </w:t>
            </w:r>
            <w:proofErr w:type="spellStart"/>
            <w:r w:rsidRPr="00DD29F2">
              <w:rPr>
                <w:rFonts w:ascii="Times New Roman" w:eastAsia="Times New Roman" w:hAnsi="Times New Roman" w:cs="Times New Roman"/>
                <w:i/>
                <w:sz w:val="24"/>
                <w:szCs w:val="24"/>
              </w:rPr>
              <w:t>з</w:t>
            </w:r>
            <w:proofErr w:type="spellEnd"/>
            <w:r w:rsidRPr="00DD29F2">
              <w:rPr>
                <w:rFonts w:ascii="Times New Roman" w:eastAsia="Times New Roman" w:hAnsi="Times New Roman" w:cs="Times New Roman"/>
                <w:i/>
                <w:sz w:val="24"/>
                <w:szCs w:val="24"/>
              </w:rPr>
              <w:t xml:space="preserve"> них: </w:t>
            </w:r>
            <w:proofErr w:type="spellStart"/>
            <w:r w:rsidRPr="00DD29F2">
              <w:rPr>
                <w:rFonts w:ascii="Times New Roman" w:eastAsia="Times New Roman" w:hAnsi="Times New Roman" w:cs="Times New Roman"/>
                <w:i/>
                <w:sz w:val="24"/>
                <w:szCs w:val="24"/>
              </w:rPr>
              <w:t>лекцій</w:t>
            </w:r>
            <w:proofErr w:type="spellEnd"/>
            <w:r w:rsidRPr="00DD29F2">
              <w:rPr>
                <w:rFonts w:ascii="Times New Roman" w:eastAsia="Times New Roman" w:hAnsi="Times New Roman" w:cs="Times New Roman"/>
                <w:i/>
                <w:sz w:val="24"/>
                <w:szCs w:val="24"/>
              </w:rPr>
              <w:t xml:space="preserve"> – 6 годин; </w:t>
            </w:r>
            <w:proofErr w:type="spellStart"/>
            <w:r w:rsidRPr="00DD29F2">
              <w:rPr>
                <w:rFonts w:ascii="Times New Roman" w:eastAsia="Times New Roman" w:hAnsi="Times New Roman" w:cs="Times New Roman"/>
                <w:i/>
                <w:sz w:val="24"/>
                <w:szCs w:val="24"/>
              </w:rPr>
              <w:t>практичні</w:t>
            </w:r>
            <w:proofErr w:type="spellEnd"/>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заняття</w:t>
            </w:r>
            <w:proofErr w:type="spellEnd"/>
            <w:r w:rsidRPr="00DD29F2">
              <w:rPr>
                <w:rFonts w:ascii="Times New Roman" w:eastAsia="Times New Roman" w:hAnsi="Times New Roman" w:cs="Times New Roman"/>
                <w:i/>
                <w:sz w:val="24"/>
                <w:szCs w:val="24"/>
              </w:rPr>
              <w:t xml:space="preserve"> – 6 годин, </w:t>
            </w:r>
            <w:proofErr w:type="spellStart"/>
            <w:r w:rsidRPr="00DD29F2">
              <w:rPr>
                <w:rFonts w:ascii="Times New Roman" w:eastAsia="Times New Roman" w:hAnsi="Times New Roman" w:cs="Times New Roman"/>
                <w:i/>
                <w:sz w:val="24"/>
                <w:szCs w:val="24"/>
              </w:rPr>
              <w:t>самостійна</w:t>
            </w:r>
            <w:proofErr w:type="spellEnd"/>
            <w:r w:rsidRPr="00DD29F2">
              <w:rPr>
                <w:rFonts w:ascii="Times New Roman" w:eastAsia="Times New Roman" w:hAnsi="Times New Roman" w:cs="Times New Roman"/>
                <w:i/>
                <w:sz w:val="24"/>
                <w:szCs w:val="24"/>
              </w:rPr>
              <w:t xml:space="preserve"> робота – 108 годин. </w:t>
            </w:r>
            <w:proofErr w:type="spellStart"/>
            <w:r w:rsidRPr="00DD29F2">
              <w:rPr>
                <w:rFonts w:ascii="Times New Roman" w:eastAsia="Times New Roman" w:hAnsi="Times New Roman" w:cs="Times New Roman"/>
                <w:i/>
                <w:sz w:val="24"/>
                <w:szCs w:val="24"/>
              </w:rPr>
              <w:t>Вивчення</w:t>
            </w:r>
            <w:proofErr w:type="spellEnd"/>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навчальної</w:t>
            </w:r>
            <w:proofErr w:type="spellEnd"/>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дисципліни</w:t>
            </w:r>
            <w:proofErr w:type="spellEnd"/>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завершується</w:t>
            </w:r>
            <w:proofErr w:type="spellEnd"/>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складанням</w:t>
            </w:r>
            <w:proofErr w:type="spellEnd"/>
            <w:r w:rsidRPr="00DD29F2">
              <w:rPr>
                <w:rFonts w:ascii="Times New Roman" w:eastAsia="Times New Roman" w:hAnsi="Times New Roman" w:cs="Times New Roman"/>
                <w:i/>
                <w:sz w:val="24"/>
                <w:szCs w:val="24"/>
              </w:rPr>
              <w:t xml:space="preserve"> </w:t>
            </w:r>
            <w:proofErr w:type="spellStart"/>
            <w:r w:rsidRPr="00DD29F2">
              <w:rPr>
                <w:rFonts w:ascii="Times New Roman" w:eastAsia="Times New Roman" w:hAnsi="Times New Roman" w:cs="Times New Roman"/>
                <w:i/>
                <w:sz w:val="24"/>
                <w:szCs w:val="24"/>
              </w:rPr>
              <w:t>заліку</w:t>
            </w:r>
            <w:proofErr w:type="spellEnd"/>
            <w:r w:rsidRPr="00DD29F2">
              <w:rPr>
                <w:rFonts w:ascii="Times New Roman" w:eastAsia="Times New Roman" w:hAnsi="Times New Roman" w:cs="Times New Roman"/>
                <w:i/>
                <w:sz w:val="24"/>
                <w:szCs w:val="24"/>
                <w:lang w:val="uk-UA"/>
              </w:rPr>
              <w:t xml:space="preserve">. </w:t>
            </w:r>
          </w:p>
        </w:tc>
      </w:tr>
      <w:tr w:rsidR="003C63FA" w:rsidRPr="00464C26" w:rsidTr="00187DB1">
        <w:tblPrEx>
          <w:tblCellMar>
            <w:top w:w="147" w:type="dxa"/>
            <w:left w:w="0" w:type="dxa"/>
            <w:bottom w:w="108" w:type="dxa"/>
            <w:right w:w="0" w:type="dxa"/>
          </w:tblCellMar>
        </w:tblPrEx>
        <w:trPr>
          <w:trHeight w:val="1989"/>
        </w:trPr>
        <w:tc>
          <w:tcPr>
            <w:tcW w:w="3496" w:type="dxa"/>
            <w:tcBorders>
              <w:top w:val="single" w:sz="8" w:space="0" w:color="000000"/>
              <w:left w:val="single" w:sz="8" w:space="0" w:color="000000"/>
              <w:bottom w:val="single" w:sz="8" w:space="0" w:color="000000"/>
              <w:right w:val="single" w:sz="8" w:space="0" w:color="000000"/>
            </w:tcBorders>
          </w:tcPr>
          <w:p w:rsidR="003C63FA" w:rsidRPr="00FF085B" w:rsidRDefault="00757E31" w:rsidP="00FF085B">
            <w:pPr>
              <w:rPr>
                <w:sz w:val="24"/>
                <w:szCs w:val="24"/>
                <w:lang w:val="uk-UA"/>
              </w:rPr>
            </w:pPr>
            <w:r w:rsidRPr="00FF085B">
              <w:rPr>
                <w:rFonts w:ascii="Times New Roman" w:eastAsia="Times New Roman" w:hAnsi="Times New Roman" w:cs="Times New Roman"/>
                <w:sz w:val="24"/>
                <w:szCs w:val="24"/>
                <w:lang w:val="uk-UA"/>
              </w:rPr>
              <w:t xml:space="preserve">Методи оцінювання </w:t>
            </w:r>
          </w:p>
        </w:tc>
        <w:tc>
          <w:tcPr>
            <w:tcW w:w="6379" w:type="dxa"/>
            <w:tcBorders>
              <w:top w:val="single" w:sz="8" w:space="0" w:color="000000"/>
              <w:left w:val="single" w:sz="8" w:space="0" w:color="000000"/>
              <w:bottom w:val="single" w:sz="8" w:space="0" w:color="000000"/>
              <w:right w:val="single" w:sz="8" w:space="0" w:color="000000"/>
            </w:tcBorders>
            <w:vAlign w:val="bottom"/>
          </w:tcPr>
          <w:p w:rsidR="003C63FA" w:rsidRPr="00FF085B" w:rsidRDefault="00757E31" w:rsidP="00FF085B">
            <w:pPr>
              <w:rPr>
                <w:sz w:val="24"/>
                <w:szCs w:val="24"/>
                <w:lang w:val="uk-UA"/>
              </w:rPr>
            </w:pPr>
            <w:r w:rsidRPr="00FF085B">
              <w:rPr>
                <w:rFonts w:ascii="Times New Roman" w:eastAsia="Times New Roman" w:hAnsi="Times New Roman" w:cs="Times New Roman"/>
                <w:i/>
                <w:sz w:val="24"/>
                <w:szCs w:val="24"/>
                <w:lang w:val="uk-UA"/>
              </w:rPr>
              <w:t xml:space="preserve">COURSE GRADE COMPOSITION*  </w:t>
            </w:r>
          </w:p>
          <w:p w:rsidR="002524A5" w:rsidRPr="002524A5" w:rsidRDefault="002524A5" w:rsidP="002524A5">
            <w:pPr>
              <w:rPr>
                <w:rFonts w:ascii="Times New Roman" w:eastAsia="Times New Roman" w:hAnsi="Times New Roman" w:cs="Times New Roman"/>
                <w:bCs/>
                <w:i/>
                <w:sz w:val="24"/>
                <w:szCs w:val="24"/>
                <w:lang w:val="uk-UA"/>
              </w:rPr>
            </w:pPr>
            <w:r w:rsidRPr="002524A5">
              <w:rPr>
                <w:rFonts w:ascii="Times New Roman" w:eastAsia="Times New Roman" w:hAnsi="Times New Roman" w:cs="Times New Roman"/>
                <w:bCs/>
                <w:i/>
                <w:sz w:val="24"/>
                <w:szCs w:val="24"/>
                <w:lang w:val="uk-UA"/>
              </w:rPr>
              <w:t>поточне тестування за кожний модуль і підсумковий тест, оцінювання активності під час практичних занять.</w:t>
            </w:r>
          </w:p>
          <w:p w:rsidR="003C63FA" w:rsidRPr="00187DB1" w:rsidRDefault="002524A5" w:rsidP="00FF085B">
            <w:pPr>
              <w:rPr>
                <w:rFonts w:ascii="Times New Roman" w:eastAsia="Times New Roman" w:hAnsi="Times New Roman" w:cs="Times New Roman"/>
                <w:i/>
                <w:sz w:val="24"/>
                <w:szCs w:val="24"/>
                <w:lang w:val="uk-UA"/>
              </w:rPr>
            </w:pPr>
            <w:r w:rsidRPr="002524A5">
              <w:rPr>
                <w:rFonts w:ascii="Times New Roman" w:eastAsia="Times New Roman" w:hAnsi="Times New Roman" w:cs="Times New Roman"/>
                <w:i/>
                <w:sz w:val="24"/>
                <w:szCs w:val="24"/>
                <w:lang w:val="uk-UA"/>
              </w:rPr>
              <w:t xml:space="preserve">Оцінювання навчальних досягнень здобувачів вищої освіти відбувається після вивчення </w:t>
            </w:r>
            <w:r w:rsidRPr="002524A5">
              <w:rPr>
                <w:rFonts w:ascii="Times New Roman" w:eastAsia="Times New Roman" w:hAnsi="Times New Roman" w:cs="Times New Roman"/>
                <w:bCs/>
                <w:i/>
                <w:sz w:val="24"/>
                <w:szCs w:val="24"/>
                <w:lang w:val="uk-UA"/>
              </w:rPr>
              <w:t>кожного змістовного модулю</w:t>
            </w:r>
            <w:r w:rsidRPr="002524A5">
              <w:rPr>
                <w:rFonts w:ascii="Times New Roman" w:eastAsia="Times New Roman" w:hAnsi="Times New Roman" w:cs="Times New Roman"/>
                <w:i/>
                <w:sz w:val="24"/>
                <w:szCs w:val="24"/>
                <w:lang w:val="uk-UA"/>
              </w:rPr>
              <w:t xml:space="preserve"> у відповідност</w:t>
            </w:r>
            <w:r w:rsidR="00187DB1">
              <w:rPr>
                <w:rFonts w:ascii="Times New Roman" w:eastAsia="Times New Roman" w:hAnsi="Times New Roman" w:cs="Times New Roman"/>
                <w:i/>
                <w:sz w:val="24"/>
                <w:szCs w:val="24"/>
                <w:lang w:val="uk-UA"/>
              </w:rPr>
              <w:t>і до критеріїв, наведених нижче (див. критерії оцінювання).</w:t>
            </w:r>
            <w:r w:rsidRPr="002524A5">
              <w:rPr>
                <w:rFonts w:ascii="Times New Roman" w:eastAsia="Times New Roman" w:hAnsi="Times New Roman" w:cs="Times New Roman"/>
                <w:i/>
                <w:sz w:val="24"/>
                <w:szCs w:val="24"/>
                <w:lang w:val="uk-UA"/>
              </w:rPr>
              <w:t xml:space="preserve"> </w:t>
            </w:r>
          </w:p>
        </w:tc>
      </w:tr>
      <w:tr w:rsidR="003C63FA" w:rsidRPr="00326851" w:rsidTr="005D1D82">
        <w:tblPrEx>
          <w:tblCellMar>
            <w:top w:w="147" w:type="dxa"/>
            <w:left w:w="0" w:type="dxa"/>
            <w:bottom w:w="108" w:type="dxa"/>
            <w:right w:w="0" w:type="dxa"/>
          </w:tblCellMar>
        </w:tblPrEx>
        <w:trPr>
          <w:trHeight w:val="761"/>
        </w:trPr>
        <w:tc>
          <w:tcPr>
            <w:tcW w:w="3496" w:type="dxa"/>
            <w:tcBorders>
              <w:top w:val="single" w:sz="8" w:space="0" w:color="000000"/>
              <w:left w:val="single" w:sz="8" w:space="0" w:color="000000"/>
              <w:bottom w:val="single" w:sz="8" w:space="0" w:color="000000"/>
              <w:right w:val="single" w:sz="8" w:space="0" w:color="000000"/>
            </w:tcBorders>
          </w:tcPr>
          <w:p w:rsidR="003C63FA" w:rsidRPr="00FF085B" w:rsidRDefault="00757E31" w:rsidP="00FF085B">
            <w:pPr>
              <w:jc w:val="both"/>
              <w:rPr>
                <w:sz w:val="24"/>
                <w:szCs w:val="24"/>
                <w:lang w:val="uk-UA"/>
              </w:rPr>
            </w:pPr>
            <w:r w:rsidRPr="00FF085B">
              <w:rPr>
                <w:rFonts w:ascii="Times New Roman" w:eastAsia="Times New Roman" w:hAnsi="Times New Roman" w:cs="Times New Roman"/>
                <w:sz w:val="24"/>
                <w:szCs w:val="24"/>
                <w:lang w:val="uk-UA"/>
              </w:rPr>
              <w:t xml:space="preserve">Місце дисципліни в освітній траєкторії здобувача вищої </w:t>
            </w:r>
          </w:p>
          <w:p w:rsidR="003C63FA" w:rsidRPr="00FF085B" w:rsidRDefault="00757E31" w:rsidP="00FF085B">
            <w:pPr>
              <w:rPr>
                <w:sz w:val="24"/>
                <w:szCs w:val="24"/>
                <w:lang w:val="uk-UA"/>
              </w:rPr>
            </w:pPr>
            <w:r w:rsidRPr="00FF085B">
              <w:rPr>
                <w:rFonts w:ascii="Times New Roman" w:eastAsia="Times New Roman" w:hAnsi="Times New Roman" w:cs="Times New Roman"/>
                <w:sz w:val="24"/>
                <w:szCs w:val="24"/>
                <w:lang w:val="uk-UA"/>
              </w:rPr>
              <w:t xml:space="preserve">освіти   </w:t>
            </w:r>
          </w:p>
          <w:p w:rsidR="003C63FA" w:rsidRPr="00FF085B" w:rsidRDefault="00757E31" w:rsidP="00FF085B">
            <w:pPr>
              <w:jc w:val="center"/>
              <w:rPr>
                <w:sz w:val="24"/>
                <w:szCs w:val="24"/>
                <w:lang w:val="uk-UA"/>
              </w:rPr>
            </w:pPr>
            <w:r w:rsidRPr="00FF085B">
              <w:rPr>
                <w:rFonts w:ascii="Times New Roman" w:eastAsia="Times New Roman" w:hAnsi="Times New Roman" w:cs="Times New Roman"/>
                <w:sz w:val="24"/>
                <w:szCs w:val="24"/>
                <w:lang w:val="uk-UA"/>
              </w:rPr>
              <w:t xml:space="preserve"> </w:t>
            </w:r>
          </w:p>
        </w:tc>
        <w:tc>
          <w:tcPr>
            <w:tcW w:w="6379" w:type="dxa"/>
            <w:tcBorders>
              <w:top w:val="single" w:sz="8" w:space="0" w:color="000000"/>
              <w:left w:val="single" w:sz="8" w:space="0" w:color="000000"/>
              <w:bottom w:val="single" w:sz="8" w:space="0" w:color="000000"/>
              <w:right w:val="single" w:sz="8" w:space="0" w:color="000000"/>
            </w:tcBorders>
            <w:vAlign w:val="bottom"/>
          </w:tcPr>
          <w:p w:rsidR="003C63FA" w:rsidRPr="00DD4615" w:rsidRDefault="00DD4615" w:rsidP="00FF085B">
            <w:pPr>
              <w:jc w:val="both"/>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    </w:t>
            </w:r>
            <w:r w:rsidRPr="00DD4615">
              <w:rPr>
                <w:rFonts w:ascii="Times New Roman" w:eastAsiaTheme="minorEastAsia" w:hAnsi="Times New Roman" w:cs="Times New Roman"/>
                <w:color w:val="auto"/>
                <w:sz w:val="28"/>
                <w:szCs w:val="28"/>
                <w:lang w:val="uk-UA" w:eastAsia="uk-UA"/>
              </w:rPr>
              <w:t xml:space="preserve"> </w:t>
            </w:r>
            <w:r w:rsidRPr="00DD4615">
              <w:rPr>
                <w:rFonts w:ascii="Times New Roman" w:eastAsia="Times New Roman" w:hAnsi="Times New Roman" w:cs="Times New Roman"/>
                <w:i/>
                <w:sz w:val="24"/>
                <w:szCs w:val="24"/>
                <w:lang w:val="uk-UA"/>
              </w:rPr>
              <w:t xml:space="preserve">Передумови для вивчення дисципліни: оволодіння фаховими </w:t>
            </w:r>
            <w:proofErr w:type="spellStart"/>
            <w:r w:rsidRPr="00DD4615">
              <w:rPr>
                <w:rFonts w:ascii="Times New Roman" w:eastAsia="Times New Roman" w:hAnsi="Times New Roman" w:cs="Times New Roman"/>
                <w:i/>
                <w:sz w:val="24"/>
                <w:szCs w:val="24"/>
                <w:lang w:val="uk-UA"/>
              </w:rPr>
              <w:t>компетентностями</w:t>
            </w:r>
            <w:proofErr w:type="spellEnd"/>
            <w:r w:rsidRPr="00DD4615">
              <w:rPr>
                <w:rFonts w:ascii="Times New Roman" w:eastAsia="Times New Roman" w:hAnsi="Times New Roman" w:cs="Times New Roman"/>
                <w:i/>
                <w:sz w:val="24"/>
                <w:szCs w:val="24"/>
                <w:lang w:val="uk-UA"/>
              </w:rPr>
              <w:t>, що формуються під час вивчення дисциплін «Психологія управління».</w:t>
            </w:r>
          </w:p>
        </w:tc>
      </w:tr>
      <w:tr w:rsidR="001D1EE2" w:rsidRPr="00FF085B" w:rsidTr="005D1D82">
        <w:tblPrEx>
          <w:tblCellMar>
            <w:top w:w="147" w:type="dxa"/>
            <w:left w:w="0" w:type="dxa"/>
            <w:bottom w:w="108" w:type="dxa"/>
            <w:right w:w="0" w:type="dxa"/>
          </w:tblCellMar>
        </w:tblPrEx>
        <w:trPr>
          <w:trHeight w:val="13"/>
        </w:trPr>
        <w:tc>
          <w:tcPr>
            <w:tcW w:w="9875" w:type="dxa"/>
            <w:gridSpan w:val="2"/>
            <w:tcBorders>
              <w:top w:val="single" w:sz="8" w:space="0" w:color="000000"/>
              <w:left w:val="single" w:sz="8" w:space="0" w:color="000000"/>
              <w:bottom w:val="single" w:sz="8" w:space="0" w:color="000000"/>
              <w:right w:val="single" w:sz="8" w:space="0" w:color="000000"/>
            </w:tcBorders>
            <w:vAlign w:val="bottom"/>
          </w:tcPr>
          <w:p w:rsidR="001D1EE2" w:rsidRPr="00834708" w:rsidRDefault="001D1EE2" w:rsidP="00FF085B">
            <w:pPr>
              <w:jc w:val="center"/>
              <w:rPr>
                <w:rFonts w:ascii="Times New Roman" w:hAnsi="Times New Roman" w:cs="Times New Roman"/>
                <w:sz w:val="24"/>
                <w:szCs w:val="24"/>
                <w:lang w:val="uk-UA"/>
              </w:rPr>
            </w:pPr>
            <w:r w:rsidRPr="00834708">
              <w:rPr>
                <w:rFonts w:ascii="Times New Roman" w:eastAsia="Times New Roman" w:hAnsi="Times New Roman" w:cs="Times New Roman"/>
                <w:b/>
                <w:sz w:val="24"/>
                <w:szCs w:val="24"/>
                <w:lang w:val="uk-UA"/>
              </w:rPr>
              <w:t>Розширена інформація</w:t>
            </w:r>
          </w:p>
        </w:tc>
      </w:tr>
      <w:tr w:rsidR="003C63FA" w:rsidRPr="00464C26" w:rsidTr="005D1D82">
        <w:tblPrEx>
          <w:tblCellMar>
            <w:top w:w="147" w:type="dxa"/>
            <w:left w:w="0" w:type="dxa"/>
            <w:bottom w:w="108" w:type="dxa"/>
            <w:right w:w="0" w:type="dxa"/>
          </w:tblCellMar>
        </w:tblPrEx>
        <w:trPr>
          <w:trHeight w:val="193"/>
        </w:trPr>
        <w:tc>
          <w:tcPr>
            <w:tcW w:w="3496" w:type="dxa"/>
            <w:tcBorders>
              <w:top w:val="single" w:sz="8" w:space="0" w:color="000000"/>
              <w:left w:val="single" w:sz="8" w:space="0" w:color="000000"/>
              <w:bottom w:val="single" w:sz="8" w:space="0" w:color="000000"/>
              <w:right w:val="single" w:sz="8" w:space="0" w:color="000000"/>
            </w:tcBorders>
          </w:tcPr>
          <w:p w:rsidR="003C63FA" w:rsidRPr="00FF085B" w:rsidRDefault="00757E31" w:rsidP="00FF085B">
            <w:pPr>
              <w:rPr>
                <w:sz w:val="24"/>
                <w:szCs w:val="24"/>
                <w:lang w:val="uk-UA"/>
              </w:rPr>
            </w:pPr>
            <w:r w:rsidRPr="00FF085B">
              <w:rPr>
                <w:rFonts w:ascii="Times New Roman" w:eastAsia="Times New Roman" w:hAnsi="Times New Roman" w:cs="Times New Roman"/>
                <w:sz w:val="24"/>
                <w:szCs w:val="24"/>
                <w:lang w:val="uk-UA"/>
              </w:rPr>
              <w:t xml:space="preserve">Методи, технології навчання та викладання </w:t>
            </w:r>
          </w:p>
        </w:tc>
        <w:tc>
          <w:tcPr>
            <w:tcW w:w="6379" w:type="dxa"/>
            <w:tcBorders>
              <w:top w:val="single" w:sz="8" w:space="0" w:color="000000"/>
              <w:left w:val="single" w:sz="8" w:space="0" w:color="000000"/>
              <w:bottom w:val="single" w:sz="8" w:space="0" w:color="000000"/>
              <w:right w:val="single" w:sz="8" w:space="0" w:color="000000"/>
            </w:tcBorders>
            <w:vAlign w:val="center"/>
          </w:tcPr>
          <w:p w:rsidR="003C63FA" w:rsidRPr="00834708" w:rsidRDefault="00757E31" w:rsidP="00DD4615">
            <w:pPr>
              <w:jc w:val="both"/>
              <w:rPr>
                <w:rFonts w:ascii="Times New Roman" w:hAnsi="Times New Roman" w:cs="Times New Roman"/>
                <w:sz w:val="24"/>
                <w:szCs w:val="24"/>
                <w:lang w:val="uk-UA"/>
              </w:rPr>
            </w:pPr>
            <w:r w:rsidRPr="00834708">
              <w:rPr>
                <w:rFonts w:ascii="Times New Roman" w:eastAsia="Times New Roman" w:hAnsi="Times New Roman" w:cs="Times New Roman"/>
                <w:i/>
                <w:sz w:val="24"/>
                <w:szCs w:val="24"/>
                <w:lang w:val="uk-UA"/>
              </w:rPr>
              <w:t xml:space="preserve">презентації, </w:t>
            </w:r>
            <w:r w:rsidR="00DD4615" w:rsidRPr="00834708">
              <w:rPr>
                <w:rFonts w:ascii="Times New Roman" w:eastAsia="Times New Roman" w:hAnsi="Times New Roman" w:cs="Times New Roman"/>
                <w:i/>
                <w:sz w:val="24"/>
                <w:szCs w:val="24"/>
                <w:lang w:val="uk-UA"/>
              </w:rPr>
              <w:t xml:space="preserve">тестові завдання, </w:t>
            </w:r>
            <w:r w:rsidRPr="00834708">
              <w:rPr>
                <w:rFonts w:ascii="Times New Roman" w:eastAsia="Times New Roman" w:hAnsi="Times New Roman" w:cs="Times New Roman"/>
                <w:i/>
                <w:sz w:val="24"/>
                <w:szCs w:val="24"/>
                <w:lang w:val="uk-UA"/>
              </w:rPr>
              <w:t>обговорення, аналіз конкретних ситуацій, дискусія, дебати, інформаційно</w:t>
            </w:r>
            <w:r w:rsidR="001D1EE2" w:rsidRPr="00834708">
              <w:rPr>
                <w:rFonts w:ascii="Times New Roman" w:eastAsia="Times New Roman" w:hAnsi="Times New Roman" w:cs="Times New Roman"/>
                <w:i/>
                <w:sz w:val="24"/>
                <w:szCs w:val="24"/>
                <w:lang w:val="uk-UA"/>
              </w:rPr>
              <w:t>-</w:t>
            </w:r>
            <w:r w:rsidRPr="00834708">
              <w:rPr>
                <w:rFonts w:ascii="Times New Roman" w:eastAsia="Times New Roman" w:hAnsi="Times New Roman" w:cs="Times New Roman"/>
                <w:i/>
                <w:sz w:val="24"/>
                <w:szCs w:val="24"/>
                <w:lang w:val="uk-UA"/>
              </w:rPr>
              <w:t xml:space="preserve">комунікаційні технології і т. ін.  </w:t>
            </w:r>
          </w:p>
        </w:tc>
      </w:tr>
      <w:tr w:rsidR="001D1EE2" w:rsidRPr="00FF085B" w:rsidTr="005D1D82">
        <w:tblPrEx>
          <w:tblCellMar>
            <w:top w:w="147" w:type="dxa"/>
            <w:left w:w="0" w:type="dxa"/>
            <w:bottom w:w="108" w:type="dxa"/>
            <w:right w:w="0" w:type="dxa"/>
          </w:tblCellMar>
        </w:tblPrEx>
        <w:trPr>
          <w:trHeight w:val="799"/>
        </w:trPr>
        <w:tc>
          <w:tcPr>
            <w:tcW w:w="3496" w:type="dxa"/>
            <w:tcBorders>
              <w:top w:val="single" w:sz="8" w:space="0" w:color="000000"/>
              <w:left w:val="single" w:sz="8" w:space="0" w:color="000000"/>
              <w:right w:val="single" w:sz="8" w:space="0" w:color="000000"/>
            </w:tcBorders>
          </w:tcPr>
          <w:p w:rsidR="001D1EE2" w:rsidRPr="00FF085B" w:rsidRDefault="001D1EE2" w:rsidP="00FF085B">
            <w:pPr>
              <w:rPr>
                <w:sz w:val="24"/>
                <w:szCs w:val="24"/>
                <w:lang w:val="uk-UA"/>
              </w:rPr>
            </w:pPr>
            <w:r w:rsidRPr="00FF085B">
              <w:rPr>
                <w:rFonts w:ascii="Times New Roman" w:eastAsia="Times New Roman" w:hAnsi="Times New Roman" w:cs="Times New Roman"/>
                <w:sz w:val="24"/>
                <w:szCs w:val="24"/>
                <w:lang w:val="uk-UA"/>
              </w:rPr>
              <w:t xml:space="preserve">Засоби навчання </w:t>
            </w:r>
          </w:p>
        </w:tc>
        <w:tc>
          <w:tcPr>
            <w:tcW w:w="6379" w:type="dxa"/>
            <w:tcBorders>
              <w:top w:val="single" w:sz="8" w:space="0" w:color="000000"/>
              <w:left w:val="single" w:sz="8" w:space="0" w:color="000000"/>
              <w:right w:val="single" w:sz="8" w:space="0" w:color="000000"/>
            </w:tcBorders>
            <w:vAlign w:val="bottom"/>
          </w:tcPr>
          <w:p w:rsidR="001D1EE2" w:rsidRPr="00834708" w:rsidRDefault="00DD4615" w:rsidP="00DD4615">
            <w:pPr>
              <w:jc w:val="both"/>
              <w:rPr>
                <w:rFonts w:ascii="Times New Roman" w:hAnsi="Times New Roman" w:cs="Times New Roman"/>
                <w:sz w:val="24"/>
                <w:szCs w:val="24"/>
                <w:lang w:val="uk-UA"/>
              </w:rPr>
            </w:pPr>
            <w:proofErr w:type="spellStart"/>
            <w:r w:rsidRPr="00834708">
              <w:rPr>
                <w:rFonts w:ascii="Times New Roman" w:eastAsia="Times New Roman" w:hAnsi="Times New Roman" w:cs="Times New Roman"/>
                <w:i/>
                <w:sz w:val="24"/>
                <w:szCs w:val="24"/>
                <w:lang w:val="uk-UA"/>
              </w:rPr>
              <w:t>Проє</w:t>
            </w:r>
            <w:r w:rsidR="001D1EE2" w:rsidRPr="00834708">
              <w:rPr>
                <w:rFonts w:ascii="Times New Roman" w:eastAsia="Times New Roman" w:hAnsi="Times New Roman" w:cs="Times New Roman"/>
                <w:i/>
                <w:sz w:val="24"/>
                <w:szCs w:val="24"/>
                <w:lang w:val="uk-UA"/>
              </w:rPr>
              <w:t>ктор</w:t>
            </w:r>
            <w:proofErr w:type="spellEnd"/>
            <w:r w:rsidRPr="00834708">
              <w:rPr>
                <w:rFonts w:ascii="Times New Roman" w:eastAsia="Times New Roman" w:hAnsi="Times New Roman" w:cs="Times New Roman"/>
                <w:i/>
                <w:sz w:val="24"/>
                <w:szCs w:val="24"/>
                <w:lang w:val="uk-UA"/>
              </w:rPr>
              <w:t>, екран,, ноутбук</w:t>
            </w:r>
          </w:p>
        </w:tc>
      </w:tr>
      <w:tr w:rsidR="003C63FA" w:rsidRPr="00FF085B" w:rsidTr="005D1D82">
        <w:tblPrEx>
          <w:tblCellMar>
            <w:top w:w="148" w:type="dxa"/>
            <w:bottom w:w="114" w:type="dxa"/>
            <w:right w:w="33" w:type="dxa"/>
          </w:tblCellMar>
        </w:tblPrEx>
        <w:trPr>
          <w:trHeight w:val="1186"/>
        </w:trPr>
        <w:tc>
          <w:tcPr>
            <w:tcW w:w="3496" w:type="dxa"/>
            <w:tcBorders>
              <w:top w:val="single" w:sz="8" w:space="0" w:color="000000"/>
              <w:left w:val="single" w:sz="8" w:space="0" w:color="000000"/>
              <w:bottom w:val="single" w:sz="8" w:space="0" w:color="000000"/>
              <w:right w:val="single" w:sz="8" w:space="0" w:color="000000"/>
            </w:tcBorders>
          </w:tcPr>
          <w:p w:rsidR="003C63FA" w:rsidRPr="00FF085B" w:rsidRDefault="00757E31" w:rsidP="00FF085B">
            <w:pPr>
              <w:rPr>
                <w:sz w:val="24"/>
                <w:szCs w:val="24"/>
                <w:lang w:val="uk-UA"/>
              </w:rPr>
            </w:pPr>
            <w:r w:rsidRPr="00FF085B">
              <w:rPr>
                <w:rFonts w:ascii="Times New Roman" w:eastAsia="Times New Roman" w:hAnsi="Times New Roman" w:cs="Times New Roman"/>
                <w:sz w:val="24"/>
                <w:szCs w:val="24"/>
                <w:lang w:val="uk-UA"/>
              </w:rPr>
              <w:t xml:space="preserve">Інформаційні ресурси* </w:t>
            </w:r>
          </w:p>
        </w:tc>
        <w:tc>
          <w:tcPr>
            <w:tcW w:w="6379" w:type="dxa"/>
            <w:tcBorders>
              <w:top w:val="single" w:sz="8" w:space="0" w:color="000000"/>
              <w:left w:val="single" w:sz="8" w:space="0" w:color="000000"/>
              <w:bottom w:val="single" w:sz="8" w:space="0" w:color="000000"/>
              <w:right w:val="single" w:sz="8" w:space="0" w:color="000000"/>
            </w:tcBorders>
            <w:vAlign w:val="center"/>
          </w:tcPr>
          <w:p w:rsidR="00DD4615" w:rsidRPr="00834708" w:rsidRDefault="00757E31" w:rsidP="00DD4615">
            <w:pPr>
              <w:autoSpaceDE w:val="0"/>
              <w:autoSpaceDN w:val="0"/>
              <w:adjustRightInd w:val="0"/>
              <w:spacing w:line="360" w:lineRule="auto"/>
              <w:jc w:val="both"/>
              <w:rPr>
                <w:rFonts w:ascii="Times New Roman" w:eastAsia="Times New Roman" w:hAnsi="Times New Roman" w:cs="Times New Roman"/>
                <w:b/>
                <w:color w:val="auto"/>
                <w:sz w:val="24"/>
                <w:szCs w:val="24"/>
                <w:lang w:val="uk-UA"/>
              </w:rPr>
            </w:pPr>
            <w:r w:rsidRPr="00834708">
              <w:rPr>
                <w:rFonts w:ascii="Times New Roman" w:eastAsia="Times New Roman" w:hAnsi="Times New Roman" w:cs="Times New Roman"/>
                <w:i/>
                <w:sz w:val="24"/>
                <w:szCs w:val="24"/>
                <w:lang w:val="uk-UA"/>
              </w:rPr>
              <w:t xml:space="preserve"> </w:t>
            </w:r>
            <w:r w:rsidR="00DD4615" w:rsidRPr="00834708">
              <w:rPr>
                <w:rFonts w:ascii="Times New Roman" w:eastAsia="Times New Roman" w:hAnsi="Times New Roman" w:cs="Times New Roman"/>
                <w:b/>
                <w:color w:val="auto"/>
                <w:sz w:val="24"/>
                <w:szCs w:val="24"/>
                <w:lang w:val="uk-UA"/>
              </w:rPr>
              <w:t xml:space="preserve"> Список використаних джерел:</w:t>
            </w:r>
          </w:p>
          <w:p w:rsidR="00DD4615" w:rsidRPr="00DD4615" w:rsidRDefault="00DD4615" w:rsidP="00DD4615">
            <w:pPr>
              <w:autoSpaceDE w:val="0"/>
              <w:autoSpaceDN w:val="0"/>
              <w:adjustRightInd w:val="0"/>
              <w:spacing w:line="360" w:lineRule="auto"/>
              <w:jc w:val="both"/>
              <w:rPr>
                <w:rFonts w:ascii="Times New Roman" w:eastAsia="Times New Roman" w:hAnsi="Times New Roman" w:cs="Times New Roman"/>
                <w:b/>
                <w:bCs/>
                <w:color w:val="auto"/>
                <w:sz w:val="24"/>
                <w:szCs w:val="24"/>
                <w:lang w:val="uk-UA"/>
              </w:rPr>
            </w:pPr>
            <w:proofErr w:type="spellStart"/>
            <w:r w:rsidRPr="00DD4615">
              <w:rPr>
                <w:rFonts w:ascii="Times New Roman" w:eastAsia="Times New Roman" w:hAnsi="Times New Roman" w:cs="Times New Roman"/>
                <w:b/>
                <w:bCs/>
                <w:color w:val="auto"/>
                <w:sz w:val="24"/>
                <w:szCs w:val="24"/>
              </w:rPr>
              <w:t>Базова</w:t>
            </w:r>
            <w:proofErr w:type="spellEnd"/>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proofErr w:type="spellStart"/>
            <w:r w:rsidRPr="00DD4615">
              <w:rPr>
                <w:rFonts w:ascii="Times New Roman" w:eastAsia="Times New Roman" w:hAnsi="Times New Roman" w:cs="Times New Roman"/>
                <w:color w:val="auto"/>
                <w:sz w:val="24"/>
                <w:szCs w:val="24"/>
                <w:lang w:val="uk-UA"/>
              </w:rPr>
              <w:t>Гах</w:t>
            </w:r>
            <w:proofErr w:type="spellEnd"/>
            <w:r w:rsidRPr="00DD4615">
              <w:rPr>
                <w:rFonts w:ascii="Times New Roman" w:eastAsia="Times New Roman" w:hAnsi="Times New Roman" w:cs="Times New Roman"/>
                <w:color w:val="auto"/>
                <w:sz w:val="24"/>
                <w:szCs w:val="24"/>
                <w:lang w:val="uk-UA"/>
              </w:rPr>
              <w:t xml:space="preserve"> Й. М. Етика ділового спілкування: Навчальний посібник. – К.: Центр навчальної літератури, 2005. – 160 с.</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proofErr w:type="spellStart"/>
            <w:r w:rsidRPr="00DD4615">
              <w:rPr>
                <w:rFonts w:ascii="Times New Roman" w:eastAsia="Times New Roman" w:hAnsi="Times New Roman" w:cs="Times New Roman"/>
                <w:color w:val="auto"/>
                <w:sz w:val="24"/>
                <w:szCs w:val="24"/>
                <w:lang w:val="uk-UA"/>
              </w:rPr>
              <w:t>Данильчук</w:t>
            </w:r>
            <w:proofErr w:type="spellEnd"/>
            <w:r w:rsidRPr="00DD4615">
              <w:rPr>
                <w:rFonts w:ascii="Times New Roman" w:eastAsia="Times New Roman" w:hAnsi="Times New Roman" w:cs="Times New Roman"/>
                <w:color w:val="auto"/>
                <w:sz w:val="24"/>
                <w:szCs w:val="24"/>
                <w:lang w:val="uk-UA"/>
              </w:rPr>
              <w:t xml:space="preserve"> Л. А. </w:t>
            </w:r>
            <w:proofErr w:type="spellStart"/>
            <w:r w:rsidRPr="00DD4615">
              <w:rPr>
                <w:rFonts w:ascii="Times New Roman" w:eastAsia="Times New Roman" w:hAnsi="Times New Roman" w:cs="Times New Roman"/>
                <w:color w:val="auto"/>
                <w:sz w:val="24"/>
                <w:szCs w:val="24"/>
                <w:lang w:val="uk-UA"/>
              </w:rPr>
              <w:t>Основы</w:t>
            </w:r>
            <w:proofErr w:type="spellEnd"/>
            <w:r w:rsidRPr="00DD4615">
              <w:rPr>
                <w:rFonts w:ascii="Times New Roman" w:eastAsia="Times New Roman" w:hAnsi="Times New Roman" w:cs="Times New Roman"/>
                <w:color w:val="auto"/>
                <w:sz w:val="24"/>
                <w:szCs w:val="24"/>
                <w:lang w:val="uk-UA"/>
              </w:rPr>
              <w:t xml:space="preserve"> </w:t>
            </w:r>
            <w:proofErr w:type="spellStart"/>
            <w:r w:rsidRPr="00DD4615">
              <w:rPr>
                <w:rFonts w:ascii="Times New Roman" w:eastAsia="Times New Roman" w:hAnsi="Times New Roman" w:cs="Times New Roman"/>
                <w:color w:val="auto"/>
                <w:sz w:val="24"/>
                <w:szCs w:val="24"/>
                <w:lang w:val="uk-UA"/>
              </w:rPr>
              <w:t>ими</w:t>
            </w:r>
            <w:r w:rsidRPr="00DD4615">
              <w:rPr>
                <w:rFonts w:ascii="Times New Roman" w:eastAsia="Times New Roman" w:hAnsi="Times New Roman" w:cs="Times New Roman"/>
                <w:color w:val="auto"/>
                <w:sz w:val="24"/>
                <w:szCs w:val="24"/>
              </w:rPr>
              <w:t>джа</w:t>
            </w:r>
            <w:proofErr w:type="spellEnd"/>
            <w:r w:rsidRPr="00DD4615">
              <w:rPr>
                <w:rFonts w:ascii="Times New Roman" w:eastAsia="Times New Roman" w:hAnsi="Times New Roman" w:cs="Times New Roman"/>
                <w:color w:val="auto"/>
                <w:sz w:val="24"/>
                <w:szCs w:val="24"/>
              </w:rPr>
              <w:t xml:space="preserve"> и этикета: Учеб. Пособие. – К.: Кондор, 2004. – 234 с.</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r w:rsidRPr="00DD4615">
              <w:rPr>
                <w:rFonts w:ascii="Times New Roman" w:eastAsia="Times New Roman" w:hAnsi="Times New Roman" w:cs="Times New Roman"/>
                <w:color w:val="auto"/>
                <w:sz w:val="24"/>
                <w:szCs w:val="24"/>
                <w:lang w:val="uk-UA"/>
              </w:rPr>
              <w:t>Етика ділових стосунків: Навчальний посібник / [О.Й. Лесько, М.Д. </w:t>
            </w:r>
            <w:proofErr w:type="spellStart"/>
            <w:r w:rsidRPr="00DD4615">
              <w:rPr>
                <w:rFonts w:ascii="Times New Roman" w:eastAsia="Times New Roman" w:hAnsi="Times New Roman" w:cs="Times New Roman"/>
                <w:color w:val="auto"/>
                <w:sz w:val="24"/>
                <w:szCs w:val="24"/>
                <w:lang w:val="uk-UA"/>
              </w:rPr>
              <w:t>Прищак</w:t>
            </w:r>
            <w:proofErr w:type="spellEnd"/>
            <w:r w:rsidRPr="00DD4615">
              <w:rPr>
                <w:rFonts w:ascii="Times New Roman" w:eastAsia="Times New Roman" w:hAnsi="Times New Roman" w:cs="Times New Roman"/>
                <w:color w:val="auto"/>
                <w:sz w:val="24"/>
                <w:szCs w:val="24"/>
                <w:lang w:val="uk-UA"/>
              </w:rPr>
              <w:t>, О.Б. </w:t>
            </w:r>
            <w:proofErr w:type="spellStart"/>
            <w:r w:rsidRPr="00DD4615">
              <w:rPr>
                <w:rFonts w:ascii="Times New Roman" w:eastAsia="Times New Roman" w:hAnsi="Times New Roman" w:cs="Times New Roman"/>
                <w:color w:val="auto"/>
                <w:sz w:val="24"/>
                <w:szCs w:val="24"/>
                <w:lang w:val="uk-UA"/>
              </w:rPr>
              <w:t>Залюбівська</w:t>
            </w:r>
            <w:proofErr w:type="spellEnd"/>
            <w:r w:rsidRPr="00DD4615">
              <w:rPr>
                <w:rFonts w:ascii="Times New Roman" w:eastAsia="Times New Roman" w:hAnsi="Times New Roman" w:cs="Times New Roman"/>
                <w:color w:val="auto"/>
                <w:sz w:val="24"/>
                <w:szCs w:val="24"/>
                <w:lang w:val="uk-UA"/>
              </w:rPr>
              <w:t>, Г.Г. </w:t>
            </w:r>
            <w:proofErr w:type="spellStart"/>
            <w:r w:rsidRPr="00DD4615">
              <w:rPr>
                <w:rFonts w:ascii="Times New Roman" w:eastAsia="Times New Roman" w:hAnsi="Times New Roman" w:cs="Times New Roman"/>
                <w:color w:val="auto"/>
                <w:sz w:val="24"/>
                <w:szCs w:val="24"/>
                <w:lang w:val="uk-UA"/>
              </w:rPr>
              <w:t>Рузакова</w:t>
            </w:r>
            <w:proofErr w:type="spellEnd"/>
            <w:r w:rsidRPr="00DD4615">
              <w:rPr>
                <w:rFonts w:ascii="Times New Roman" w:eastAsia="Times New Roman" w:hAnsi="Times New Roman" w:cs="Times New Roman"/>
                <w:color w:val="auto"/>
                <w:sz w:val="24"/>
                <w:szCs w:val="24"/>
                <w:lang w:val="uk-UA"/>
              </w:rPr>
              <w:t>]. – Вінниця: ВНТУ, 2011. – 310 с.</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proofErr w:type="spellStart"/>
            <w:r w:rsidRPr="00DD4615">
              <w:rPr>
                <w:rFonts w:ascii="Times New Roman" w:eastAsia="Times New Roman" w:hAnsi="Times New Roman" w:cs="Times New Roman"/>
                <w:color w:val="auto"/>
                <w:sz w:val="24"/>
                <w:szCs w:val="24"/>
                <w:lang w:val="uk-UA"/>
              </w:rPr>
              <w:t>Зусін</w:t>
            </w:r>
            <w:proofErr w:type="spellEnd"/>
            <w:r w:rsidRPr="00DD4615">
              <w:rPr>
                <w:rFonts w:ascii="Times New Roman" w:eastAsia="Times New Roman" w:hAnsi="Times New Roman" w:cs="Times New Roman"/>
                <w:color w:val="auto"/>
                <w:sz w:val="24"/>
                <w:szCs w:val="24"/>
                <w:lang w:val="uk-UA"/>
              </w:rPr>
              <w:t xml:space="preserve"> В. Я. Етика та етикет ділового спілкування: </w:t>
            </w:r>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Навчальний</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посібник</w:t>
            </w:r>
            <w:proofErr w:type="spellEnd"/>
            <w:r w:rsidRPr="00DD4615">
              <w:rPr>
                <w:rFonts w:ascii="Times New Roman" w:eastAsia="Times New Roman" w:hAnsi="Times New Roman" w:cs="Times New Roman"/>
                <w:color w:val="auto"/>
                <w:sz w:val="24"/>
                <w:szCs w:val="24"/>
              </w:rPr>
              <w:t xml:space="preserve">. – К.: Центр </w:t>
            </w:r>
            <w:proofErr w:type="spellStart"/>
            <w:r w:rsidRPr="00DD4615">
              <w:rPr>
                <w:rFonts w:ascii="Times New Roman" w:eastAsia="Times New Roman" w:hAnsi="Times New Roman" w:cs="Times New Roman"/>
                <w:color w:val="auto"/>
                <w:sz w:val="24"/>
                <w:szCs w:val="24"/>
              </w:rPr>
              <w:t>навчальної</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літератури</w:t>
            </w:r>
            <w:proofErr w:type="spellEnd"/>
            <w:r w:rsidRPr="00DD4615">
              <w:rPr>
                <w:rFonts w:ascii="Times New Roman" w:eastAsia="Times New Roman" w:hAnsi="Times New Roman" w:cs="Times New Roman"/>
                <w:color w:val="auto"/>
                <w:sz w:val="24"/>
                <w:szCs w:val="24"/>
              </w:rPr>
              <w:t>, 2005. – 224 с.</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proofErr w:type="spellStart"/>
            <w:r w:rsidRPr="00DD4615">
              <w:rPr>
                <w:rFonts w:ascii="Times New Roman" w:eastAsia="Times New Roman" w:hAnsi="Times New Roman" w:cs="Times New Roman"/>
                <w:color w:val="auto"/>
                <w:sz w:val="24"/>
                <w:szCs w:val="24"/>
                <w:lang w:val="uk-UA"/>
              </w:rPr>
              <w:t>Кубрак</w:t>
            </w:r>
            <w:proofErr w:type="spellEnd"/>
            <w:r w:rsidRPr="00DD4615">
              <w:rPr>
                <w:rFonts w:ascii="Times New Roman" w:eastAsia="Times New Roman" w:hAnsi="Times New Roman" w:cs="Times New Roman"/>
                <w:color w:val="auto"/>
                <w:sz w:val="24"/>
                <w:szCs w:val="24"/>
                <w:lang w:val="uk-UA"/>
              </w:rPr>
              <w:t xml:space="preserve"> О. В. Етика ділового та повсякденного спілкування:    Навчальний посібник з етикету для студентів. – Суми: ВТД «Університетська книга», 2002. – 208 с., іл.</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proofErr w:type="spellStart"/>
            <w:r w:rsidRPr="00DD4615">
              <w:rPr>
                <w:rFonts w:ascii="Times New Roman" w:eastAsia="Times New Roman" w:hAnsi="Times New Roman" w:cs="Times New Roman"/>
                <w:color w:val="auto"/>
                <w:sz w:val="24"/>
                <w:szCs w:val="24"/>
                <w:lang w:val="uk-UA"/>
              </w:rPr>
              <w:t>Лозниця</w:t>
            </w:r>
            <w:proofErr w:type="spellEnd"/>
            <w:r w:rsidRPr="00DD4615">
              <w:rPr>
                <w:rFonts w:ascii="Times New Roman" w:eastAsia="Times New Roman" w:hAnsi="Times New Roman" w:cs="Times New Roman"/>
                <w:color w:val="auto"/>
                <w:sz w:val="24"/>
                <w:szCs w:val="24"/>
                <w:lang w:val="uk-UA"/>
              </w:rPr>
              <w:t xml:space="preserve"> В.С. Психологія менеджменту. – К., 1997.</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r w:rsidRPr="00DD4615">
              <w:rPr>
                <w:rFonts w:ascii="Times New Roman" w:eastAsia="Times New Roman" w:hAnsi="Times New Roman" w:cs="Times New Roman"/>
                <w:color w:val="auto"/>
                <w:sz w:val="24"/>
                <w:szCs w:val="24"/>
                <w:lang w:val="uk-UA"/>
              </w:rPr>
              <w:t xml:space="preserve">Малахов В. Етика спілкування: </w:t>
            </w:r>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Навчальний</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посібник</w:t>
            </w:r>
            <w:proofErr w:type="spellEnd"/>
            <w:r w:rsidRPr="00DD4615">
              <w:rPr>
                <w:rFonts w:ascii="Times New Roman" w:eastAsia="Times New Roman" w:hAnsi="Times New Roman" w:cs="Times New Roman"/>
                <w:color w:val="auto"/>
                <w:sz w:val="24"/>
                <w:szCs w:val="24"/>
              </w:rPr>
              <w:t xml:space="preserve">. – К.: </w:t>
            </w:r>
            <w:proofErr w:type="spellStart"/>
            <w:r w:rsidRPr="00DD4615">
              <w:rPr>
                <w:rFonts w:ascii="Times New Roman" w:eastAsia="Times New Roman" w:hAnsi="Times New Roman" w:cs="Times New Roman"/>
                <w:color w:val="auto"/>
                <w:sz w:val="24"/>
                <w:szCs w:val="24"/>
              </w:rPr>
              <w:t>Либідь</w:t>
            </w:r>
            <w:proofErr w:type="spellEnd"/>
            <w:r w:rsidRPr="00DD4615">
              <w:rPr>
                <w:rFonts w:ascii="Times New Roman" w:eastAsia="Times New Roman" w:hAnsi="Times New Roman" w:cs="Times New Roman"/>
                <w:color w:val="auto"/>
                <w:sz w:val="24"/>
                <w:szCs w:val="24"/>
              </w:rPr>
              <w:t xml:space="preserve">, 2006. – 400 с. </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r w:rsidRPr="00DD4615">
              <w:rPr>
                <w:rFonts w:ascii="Times New Roman" w:eastAsia="Times New Roman" w:hAnsi="Times New Roman" w:cs="Times New Roman"/>
                <w:color w:val="auto"/>
                <w:sz w:val="24"/>
                <w:szCs w:val="24"/>
                <w:lang w:val="uk-UA"/>
              </w:rPr>
              <w:t>Палеха Ю.І. Ділова етика. – К., 2000.</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r w:rsidRPr="00DD4615">
              <w:rPr>
                <w:rFonts w:ascii="Times New Roman" w:eastAsia="Times New Roman" w:hAnsi="Times New Roman" w:cs="Times New Roman"/>
                <w:color w:val="auto"/>
                <w:sz w:val="24"/>
                <w:szCs w:val="24"/>
                <w:lang w:val="uk-UA"/>
              </w:rPr>
              <w:t>Практикум з риторики. Методичні вказівки до виконання вправ та завдань з дисципліни „Основи риторики” для студентів спеціальності 7.050201 – „Менеджмент організацій” та магістрів усіх спеціальностей. /Уклад О.Б</w:t>
            </w:r>
            <w:r w:rsidRPr="00DD4615">
              <w:rPr>
                <w:rFonts w:ascii="Times New Roman" w:eastAsia="Times New Roman" w:hAnsi="Times New Roman" w:cs="Times New Roman"/>
                <w:color w:val="auto"/>
                <w:sz w:val="24"/>
                <w:szCs w:val="24"/>
              </w:rPr>
              <w:t> </w:t>
            </w:r>
            <w:proofErr w:type="spellStart"/>
            <w:r w:rsidRPr="00DD4615">
              <w:rPr>
                <w:rFonts w:ascii="Times New Roman" w:eastAsia="Times New Roman" w:hAnsi="Times New Roman" w:cs="Times New Roman"/>
                <w:color w:val="auto"/>
                <w:sz w:val="24"/>
                <w:szCs w:val="24"/>
                <w:lang w:val="uk-UA"/>
              </w:rPr>
              <w:t>Залюбівська</w:t>
            </w:r>
            <w:proofErr w:type="spellEnd"/>
            <w:r w:rsidRPr="00DD4615">
              <w:rPr>
                <w:rFonts w:ascii="Times New Roman" w:eastAsia="Times New Roman" w:hAnsi="Times New Roman" w:cs="Times New Roman"/>
                <w:color w:val="auto"/>
                <w:sz w:val="24"/>
                <w:szCs w:val="24"/>
                <w:lang w:val="uk-UA"/>
              </w:rPr>
              <w:t>, - Вінниця: ВНТУ, 2007. – 74с.</w:t>
            </w:r>
          </w:p>
          <w:p w:rsidR="00DD4615" w:rsidRPr="00DD4615" w:rsidRDefault="00DD4615" w:rsidP="00DD4615">
            <w:pPr>
              <w:numPr>
                <w:ilvl w:val="0"/>
                <w:numId w:val="7"/>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proofErr w:type="spellStart"/>
            <w:r w:rsidRPr="00DD4615">
              <w:rPr>
                <w:rFonts w:ascii="Times New Roman" w:eastAsia="Times New Roman" w:hAnsi="Times New Roman" w:cs="Times New Roman"/>
                <w:color w:val="auto"/>
                <w:sz w:val="24"/>
                <w:szCs w:val="24"/>
              </w:rPr>
              <w:t>Чмут</w:t>
            </w:r>
            <w:proofErr w:type="spellEnd"/>
            <w:r w:rsidRPr="00DD4615">
              <w:rPr>
                <w:rFonts w:ascii="Times New Roman" w:eastAsia="Times New Roman" w:hAnsi="Times New Roman" w:cs="Times New Roman"/>
                <w:color w:val="auto"/>
                <w:sz w:val="24"/>
                <w:szCs w:val="24"/>
              </w:rPr>
              <w:t xml:space="preserve"> Т. К., Чайка Т. Л. </w:t>
            </w:r>
            <w:proofErr w:type="spellStart"/>
            <w:r w:rsidRPr="00DD4615">
              <w:rPr>
                <w:rFonts w:ascii="Times New Roman" w:eastAsia="Times New Roman" w:hAnsi="Times New Roman" w:cs="Times New Roman"/>
                <w:color w:val="auto"/>
                <w:sz w:val="24"/>
                <w:szCs w:val="24"/>
              </w:rPr>
              <w:t>Етика</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ділового</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спілкування</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Навчальний</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посібник</w:t>
            </w:r>
            <w:proofErr w:type="spellEnd"/>
            <w:r w:rsidRPr="00DD4615">
              <w:rPr>
                <w:rFonts w:ascii="Times New Roman" w:eastAsia="Times New Roman" w:hAnsi="Times New Roman" w:cs="Times New Roman"/>
                <w:color w:val="auto"/>
                <w:sz w:val="24"/>
                <w:szCs w:val="24"/>
              </w:rPr>
              <w:t xml:space="preserve">. – 3- є вид., </w:t>
            </w:r>
            <w:proofErr w:type="spellStart"/>
            <w:r w:rsidRPr="00DD4615">
              <w:rPr>
                <w:rFonts w:ascii="Times New Roman" w:eastAsia="Times New Roman" w:hAnsi="Times New Roman" w:cs="Times New Roman"/>
                <w:color w:val="auto"/>
                <w:sz w:val="24"/>
                <w:szCs w:val="24"/>
              </w:rPr>
              <w:t>стереотипне</w:t>
            </w:r>
            <w:proofErr w:type="spellEnd"/>
            <w:r w:rsidRPr="00DD4615">
              <w:rPr>
                <w:rFonts w:ascii="Times New Roman" w:eastAsia="Times New Roman" w:hAnsi="Times New Roman" w:cs="Times New Roman"/>
                <w:color w:val="auto"/>
                <w:sz w:val="24"/>
                <w:szCs w:val="24"/>
              </w:rPr>
              <w:t xml:space="preserve">. – К.: </w:t>
            </w:r>
            <w:proofErr w:type="spellStart"/>
            <w:r w:rsidRPr="00DD4615">
              <w:rPr>
                <w:rFonts w:ascii="Times New Roman" w:eastAsia="Times New Roman" w:hAnsi="Times New Roman" w:cs="Times New Roman"/>
                <w:color w:val="auto"/>
                <w:sz w:val="24"/>
                <w:szCs w:val="24"/>
              </w:rPr>
              <w:t>Вікар</w:t>
            </w:r>
            <w:proofErr w:type="spellEnd"/>
            <w:r w:rsidRPr="00DD4615">
              <w:rPr>
                <w:rFonts w:ascii="Times New Roman" w:eastAsia="Times New Roman" w:hAnsi="Times New Roman" w:cs="Times New Roman"/>
                <w:color w:val="auto"/>
                <w:sz w:val="24"/>
                <w:szCs w:val="24"/>
              </w:rPr>
              <w:t>, 2003. – 223 с.</w:t>
            </w:r>
          </w:p>
          <w:p w:rsidR="00DD4615" w:rsidRPr="00DD4615" w:rsidRDefault="00DD4615" w:rsidP="00DD4615">
            <w:pPr>
              <w:autoSpaceDE w:val="0"/>
              <w:autoSpaceDN w:val="0"/>
              <w:adjustRightInd w:val="0"/>
              <w:spacing w:line="360" w:lineRule="auto"/>
              <w:jc w:val="both"/>
              <w:rPr>
                <w:rFonts w:ascii="Times New Roman" w:eastAsia="Times New Roman" w:hAnsi="Times New Roman" w:cs="Times New Roman"/>
                <w:b/>
                <w:color w:val="auto"/>
                <w:sz w:val="24"/>
                <w:szCs w:val="24"/>
                <w:lang w:val="uk-UA"/>
              </w:rPr>
            </w:pPr>
            <w:r w:rsidRPr="00DD4615">
              <w:rPr>
                <w:rFonts w:ascii="Times New Roman" w:eastAsia="Times New Roman" w:hAnsi="Times New Roman" w:cs="Times New Roman"/>
                <w:b/>
                <w:color w:val="auto"/>
                <w:sz w:val="24"/>
                <w:szCs w:val="24"/>
                <w:lang w:val="uk-UA"/>
              </w:rPr>
              <w:t>Допоміжна</w:t>
            </w:r>
          </w:p>
          <w:p w:rsidR="00DD4615" w:rsidRPr="00DD4615" w:rsidRDefault="00DD4615" w:rsidP="00DD4615">
            <w:pPr>
              <w:numPr>
                <w:ilvl w:val="0"/>
                <w:numId w:val="8"/>
              </w:numPr>
              <w:autoSpaceDE w:val="0"/>
              <w:autoSpaceDN w:val="0"/>
              <w:adjustRightInd w:val="0"/>
              <w:spacing w:line="360" w:lineRule="auto"/>
              <w:jc w:val="both"/>
              <w:rPr>
                <w:rFonts w:ascii="Times New Roman" w:eastAsia="Times New Roman" w:hAnsi="Times New Roman" w:cs="Times New Roman"/>
                <w:color w:val="auto"/>
                <w:sz w:val="24"/>
                <w:szCs w:val="24"/>
                <w:lang w:val="uk-UA"/>
              </w:rPr>
            </w:pPr>
            <w:r w:rsidRPr="00DD4615">
              <w:rPr>
                <w:rFonts w:ascii="Times New Roman" w:eastAsia="Times New Roman" w:hAnsi="Times New Roman" w:cs="Times New Roman"/>
                <w:color w:val="auto"/>
                <w:sz w:val="24"/>
                <w:szCs w:val="24"/>
                <w:lang w:val="uk-UA"/>
              </w:rPr>
              <w:t>Галушко В. П. Діловий протокол та ведення переговорів: Навчальний посібник. – Навчальний посібник. – І - е вид. – Вінниця: Нова книга, 2002. – 226 с.</w:t>
            </w:r>
          </w:p>
          <w:p w:rsidR="00DD4615" w:rsidRPr="00DD4615" w:rsidRDefault="00DD4615" w:rsidP="00DD4615">
            <w:pPr>
              <w:numPr>
                <w:ilvl w:val="0"/>
                <w:numId w:val="8"/>
              </w:numPr>
              <w:autoSpaceDE w:val="0"/>
              <w:autoSpaceDN w:val="0"/>
              <w:adjustRightInd w:val="0"/>
              <w:spacing w:line="360" w:lineRule="auto"/>
              <w:jc w:val="both"/>
              <w:rPr>
                <w:rFonts w:ascii="Times New Roman" w:eastAsia="Times New Roman" w:hAnsi="Times New Roman" w:cs="Times New Roman"/>
                <w:color w:val="auto"/>
                <w:sz w:val="24"/>
                <w:szCs w:val="24"/>
              </w:rPr>
            </w:pPr>
            <w:proofErr w:type="spellStart"/>
            <w:r w:rsidRPr="00DD4615">
              <w:rPr>
                <w:rFonts w:ascii="Times New Roman" w:eastAsia="Times New Roman" w:hAnsi="Times New Roman" w:cs="Times New Roman"/>
                <w:color w:val="auto"/>
                <w:sz w:val="24"/>
                <w:szCs w:val="24"/>
                <w:lang w:val="uk-UA"/>
              </w:rPr>
              <w:t>Цимбалюк</w:t>
            </w:r>
            <w:proofErr w:type="spellEnd"/>
            <w:r w:rsidRPr="00DD4615">
              <w:rPr>
                <w:rFonts w:ascii="Times New Roman" w:eastAsia="Times New Roman" w:hAnsi="Times New Roman" w:cs="Times New Roman"/>
                <w:color w:val="auto"/>
                <w:sz w:val="24"/>
                <w:szCs w:val="24"/>
                <w:lang w:val="uk-UA"/>
              </w:rPr>
              <w:t xml:space="preserve"> І. М. Психологія спілкування: </w:t>
            </w:r>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Навчальний</w:t>
            </w:r>
            <w:proofErr w:type="spellEnd"/>
            <w:r w:rsidRPr="00DD4615">
              <w:rPr>
                <w:rFonts w:ascii="Times New Roman" w:eastAsia="Times New Roman" w:hAnsi="Times New Roman" w:cs="Times New Roman"/>
                <w:color w:val="auto"/>
                <w:sz w:val="24"/>
                <w:szCs w:val="24"/>
              </w:rPr>
              <w:t xml:space="preserve"> </w:t>
            </w:r>
            <w:proofErr w:type="spellStart"/>
            <w:r w:rsidRPr="00DD4615">
              <w:rPr>
                <w:rFonts w:ascii="Times New Roman" w:eastAsia="Times New Roman" w:hAnsi="Times New Roman" w:cs="Times New Roman"/>
                <w:color w:val="auto"/>
                <w:sz w:val="24"/>
                <w:szCs w:val="24"/>
              </w:rPr>
              <w:t>посібник</w:t>
            </w:r>
            <w:proofErr w:type="spellEnd"/>
            <w:r w:rsidRPr="00DD4615">
              <w:rPr>
                <w:rFonts w:ascii="Times New Roman" w:eastAsia="Times New Roman" w:hAnsi="Times New Roman" w:cs="Times New Roman"/>
                <w:color w:val="auto"/>
                <w:sz w:val="24"/>
                <w:szCs w:val="24"/>
              </w:rPr>
              <w:t>. – К.: ВД «</w:t>
            </w:r>
            <w:proofErr w:type="spellStart"/>
            <w:r w:rsidRPr="00DD4615">
              <w:rPr>
                <w:rFonts w:ascii="Times New Roman" w:eastAsia="Times New Roman" w:hAnsi="Times New Roman" w:cs="Times New Roman"/>
                <w:color w:val="auto"/>
                <w:sz w:val="24"/>
                <w:szCs w:val="24"/>
              </w:rPr>
              <w:t>Професіонал</w:t>
            </w:r>
            <w:proofErr w:type="spellEnd"/>
            <w:r w:rsidRPr="00DD4615">
              <w:rPr>
                <w:rFonts w:ascii="Times New Roman" w:eastAsia="Times New Roman" w:hAnsi="Times New Roman" w:cs="Times New Roman"/>
                <w:color w:val="auto"/>
                <w:sz w:val="24"/>
                <w:szCs w:val="24"/>
              </w:rPr>
              <w:t>», 2004. – 304 с.</w:t>
            </w:r>
          </w:p>
          <w:p w:rsidR="00DD4615" w:rsidRPr="00DD4615" w:rsidRDefault="00DD4615" w:rsidP="00834708">
            <w:pPr>
              <w:rPr>
                <w:rFonts w:ascii="Times New Roman" w:hAnsi="Times New Roman" w:cs="Times New Roman"/>
                <w:b/>
                <w:bCs/>
                <w:color w:val="auto"/>
                <w:sz w:val="24"/>
                <w:szCs w:val="24"/>
                <w:lang w:eastAsia="en-US"/>
              </w:rPr>
            </w:pPr>
            <w:proofErr w:type="spellStart"/>
            <w:r w:rsidRPr="00DD4615">
              <w:rPr>
                <w:rFonts w:ascii="Times New Roman" w:hAnsi="Times New Roman" w:cs="Times New Roman"/>
                <w:b/>
                <w:color w:val="auto"/>
                <w:sz w:val="24"/>
                <w:szCs w:val="24"/>
                <w:lang w:eastAsia="en-US"/>
              </w:rPr>
              <w:t>Інформаційні</w:t>
            </w:r>
            <w:proofErr w:type="spellEnd"/>
            <w:r w:rsidRPr="00DD4615">
              <w:rPr>
                <w:rFonts w:ascii="Times New Roman" w:hAnsi="Times New Roman" w:cs="Times New Roman"/>
                <w:b/>
                <w:color w:val="auto"/>
                <w:sz w:val="24"/>
                <w:szCs w:val="24"/>
                <w:lang w:eastAsia="en-US"/>
              </w:rPr>
              <w:t xml:space="preserve"> </w:t>
            </w:r>
            <w:proofErr w:type="spellStart"/>
            <w:r w:rsidRPr="00DD4615">
              <w:rPr>
                <w:rFonts w:ascii="Times New Roman" w:hAnsi="Times New Roman" w:cs="Times New Roman"/>
                <w:b/>
                <w:color w:val="auto"/>
                <w:sz w:val="24"/>
                <w:szCs w:val="24"/>
                <w:lang w:eastAsia="en-US"/>
              </w:rPr>
              <w:t>ресурси</w:t>
            </w:r>
            <w:proofErr w:type="spellEnd"/>
          </w:p>
          <w:p w:rsidR="00DD4615" w:rsidRPr="00DD4615" w:rsidRDefault="00DD4615" w:rsidP="00834708">
            <w:pPr>
              <w:numPr>
                <w:ilvl w:val="0"/>
                <w:numId w:val="6"/>
              </w:numPr>
              <w:ind w:left="0"/>
              <w:jc w:val="both"/>
              <w:rPr>
                <w:rFonts w:ascii="Times New Roman" w:hAnsi="Times New Roman" w:cs="Times New Roman"/>
                <w:bCs/>
                <w:color w:val="auto"/>
                <w:sz w:val="24"/>
                <w:szCs w:val="24"/>
                <w:lang w:val="uk-UA" w:eastAsia="en-US"/>
              </w:rPr>
            </w:pPr>
            <w:r w:rsidRPr="00DD4615">
              <w:rPr>
                <w:rFonts w:ascii="Times New Roman" w:hAnsi="Times New Roman" w:cs="Times New Roman"/>
                <w:color w:val="auto"/>
                <w:sz w:val="24"/>
                <w:szCs w:val="24"/>
                <w:lang w:val="uk-UA" w:eastAsia="en-US"/>
              </w:rPr>
              <w:t xml:space="preserve">Лесько О.Й., </w:t>
            </w:r>
            <w:proofErr w:type="spellStart"/>
            <w:r w:rsidRPr="00DD4615">
              <w:rPr>
                <w:rFonts w:ascii="Times New Roman" w:hAnsi="Times New Roman" w:cs="Times New Roman"/>
                <w:color w:val="auto"/>
                <w:sz w:val="24"/>
                <w:szCs w:val="24"/>
                <w:lang w:val="uk-UA" w:eastAsia="en-US"/>
              </w:rPr>
              <w:t>Прищак</w:t>
            </w:r>
            <w:proofErr w:type="spellEnd"/>
            <w:r w:rsidRPr="00DD4615">
              <w:rPr>
                <w:rFonts w:ascii="Times New Roman" w:hAnsi="Times New Roman" w:cs="Times New Roman"/>
                <w:color w:val="auto"/>
                <w:sz w:val="24"/>
                <w:szCs w:val="24"/>
                <w:lang w:val="uk-UA" w:eastAsia="en-US"/>
              </w:rPr>
              <w:t xml:space="preserve"> М.Д., </w:t>
            </w:r>
            <w:proofErr w:type="spellStart"/>
            <w:r w:rsidRPr="00DD4615">
              <w:rPr>
                <w:rFonts w:ascii="Times New Roman" w:hAnsi="Times New Roman" w:cs="Times New Roman"/>
                <w:color w:val="auto"/>
                <w:sz w:val="24"/>
                <w:szCs w:val="24"/>
                <w:lang w:val="uk-UA" w:eastAsia="en-US"/>
              </w:rPr>
              <w:t>Рузакова</w:t>
            </w:r>
            <w:proofErr w:type="spellEnd"/>
            <w:r w:rsidRPr="00DD4615">
              <w:rPr>
                <w:rFonts w:ascii="Times New Roman" w:hAnsi="Times New Roman" w:cs="Times New Roman"/>
                <w:color w:val="auto"/>
                <w:sz w:val="24"/>
                <w:szCs w:val="24"/>
                <w:lang w:val="uk-UA" w:eastAsia="en-US"/>
              </w:rPr>
              <w:t xml:space="preserve"> Г.Г., </w:t>
            </w:r>
            <w:proofErr w:type="spellStart"/>
            <w:r w:rsidRPr="00DD4615">
              <w:rPr>
                <w:rFonts w:ascii="Times New Roman" w:hAnsi="Times New Roman" w:cs="Times New Roman"/>
                <w:color w:val="auto"/>
                <w:sz w:val="24"/>
                <w:szCs w:val="24"/>
                <w:lang w:val="uk-UA" w:eastAsia="en-US"/>
              </w:rPr>
              <w:t>Залюбівська</w:t>
            </w:r>
            <w:proofErr w:type="spellEnd"/>
            <w:r w:rsidRPr="00DD4615">
              <w:rPr>
                <w:rFonts w:ascii="Times New Roman" w:hAnsi="Times New Roman" w:cs="Times New Roman"/>
                <w:color w:val="auto"/>
                <w:sz w:val="24"/>
                <w:szCs w:val="24"/>
                <w:lang w:val="uk-UA" w:eastAsia="en-US"/>
              </w:rPr>
              <w:t xml:space="preserve"> О.Б. Етика ділових стосунків. Електронний навчальний посібник</w:t>
            </w:r>
            <w:r w:rsidRPr="00DD4615">
              <w:rPr>
                <w:rFonts w:ascii="Times New Roman" w:hAnsi="Times New Roman" w:cs="Times New Roman"/>
                <w:bCs/>
                <w:color w:val="auto"/>
                <w:sz w:val="24"/>
                <w:szCs w:val="24"/>
                <w:lang w:val="uk-UA" w:eastAsia="en-US"/>
              </w:rPr>
              <w:t xml:space="preserve">[Електронний ресурс]. </w:t>
            </w:r>
            <w:r w:rsidRPr="00DD4615">
              <w:rPr>
                <w:rFonts w:ascii="Times New Roman" w:hAnsi="Times New Roman" w:cs="Times New Roman"/>
                <w:color w:val="auto"/>
                <w:sz w:val="24"/>
                <w:szCs w:val="24"/>
                <w:lang w:val="uk-UA" w:eastAsia="en-US"/>
              </w:rPr>
              <w:t xml:space="preserve">Режим доступу: </w:t>
            </w:r>
            <w:hyperlink r:id="rId14" w:history="1">
              <w:r w:rsidRPr="00DD4615">
                <w:rPr>
                  <w:rFonts w:ascii="Times New Roman" w:hAnsi="Times New Roman" w:cs="Times New Roman"/>
                  <w:color w:val="0563C1"/>
                  <w:sz w:val="24"/>
                  <w:szCs w:val="24"/>
                  <w:u w:val="single"/>
                  <w:lang w:val="uk-UA" w:eastAsia="en-US"/>
                </w:rPr>
                <w:t>http://posibnyky.vntu.edu.ua/</w:t>
              </w:r>
            </w:hyperlink>
            <w:r w:rsidRPr="00DD4615">
              <w:rPr>
                <w:rFonts w:ascii="Times New Roman" w:hAnsi="Times New Roman" w:cs="Times New Roman"/>
                <w:color w:val="auto"/>
                <w:sz w:val="24"/>
                <w:szCs w:val="24"/>
                <w:lang w:val="uk-UA" w:eastAsia="en-US"/>
              </w:rPr>
              <w:t xml:space="preserve"> (дата звернення 06.09.2012). — Назва з екрана. – Свідоцтво про реєстрацію авторського права на твір, видане Державним департаментом інтелектуальної власності МОН України  № 38492,  2011 р.</w:t>
            </w:r>
          </w:p>
          <w:p w:rsidR="003C63FA" w:rsidRPr="00834708" w:rsidRDefault="003C63FA" w:rsidP="00FF085B">
            <w:pPr>
              <w:rPr>
                <w:rFonts w:ascii="Times New Roman" w:hAnsi="Times New Roman" w:cs="Times New Roman"/>
                <w:sz w:val="24"/>
                <w:szCs w:val="24"/>
                <w:lang w:val="uk-UA"/>
              </w:rPr>
            </w:pPr>
          </w:p>
        </w:tc>
      </w:tr>
      <w:tr w:rsidR="003C63FA" w:rsidRPr="00FF085B" w:rsidTr="005D1D82">
        <w:tblPrEx>
          <w:tblCellMar>
            <w:top w:w="148" w:type="dxa"/>
            <w:bottom w:w="114" w:type="dxa"/>
            <w:right w:w="33" w:type="dxa"/>
          </w:tblCellMar>
        </w:tblPrEx>
        <w:trPr>
          <w:trHeight w:val="12"/>
        </w:trPr>
        <w:tc>
          <w:tcPr>
            <w:tcW w:w="9875" w:type="dxa"/>
            <w:gridSpan w:val="2"/>
            <w:tcBorders>
              <w:top w:val="single" w:sz="8" w:space="0" w:color="000000"/>
              <w:left w:val="single" w:sz="8" w:space="0" w:color="000000"/>
              <w:bottom w:val="single" w:sz="8" w:space="0" w:color="000000"/>
              <w:right w:val="single" w:sz="8" w:space="0" w:color="000000"/>
            </w:tcBorders>
          </w:tcPr>
          <w:p w:rsidR="003C63FA" w:rsidRPr="00FF085B" w:rsidRDefault="00D5318A" w:rsidP="00FF085B">
            <w:pPr>
              <w:jc w:val="center"/>
              <w:rPr>
                <w:sz w:val="24"/>
                <w:szCs w:val="24"/>
                <w:lang w:val="uk-UA"/>
              </w:rPr>
            </w:pPr>
            <w:r w:rsidRPr="00FF085B">
              <w:rPr>
                <w:sz w:val="24"/>
                <w:szCs w:val="24"/>
              </w:rPr>
              <w:br w:type="page"/>
            </w:r>
            <w:r w:rsidR="001D1EE2" w:rsidRPr="00FF085B">
              <w:rPr>
                <w:sz w:val="24"/>
                <w:szCs w:val="24"/>
              </w:rPr>
              <w:br w:type="page"/>
            </w:r>
            <w:r w:rsidR="00757E31" w:rsidRPr="00FF085B">
              <w:rPr>
                <w:rFonts w:ascii="Times New Roman" w:eastAsia="Times New Roman" w:hAnsi="Times New Roman" w:cs="Times New Roman"/>
                <w:b/>
                <w:sz w:val="24"/>
                <w:szCs w:val="24"/>
                <w:lang w:val="uk-UA"/>
              </w:rPr>
              <w:t>Правила та вимоги</w:t>
            </w:r>
            <w:r w:rsidR="00757E31" w:rsidRPr="00FF085B">
              <w:rPr>
                <w:rFonts w:ascii="Times New Roman" w:eastAsia="Times New Roman" w:hAnsi="Times New Roman" w:cs="Times New Roman"/>
                <w:i/>
                <w:sz w:val="24"/>
                <w:szCs w:val="24"/>
                <w:lang w:val="uk-UA"/>
              </w:rPr>
              <w:t xml:space="preserve"> </w:t>
            </w:r>
          </w:p>
        </w:tc>
      </w:tr>
      <w:tr w:rsidR="003C63FA" w:rsidRPr="00B0267C" w:rsidTr="005D1D82">
        <w:tblPrEx>
          <w:tblCellMar>
            <w:top w:w="148" w:type="dxa"/>
            <w:bottom w:w="114" w:type="dxa"/>
            <w:right w:w="33" w:type="dxa"/>
          </w:tblCellMar>
        </w:tblPrEx>
        <w:trPr>
          <w:trHeight w:val="1257"/>
        </w:trPr>
        <w:tc>
          <w:tcPr>
            <w:tcW w:w="3496" w:type="dxa"/>
            <w:tcBorders>
              <w:top w:val="single" w:sz="8" w:space="0" w:color="000000"/>
              <w:left w:val="single" w:sz="8" w:space="0" w:color="000000"/>
              <w:bottom w:val="single" w:sz="8" w:space="0" w:color="000000"/>
              <w:right w:val="single" w:sz="8" w:space="0" w:color="000000"/>
            </w:tcBorders>
          </w:tcPr>
          <w:p w:rsidR="003C63FA" w:rsidRPr="00FF085B" w:rsidRDefault="007C5244" w:rsidP="00FF085B">
            <w:pPr>
              <w:rPr>
                <w:sz w:val="24"/>
                <w:szCs w:val="24"/>
                <w:lang w:val="uk-UA"/>
              </w:rPr>
            </w:pPr>
            <w:r w:rsidRPr="00FF085B">
              <w:rPr>
                <w:rFonts w:ascii="Times New Roman" w:eastAsia="Times New Roman" w:hAnsi="Times New Roman" w:cs="Times New Roman"/>
                <w:sz w:val="24"/>
                <w:szCs w:val="24"/>
                <w:lang w:val="uk-UA"/>
              </w:rPr>
              <w:t>О</w:t>
            </w:r>
            <w:r w:rsidR="00757E31" w:rsidRPr="00FF085B">
              <w:rPr>
                <w:rFonts w:ascii="Times New Roman" w:eastAsia="Times New Roman" w:hAnsi="Times New Roman" w:cs="Times New Roman"/>
                <w:sz w:val="24"/>
                <w:szCs w:val="24"/>
                <w:lang w:val="uk-UA"/>
              </w:rPr>
              <w:t xml:space="preserve">цінювання досягнень </w:t>
            </w:r>
            <w:r w:rsidR="005F40BD">
              <w:rPr>
                <w:rFonts w:ascii="Times New Roman" w:eastAsia="Times New Roman" w:hAnsi="Times New Roman" w:cs="Times New Roman"/>
                <w:i/>
                <w:sz w:val="24"/>
                <w:szCs w:val="24"/>
                <w:lang w:val="uk-UA"/>
              </w:rPr>
              <w:t xml:space="preserve"> здобувачів вищої освіти</w:t>
            </w:r>
            <w:r w:rsidR="005F40BD" w:rsidRPr="00CB7B03">
              <w:rPr>
                <w:rFonts w:ascii="Times New Roman" w:eastAsia="Times New Roman" w:hAnsi="Times New Roman" w:cs="Times New Roman"/>
                <w:i/>
                <w:sz w:val="24"/>
                <w:szCs w:val="24"/>
                <w:lang w:val="uk-UA"/>
              </w:rPr>
              <w:t xml:space="preserve"> </w:t>
            </w:r>
            <w:r w:rsidR="00757E31" w:rsidRPr="00FF085B">
              <w:rPr>
                <w:rFonts w:ascii="Times New Roman" w:eastAsia="Times New Roman" w:hAnsi="Times New Roman" w:cs="Times New Roman"/>
                <w:sz w:val="24"/>
                <w:szCs w:val="24"/>
                <w:lang w:val="uk-UA"/>
              </w:rPr>
              <w:t xml:space="preserve">* </w:t>
            </w:r>
          </w:p>
        </w:tc>
        <w:tc>
          <w:tcPr>
            <w:tcW w:w="6379" w:type="dxa"/>
            <w:tcBorders>
              <w:top w:val="single" w:sz="8" w:space="0" w:color="000000"/>
              <w:left w:val="single" w:sz="8" w:space="0" w:color="000000"/>
              <w:bottom w:val="single" w:sz="8" w:space="0" w:color="000000"/>
              <w:right w:val="single" w:sz="8" w:space="0" w:color="000000"/>
            </w:tcBorders>
            <w:vAlign w:val="bottom"/>
          </w:tcPr>
          <w:p w:rsidR="00CB7B03" w:rsidRPr="00CB7B03" w:rsidRDefault="00CB7B03" w:rsidP="00FF085B">
            <w:pPr>
              <w:rPr>
                <w:rFonts w:ascii="Times New Roman" w:eastAsia="Times New Roman" w:hAnsi="Times New Roman" w:cs="Times New Roman"/>
                <w:b/>
                <w:i/>
                <w:sz w:val="24"/>
                <w:szCs w:val="24"/>
                <w:u w:val="single"/>
                <w:lang w:val="uk-UA"/>
              </w:rPr>
            </w:pPr>
            <w:r w:rsidRPr="00CB7B03">
              <w:rPr>
                <w:rFonts w:ascii="Times New Roman" w:eastAsia="Times New Roman" w:hAnsi="Times New Roman" w:cs="Times New Roman"/>
                <w:i/>
                <w:sz w:val="24"/>
                <w:szCs w:val="24"/>
                <w:lang w:val="uk-UA"/>
              </w:rPr>
              <w:t>Контроль знань і умінь</w:t>
            </w:r>
            <w:r w:rsidR="00B0267C" w:rsidRPr="00B0267C">
              <w:rPr>
                <w:rFonts w:ascii="Times New Roman" w:eastAsia="Times New Roman" w:hAnsi="Times New Roman" w:cs="Times New Roman"/>
                <w:color w:val="auto"/>
                <w:sz w:val="28"/>
                <w:szCs w:val="28"/>
                <w:lang w:val="uk-UA" w:eastAsia="uk-UA"/>
              </w:rPr>
              <w:t xml:space="preserve"> </w:t>
            </w:r>
            <w:r w:rsidR="00B0267C">
              <w:rPr>
                <w:rFonts w:ascii="Times New Roman" w:eastAsia="Times New Roman" w:hAnsi="Times New Roman" w:cs="Times New Roman"/>
                <w:i/>
                <w:sz w:val="24"/>
                <w:szCs w:val="24"/>
                <w:lang w:val="uk-UA"/>
              </w:rPr>
              <w:t>здобувачів вищої освіти</w:t>
            </w:r>
            <w:r w:rsidRPr="00CB7B03">
              <w:rPr>
                <w:rFonts w:ascii="Times New Roman" w:eastAsia="Times New Roman" w:hAnsi="Times New Roman" w:cs="Times New Roman"/>
                <w:i/>
                <w:sz w:val="24"/>
                <w:szCs w:val="24"/>
                <w:lang w:val="uk-UA"/>
              </w:rPr>
              <w:t xml:space="preserve"> (поточний і підсумковий) з дисципліни «</w:t>
            </w:r>
            <w:r w:rsidRPr="00CB7B03">
              <w:rPr>
                <w:rFonts w:ascii="Times New Roman" w:eastAsia="Times New Roman" w:hAnsi="Times New Roman" w:cs="Times New Roman"/>
                <w:b/>
                <w:sz w:val="28"/>
                <w:szCs w:val="28"/>
                <w:u w:val="single"/>
                <w:lang w:val="uk-UA"/>
              </w:rPr>
              <w:t xml:space="preserve"> </w:t>
            </w:r>
            <w:r w:rsidRPr="00CB7B03">
              <w:rPr>
                <w:rFonts w:ascii="Times New Roman" w:eastAsia="Times New Roman" w:hAnsi="Times New Roman" w:cs="Times New Roman"/>
                <w:b/>
                <w:i/>
                <w:sz w:val="24"/>
                <w:szCs w:val="24"/>
                <w:u w:val="single"/>
                <w:lang w:val="uk-UA"/>
              </w:rPr>
              <w:t>Психологія і етика ділового спілкування</w:t>
            </w:r>
            <w:r w:rsidRPr="00CB7B03">
              <w:rPr>
                <w:rFonts w:ascii="Times New Roman" w:eastAsia="Times New Roman" w:hAnsi="Times New Roman" w:cs="Times New Roman"/>
                <w:i/>
                <w:sz w:val="24"/>
                <w:szCs w:val="24"/>
                <w:lang w:val="uk-UA"/>
              </w:rPr>
              <w:t xml:space="preserve">» здійснюється згідно з кредитно-модульною системою організації навчального процесу. Рейтинг </w:t>
            </w:r>
            <w:r w:rsidR="00B0267C">
              <w:rPr>
                <w:rFonts w:ascii="Times New Roman" w:eastAsia="Times New Roman" w:hAnsi="Times New Roman" w:cs="Times New Roman"/>
                <w:i/>
                <w:sz w:val="24"/>
                <w:szCs w:val="24"/>
                <w:lang w:val="uk-UA"/>
              </w:rPr>
              <w:t>здобувачів</w:t>
            </w:r>
            <w:r w:rsidR="00B0267C" w:rsidRPr="00B0267C">
              <w:rPr>
                <w:rFonts w:ascii="Times New Roman" w:eastAsia="Times New Roman" w:hAnsi="Times New Roman" w:cs="Times New Roman"/>
                <w:i/>
                <w:sz w:val="24"/>
                <w:szCs w:val="24"/>
                <w:lang w:val="uk-UA"/>
              </w:rPr>
              <w:t xml:space="preserve"> вищої освіти </w:t>
            </w:r>
            <w:r w:rsidRPr="00CB7B03">
              <w:rPr>
                <w:rFonts w:ascii="Times New Roman" w:eastAsia="Times New Roman" w:hAnsi="Times New Roman" w:cs="Times New Roman"/>
                <w:i/>
                <w:sz w:val="24"/>
                <w:szCs w:val="24"/>
                <w:lang w:val="uk-UA"/>
              </w:rPr>
              <w:t xml:space="preserve"> із засвоєння дисципліни визначається за 100 бальною шкалою. Він складається з рейтингу з навчальної роботи, для оцінювання якої призначається 50 балів, і рейтингу з атестації (залік) – 50 балів. </w:t>
            </w:r>
            <w:proofErr w:type="spellStart"/>
            <w:r w:rsidRPr="00CB7B03">
              <w:rPr>
                <w:rFonts w:ascii="Times New Roman" w:eastAsia="Times New Roman" w:hAnsi="Times New Roman" w:cs="Times New Roman"/>
                <w:i/>
                <w:sz w:val="24"/>
                <w:szCs w:val="24"/>
              </w:rPr>
              <w:t>Критерії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оцінювання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Еквівалент</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оцінки</w:t>
            </w:r>
            <w:proofErr w:type="spellEnd"/>
            <w:r w:rsidRPr="00CB7B03">
              <w:rPr>
                <w:rFonts w:ascii="Times New Roman" w:eastAsia="Times New Roman" w:hAnsi="Times New Roman" w:cs="Times New Roman"/>
                <w:i/>
                <w:sz w:val="24"/>
                <w:szCs w:val="24"/>
              </w:rPr>
              <w:t xml:space="preserve"> в балах для </w:t>
            </w:r>
            <w:proofErr w:type="spellStart"/>
            <w:r w:rsidRPr="00CB7B03">
              <w:rPr>
                <w:rFonts w:ascii="Times New Roman" w:eastAsia="Times New Roman" w:hAnsi="Times New Roman" w:cs="Times New Roman"/>
                <w:i/>
                <w:sz w:val="24"/>
                <w:szCs w:val="24"/>
              </w:rPr>
              <w:t>кожної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окремої</w:t>
            </w:r>
            <w:proofErr w:type="spellEnd"/>
            <w:r w:rsidRPr="00CB7B03">
              <w:rPr>
                <w:rFonts w:ascii="Times New Roman" w:eastAsia="Times New Roman" w:hAnsi="Times New Roman" w:cs="Times New Roman"/>
                <w:i/>
                <w:sz w:val="24"/>
                <w:szCs w:val="24"/>
              </w:rPr>
              <w:t xml:space="preserve"> теми </w:t>
            </w:r>
            <w:proofErr w:type="spellStart"/>
            <w:r w:rsidRPr="00CB7B03">
              <w:rPr>
                <w:rFonts w:ascii="Times New Roman" w:eastAsia="Times New Roman" w:hAnsi="Times New Roman" w:cs="Times New Roman"/>
                <w:i/>
                <w:sz w:val="24"/>
                <w:szCs w:val="24"/>
              </w:rPr>
              <w:t>може</w:t>
            </w:r>
            <w:proofErr w:type="spellEnd"/>
            <w:r w:rsidRPr="00CB7B03">
              <w:rPr>
                <w:rFonts w:ascii="Times New Roman" w:eastAsia="Times New Roman" w:hAnsi="Times New Roman" w:cs="Times New Roman"/>
                <w:i/>
                <w:sz w:val="24"/>
                <w:szCs w:val="24"/>
              </w:rPr>
              <w:t xml:space="preserve"> бути </w:t>
            </w:r>
            <w:proofErr w:type="spellStart"/>
            <w:proofErr w:type="gramStart"/>
            <w:r w:rsidRPr="00CB7B03">
              <w:rPr>
                <w:rFonts w:ascii="Times New Roman" w:eastAsia="Times New Roman" w:hAnsi="Times New Roman" w:cs="Times New Roman"/>
                <w:i/>
                <w:sz w:val="24"/>
                <w:szCs w:val="24"/>
              </w:rPr>
              <w:t>р</w:t>
            </w:r>
            <w:proofErr w:type="gramEnd"/>
            <w:r w:rsidRPr="00CB7B03">
              <w:rPr>
                <w:rFonts w:ascii="Times New Roman" w:eastAsia="Times New Roman" w:hAnsi="Times New Roman" w:cs="Times New Roman"/>
                <w:i/>
                <w:sz w:val="24"/>
                <w:szCs w:val="24"/>
              </w:rPr>
              <w:t>ізний</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загальну</w:t>
            </w:r>
            <w:proofErr w:type="spellEnd"/>
            <w:r w:rsidRPr="00CB7B03">
              <w:rPr>
                <w:rFonts w:ascii="Times New Roman" w:eastAsia="Times New Roman" w:hAnsi="Times New Roman" w:cs="Times New Roman"/>
                <w:i/>
                <w:sz w:val="24"/>
                <w:szCs w:val="24"/>
              </w:rPr>
              <w:t xml:space="preserve"> суму </w:t>
            </w:r>
            <w:proofErr w:type="spellStart"/>
            <w:r w:rsidRPr="00CB7B03">
              <w:rPr>
                <w:rFonts w:ascii="Times New Roman" w:eastAsia="Times New Roman" w:hAnsi="Times New Roman" w:cs="Times New Roman"/>
                <w:i/>
                <w:sz w:val="24"/>
                <w:szCs w:val="24"/>
              </w:rPr>
              <w:t>балів</w:t>
            </w:r>
            <w:proofErr w:type="spellEnd"/>
            <w:r w:rsidRPr="00CB7B03">
              <w:rPr>
                <w:rFonts w:ascii="Times New Roman" w:eastAsia="Times New Roman" w:hAnsi="Times New Roman" w:cs="Times New Roman"/>
                <w:i/>
                <w:sz w:val="24"/>
                <w:szCs w:val="24"/>
              </w:rPr>
              <w:t xml:space="preserve"> за тему </w:t>
            </w:r>
            <w:proofErr w:type="spellStart"/>
            <w:r w:rsidRPr="00CB7B03">
              <w:rPr>
                <w:rFonts w:ascii="Times New Roman" w:eastAsia="Times New Roman" w:hAnsi="Times New Roman" w:cs="Times New Roman"/>
                <w:i/>
                <w:sz w:val="24"/>
                <w:szCs w:val="24"/>
              </w:rPr>
              <w:t>визначено</w:t>
            </w:r>
            <w:proofErr w:type="spellEnd"/>
            <w:r w:rsidRPr="00CB7B03">
              <w:rPr>
                <w:rFonts w:ascii="Times New Roman" w:eastAsia="Times New Roman" w:hAnsi="Times New Roman" w:cs="Times New Roman"/>
                <w:i/>
                <w:sz w:val="24"/>
                <w:szCs w:val="24"/>
              </w:rPr>
              <w:t xml:space="preserve"> в </w:t>
            </w:r>
            <w:proofErr w:type="spellStart"/>
            <w:r w:rsidRPr="00CB7B03">
              <w:rPr>
                <w:rFonts w:ascii="Times New Roman" w:eastAsia="Times New Roman" w:hAnsi="Times New Roman" w:cs="Times New Roman"/>
                <w:i/>
                <w:sz w:val="24"/>
                <w:szCs w:val="24"/>
              </w:rPr>
              <w:t>навчально-методичній</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карті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Розподіл</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балів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між</w:t>
            </w:r>
            <w:proofErr w:type="spellEnd"/>
            <w:r w:rsidRPr="00CB7B03">
              <w:rPr>
                <w:rFonts w:ascii="Times New Roman" w:eastAsia="Times New Roman" w:hAnsi="Times New Roman" w:cs="Times New Roman"/>
                <w:i/>
                <w:sz w:val="24"/>
                <w:szCs w:val="24"/>
              </w:rPr>
              <w:t xml:space="preserve"> видами занять (</w:t>
            </w:r>
            <w:proofErr w:type="spellStart"/>
            <w:r w:rsidRPr="00CB7B03">
              <w:rPr>
                <w:rFonts w:ascii="Times New Roman" w:eastAsia="Times New Roman" w:hAnsi="Times New Roman" w:cs="Times New Roman"/>
                <w:i/>
                <w:sz w:val="24"/>
                <w:szCs w:val="24"/>
              </w:rPr>
              <w:t>лекції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практичні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заняття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самостійна</w:t>
            </w:r>
            <w:proofErr w:type="spellEnd"/>
            <w:r w:rsidRPr="00CB7B03">
              <w:rPr>
                <w:rFonts w:ascii="Times New Roman" w:eastAsia="Times New Roman" w:hAnsi="Times New Roman" w:cs="Times New Roman"/>
                <w:i/>
                <w:sz w:val="24"/>
                <w:szCs w:val="24"/>
              </w:rPr>
              <w:t xml:space="preserve"> робота) </w:t>
            </w:r>
            <w:proofErr w:type="spellStart"/>
            <w:r w:rsidRPr="00CB7B03">
              <w:rPr>
                <w:rFonts w:ascii="Times New Roman" w:eastAsia="Times New Roman" w:hAnsi="Times New Roman" w:cs="Times New Roman"/>
                <w:i/>
                <w:sz w:val="24"/>
                <w:szCs w:val="24"/>
              </w:rPr>
              <w:t>можливий</w:t>
            </w:r>
            <w:proofErr w:type="spellEnd"/>
            <w:r w:rsidRPr="00CB7B03">
              <w:rPr>
                <w:rFonts w:ascii="Times New Roman" w:eastAsia="Times New Roman" w:hAnsi="Times New Roman" w:cs="Times New Roman"/>
                <w:i/>
                <w:sz w:val="24"/>
                <w:szCs w:val="24"/>
              </w:rPr>
              <w:t xml:space="preserve"> шляхом </w:t>
            </w:r>
            <w:proofErr w:type="spellStart"/>
            <w:r w:rsidRPr="00CB7B03">
              <w:rPr>
                <w:rFonts w:ascii="Times New Roman" w:eastAsia="Times New Roman" w:hAnsi="Times New Roman" w:cs="Times New Roman"/>
                <w:i/>
                <w:sz w:val="24"/>
                <w:szCs w:val="24"/>
              </w:rPr>
              <w:t>спільного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прийняття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рішення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викладача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w:t>
            </w:r>
            <w:proofErr w:type="spellEnd"/>
            <w:r w:rsidR="00B0267C" w:rsidRPr="00B0267C">
              <w:rPr>
                <w:rFonts w:ascii="Times New Roman" w:eastAsia="Times New Roman" w:hAnsi="Times New Roman" w:cs="Times New Roman"/>
                <w:color w:val="auto"/>
                <w:sz w:val="28"/>
                <w:szCs w:val="28"/>
                <w:lang w:val="uk-UA" w:eastAsia="uk-UA"/>
              </w:rPr>
              <w:t xml:space="preserve"> </w:t>
            </w:r>
            <w:r w:rsidR="00B0267C">
              <w:rPr>
                <w:rFonts w:ascii="Times New Roman" w:eastAsia="Times New Roman" w:hAnsi="Times New Roman" w:cs="Times New Roman"/>
                <w:i/>
                <w:sz w:val="24"/>
                <w:szCs w:val="24"/>
                <w:lang w:val="uk-UA"/>
              </w:rPr>
              <w:t>здобувача</w:t>
            </w:r>
            <w:r w:rsidR="00B0267C" w:rsidRPr="00B0267C">
              <w:rPr>
                <w:rFonts w:ascii="Times New Roman" w:eastAsia="Times New Roman" w:hAnsi="Times New Roman" w:cs="Times New Roman"/>
                <w:i/>
                <w:sz w:val="24"/>
                <w:szCs w:val="24"/>
                <w:lang w:val="uk-UA"/>
              </w:rPr>
              <w:t xml:space="preserve"> вищої освіти </w:t>
            </w:r>
            <w:r w:rsidRPr="00CB7B03">
              <w:rPr>
                <w:rFonts w:ascii="Times New Roman" w:eastAsia="Times New Roman" w:hAnsi="Times New Roman" w:cs="Times New Roman"/>
                <w:i/>
                <w:sz w:val="24"/>
                <w:szCs w:val="24"/>
              </w:rPr>
              <w:t xml:space="preserve"> на </w:t>
            </w:r>
            <w:proofErr w:type="spellStart"/>
            <w:r w:rsidRPr="00CB7B03">
              <w:rPr>
                <w:rFonts w:ascii="Times New Roman" w:eastAsia="Times New Roman" w:hAnsi="Times New Roman" w:cs="Times New Roman"/>
                <w:i/>
                <w:sz w:val="24"/>
                <w:szCs w:val="24"/>
              </w:rPr>
              <w:t>першому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занятті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Рівень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знань</w:t>
            </w:r>
            <w:proofErr w:type="spellEnd"/>
            <w:r w:rsidRPr="00CB7B03">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оцінюється</w:t>
            </w:r>
            <w:proofErr w:type="spellEnd"/>
            <w:r w:rsidR="00B0267C">
              <w:rPr>
                <w:rFonts w:ascii="Times New Roman" w:eastAsia="Times New Roman" w:hAnsi="Times New Roman" w:cs="Times New Roman"/>
                <w:i/>
                <w:sz w:val="24"/>
                <w:szCs w:val="24"/>
              </w:rPr>
              <w:t>: «</w:t>
            </w:r>
            <w:proofErr w:type="spellStart"/>
            <w:r w:rsidR="00B0267C">
              <w:rPr>
                <w:rFonts w:ascii="Times New Roman" w:eastAsia="Times New Roman" w:hAnsi="Times New Roman" w:cs="Times New Roman"/>
                <w:i/>
                <w:sz w:val="24"/>
                <w:szCs w:val="24"/>
              </w:rPr>
              <w:t>відмінно</w:t>
            </w:r>
            <w:proofErr w:type="spellEnd"/>
            <w:r w:rsidR="00B0267C">
              <w:rPr>
                <w:rFonts w:ascii="Times New Roman" w:eastAsia="Times New Roman" w:hAnsi="Times New Roman" w:cs="Times New Roman"/>
                <w:i/>
                <w:sz w:val="24"/>
                <w:szCs w:val="24"/>
              </w:rPr>
              <w:t xml:space="preserve">» – </w:t>
            </w:r>
            <w:r w:rsidR="00B0267C">
              <w:rPr>
                <w:rFonts w:ascii="Times New Roman" w:eastAsia="Times New Roman" w:hAnsi="Times New Roman" w:cs="Times New Roman"/>
                <w:i/>
                <w:sz w:val="24"/>
                <w:szCs w:val="24"/>
                <w:lang w:val="uk-UA"/>
              </w:rPr>
              <w:t>здобувач</w:t>
            </w:r>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вичерпні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обґрунтовані</w:t>
            </w:r>
            <w:proofErr w:type="spellEnd"/>
            <w:r w:rsidRPr="00CB7B03">
              <w:rPr>
                <w:rFonts w:ascii="Times New Roman" w:eastAsia="Times New Roman" w:hAnsi="Times New Roman" w:cs="Times New Roman"/>
                <w:i/>
                <w:sz w:val="24"/>
                <w:szCs w:val="24"/>
              </w:rPr>
              <w:t xml:space="preserve">, теоретично </w:t>
            </w:r>
            <w:proofErr w:type="spellStart"/>
            <w:r w:rsidRPr="00CB7B03">
              <w:rPr>
                <w:rFonts w:ascii="Times New Roman" w:eastAsia="Times New Roman" w:hAnsi="Times New Roman" w:cs="Times New Roman"/>
                <w:i/>
                <w:sz w:val="24"/>
                <w:szCs w:val="24"/>
              </w:rPr>
              <w:t>і</w:t>
            </w:r>
            <w:proofErr w:type="spellEnd"/>
            <w:r w:rsidRPr="00CB7B03">
              <w:rPr>
                <w:rFonts w:ascii="Times New Roman" w:eastAsia="Times New Roman" w:hAnsi="Times New Roman" w:cs="Times New Roman"/>
                <w:i/>
                <w:sz w:val="24"/>
                <w:szCs w:val="24"/>
              </w:rPr>
              <w:t xml:space="preserve"> практично </w:t>
            </w:r>
            <w:proofErr w:type="spellStart"/>
            <w:r w:rsidRPr="00CB7B03">
              <w:rPr>
                <w:rFonts w:ascii="Times New Roman" w:eastAsia="Times New Roman" w:hAnsi="Times New Roman" w:cs="Times New Roman"/>
                <w:i/>
                <w:sz w:val="24"/>
                <w:szCs w:val="24"/>
              </w:rPr>
              <w:t>правильні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відповіді</w:t>
            </w:r>
            <w:proofErr w:type="spellEnd"/>
            <w:r w:rsidRPr="00CB7B03">
              <w:rPr>
                <w:rFonts w:ascii="Times New Roman" w:eastAsia="Times New Roman" w:hAnsi="Times New Roman" w:cs="Times New Roman"/>
                <w:i/>
                <w:sz w:val="24"/>
                <w:szCs w:val="24"/>
              </w:rPr>
              <w:t xml:space="preserve"> не </w:t>
            </w:r>
            <w:proofErr w:type="spellStart"/>
            <w:r w:rsidRPr="00CB7B03">
              <w:rPr>
                <w:rFonts w:ascii="Times New Roman" w:eastAsia="Times New Roman" w:hAnsi="Times New Roman" w:cs="Times New Roman"/>
                <w:i/>
                <w:sz w:val="24"/>
                <w:szCs w:val="24"/>
              </w:rPr>
              <w:t>менш</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ніж</w:t>
            </w:r>
            <w:proofErr w:type="spellEnd"/>
            <w:r w:rsidRPr="00CB7B03">
              <w:rPr>
                <w:rFonts w:ascii="Times New Roman" w:eastAsia="Times New Roman" w:hAnsi="Times New Roman" w:cs="Times New Roman"/>
                <w:i/>
                <w:sz w:val="24"/>
                <w:szCs w:val="24"/>
              </w:rPr>
              <w:t xml:space="preserve"> на 90% </w:t>
            </w:r>
            <w:proofErr w:type="spellStart"/>
            <w:r w:rsidRPr="00CB7B03">
              <w:rPr>
                <w:rFonts w:ascii="Times New Roman" w:eastAsia="Times New Roman" w:hAnsi="Times New Roman" w:cs="Times New Roman"/>
                <w:i/>
                <w:sz w:val="24"/>
                <w:szCs w:val="24"/>
              </w:rPr>
              <w:t>запитань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рішення</w:t>
            </w:r>
            <w:proofErr w:type="spellEnd"/>
            <w:r w:rsidRPr="00CB7B03">
              <w:rPr>
                <w:rFonts w:ascii="Times New Roman" w:eastAsia="Times New Roman" w:hAnsi="Times New Roman" w:cs="Times New Roman"/>
                <w:i/>
                <w:sz w:val="24"/>
                <w:szCs w:val="24"/>
              </w:rPr>
              <w:t xml:space="preserve"> задач та </w:t>
            </w:r>
            <w:proofErr w:type="spellStart"/>
            <w:r w:rsidRPr="00CB7B03">
              <w:rPr>
                <w:rFonts w:ascii="Times New Roman" w:eastAsia="Times New Roman" w:hAnsi="Times New Roman" w:cs="Times New Roman"/>
                <w:i/>
                <w:sz w:val="24"/>
                <w:szCs w:val="24"/>
              </w:rPr>
              <w:t>виконання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вправ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правильними</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демонструє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знання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матеріалу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підручників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посібників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інструкцій</w:t>
            </w:r>
            <w:proofErr w:type="spellEnd"/>
            <w:r w:rsidRPr="00CB7B03">
              <w:rPr>
                <w:rFonts w:ascii="Times New Roman" w:eastAsia="Times New Roman" w:hAnsi="Times New Roman" w:cs="Times New Roman"/>
                <w:i/>
                <w:sz w:val="24"/>
                <w:szCs w:val="24"/>
              </w:rPr>
              <w:t xml:space="preserve">, проводить </w:t>
            </w:r>
            <w:proofErr w:type="spellStart"/>
            <w:r w:rsidRPr="00CB7B03">
              <w:rPr>
                <w:rFonts w:ascii="Times New Roman" w:eastAsia="Times New Roman" w:hAnsi="Times New Roman" w:cs="Times New Roman"/>
                <w:i/>
                <w:sz w:val="24"/>
                <w:szCs w:val="24"/>
              </w:rPr>
              <w:t>узагальнення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висновки</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акуратно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оформлює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завдання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був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присутній</w:t>
            </w:r>
            <w:proofErr w:type="spellEnd"/>
            <w:r w:rsidRPr="00CB7B03">
              <w:rPr>
                <w:rFonts w:ascii="Times New Roman" w:eastAsia="Times New Roman" w:hAnsi="Times New Roman" w:cs="Times New Roman"/>
                <w:i/>
                <w:sz w:val="24"/>
                <w:szCs w:val="24"/>
              </w:rPr>
              <w:t xml:space="preserve"> на </w:t>
            </w:r>
            <w:proofErr w:type="spellStart"/>
            <w:r w:rsidRPr="00CB7B03">
              <w:rPr>
                <w:rFonts w:ascii="Times New Roman" w:eastAsia="Times New Roman" w:hAnsi="Times New Roman" w:cs="Times New Roman"/>
                <w:i/>
                <w:sz w:val="24"/>
                <w:szCs w:val="24"/>
              </w:rPr>
              <w:t>лекціях</w:t>
            </w:r>
            <w:proofErr w:type="spellEnd"/>
            <w:r w:rsidRPr="00CB7B03">
              <w:rPr>
                <w:rFonts w:ascii="Times New Roman" w:eastAsia="Times New Roman" w:hAnsi="Times New Roman" w:cs="Times New Roman"/>
                <w:i/>
                <w:sz w:val="24"/>
                <w:szCs w:val="24"/>
              </w:rPr>
              <w:t>,</w:t>
            </w:r>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має</w:t>
            </w:r>
            <w:proofErr w:type="spellEnd"/>
            <w:r w:rsidR="00B0267C">
              <w:rPr>
                <w:rFonts w:ascii="Times New Roman" w:eastAsia="Times New Roman" w:hAnsi="Times New Roman" w:cs="Times New Roman"/>
                <w:i/>
                <w:sz w:val="24"/>
                <w:szCs w:val="24"/>
              </w:rPr>
              <w:t xml:space="preserve"> конспект </w:t>
            </w:r>
            <w:proofErr w:type="spellStart"/>
            <w:r w:rsidR="00B0267C">
              <w:rPr>
                <w:rFonts w:ascii="Times New Roman" w:eastAsia="Times New Roman" w:hAnsi="Times New Roman" w:cs="Times New Roman"/>
                <w:i/>
                <w:sz w:val="24"/>
                <w:szCs w:val="24"/>
              </w:rPr>
              <w:t>лекцій</w:t>
            </w:r>
            <w:proofErr w:type="spellEnd"/>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чи</w:t>
            </w:r>
            <w:proofErr w:type="spellEnd"/>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презен</w:t>
            </w:r>
            <w:r w:rsidR="00B0267C">
              <w:rPr>
                <w:rFonts w:ascii="Times New Roman" w:eastAsia="Times New Roman" w:hAnsi="Times New Roman" w:cs="Times New Roman"/>
                <w:i/>
                <w:sz w:val="24"/>
                <w:szCs w:val="24"/>
                <w:lang w:val="uk-UA"/>
              </w:rPr>
              <w:t>тації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основних</w:t>
            </w:r>
            <w:proofErr w:type="spellEnd"/>
            <w:r w:rsidRPr="00CB7B03">
              <w:rPr>
                <w:rFonts w:ascii="Times New Roman" w:eastAsia="Times New Roman" w:hAnsi="Times New Roman" w:cs="Times New Roman"/>
                <w:i/>
                <w:sz w:val="24"/>
                <w:szCs w:val="24"/>
              </w:rPr>
              <w:t xml:space="preserve"> тем курсу, </w:t>
            </w:r>
            <w:proofErr w:type="spellStart"/>
            <w:r w:rsidRPr="00CB7B03">
              <w:rPr>
                <w:rFonts w:ascii="Times New Roman" w:eastAsia="Times New Roman" w:hAnsi="Times New Roman" w:cs="Times New Roman"/>
                <w:i/>
                <w:sz w:val="24"/>
                <w:szCs w:val="24"/>
              </w:rPr>
              <w:t>проявляє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активність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творчість</w:t>
            </w:r>
            <w:proofErr w:type="spellEnd"/>
            <w:r w:rsidRPr="00CB7B03">
              <w:rPr>
                <w:rFonts w:ascii="Times New Roman" w:eastAsia="Times New Roman" w:hAnsi="Times New Roman" w:cs="Times New Roman"/>
                <w:i/>
                <w:sz w:val="24"/>
                <w:szCs w:val="24"/>
              </w:rPr>
              <w:t xml:space="preserve"> у </w:t>
            </w:r>
            <w:proofErr w:type="spellStart"/>
            <w:r w:rsidRPr="00CB7B03">
              <w:rPr>
                <w:rFonts w:ascii="Times New Roman" w:eastAsia="Times New Roman" w:hAnsi="Times New Roman" w:cs="Times New Roman"/>
                <w:i/>
                <w:sz w:val="24"/>
                <w:szCs w:val="24"/>
              </w:rPr>
              <w:t>виконанні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групових</w:t>
            </w:r>
            <w:proofErr w:type="spellEnd"/>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завдань</w:t>
            </w:r>
            <w:proofErr w:type="spellEnd"/>
            <w:r w:rsidR="00B0267C">
              <w:rPr>
                <w:rFonts w:ascii="Times New Roman" w:eastAsia="Times New Roman" w:hAnsi="Times New Roman" w:cs="Times New Roman"/>
                <w:i/>
                <w:sz w:val="24"/>
                <w:szCs w:val="24"/>
              </w:rPr>
              <w:t xml:space="preserve">; «добре» – коли </w:t>
            </w:r>
            <w:proofErr w:type="spellStart"/>
            <w:r w:rsidR="00B0267C">
              <w:rPr>
                <w:rFonts w:ascii="Times New Roman" w:eastAsia="Times New Roman" w:hAnsi="Times New Roman" w:cs="Times New Roman"/>
                <w:i/>
                <w:sz w:val="24"/>
                <w:szCs w:val="24"/>
              </w:rPr>
              <w:t>здобувач</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володіє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знаннями</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матеріалу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але</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допускає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незначні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помилки</w:t>
            </w:r>
            <w:proofErr w:type="spellEnd"/>
            <w:r w:rsidRPr="00CB7B03">
              <w:rPr>
                <w:rFonts w:ascii="Times New Roman" w:eastAsia="Times New Roman" w:hAnsi="Times New Roman" w:cs="Times New Roman"/>
                <w:i/>
                <w:sz w:val="24"/>
                <w:szCs w:val="24"/>
              </w:rPr>
              <w:t xml:space="preserve"> у </w:t>
            </w:r>
            <w:proofErr w:type="spellStart"/>
            <w:r w:rsidRPr="00CB7B03">
              <w:rPr>
                <w:rFonts w:ascii="Times New Roman" w:eastAsia="Times New Roman" w:hAnsi="Times New Roman" w:cs="Times New Roman"/>
                <w:i/>
                <w:sz w:val="24"/>
                <w:szCs w:val="24"/>
              </w:rPr>
              <w:t>формуванні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термінів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категорій</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розрахунків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проте</w:t>
            </w:r>
            <w:proofErr w:type="spellEnd"/>
            <w:r w:rsidRPr="00CB7B03">
              <w:rPr>
                <w:rFonts w:ascii="Times New Roman" w:eastAsia="Times New Roman" w:hAnsi="Times New Roman" w:cs="Times New Roman"/>
                <w:i/>
                <w:sz w:val="24"/>
                <w:szCs w:val="24"/>
              </w:rPr>
              <w:t xml:space="preserve"> за </w:t>
            </w:r>
            <w:proofErr w:type="spellStart"/>
            <w:r w:rsidRPr="00CB7B03">
              <w:rPr>
                <w:rFonts w:ascii="Times New Roman" w:eastAsia="Times New Roman" w:hAnsi="Times New Roman" w:cs="Times New Roman"/>
                <w:i/>
                <w:sz w:val="24"/>
                <w:szCs w:val="24"/>
              </w:rPr>
              <w:t>допомогою</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викладача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швидко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орієнтується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знаходить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правильні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відповіді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був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присутній</w:t>
            </w:r>
            <w:proofErr w:type="spellEnd"/>
            <w:r w:rsidRPr="00CB7B03">
              <w:rPr>
                <w:rFonts w:ascii="Times New Roman" w:eastAsia="Times New Roman" w:hAnsi="Times New Roman" w:cs="Times New Roman"/>
                <w:i/>
                <w:sz w:val="24"/>
                <w:szCs w:val="24"/>
              </w:rPr>
              <w:t xml:space="preserve"> на </w:t>
            </w:r>
            <w:proofErr w:type="spellStart"/>
            <w:r w:rsidRPr="00CB7B03">
              <w:rPr>
                <w:rFonts w:ascii="Times New Roman" w:eastAsia="Times New Roman" w:hAnsi="Times New Roman" w:cs="Times New Roman"/>
                <w:i/>
                <w:sz w:val="24"/>
                <w:szCs w:val="24"/>
              </w:rPr>
              <w:t>лекціях</w:t>
            </w:r>
            <w:proofErr w:type="spellEnd"/>
            <w:r w:rsidRPr="00CB7B03">
              <w:rPr>
                <w:rFonts w:ascii="Times New Roman" w:eastAsia="Times New Roman" w:hAnsi="Times New Roman" w:cs="Times New Roman"/>
                <w:i/>
                <w:sz w:val="24"/>
                <w:szCs w:val="24"/>
              </w:rPr>
              <w:t>,</w:t>
            </w:r>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має</w:t>
            </w:r>
            <w:proofErr w:type="spellEnd"/>
            <w:r w:rsidR="00B0267C">
              <w:rPr>
                <w:rFonts w:ascii="Times New Roman" w:eastAsia="Times New Roman" w:hAnsi="Times New Roman" w:cs="Times New Roman"/>
                <w:i/>
                <w:sz w:val="24"/>
                <w:szCs w:val="24"/>
              </w:rPr>
              <w:t xml:space="preserve"> конспект </w:t>
            </w:r>
            <w:proofErr w:type="spellStart"/>
            <w:r w:rsidR="00B0267C">
              <w:rPr>
                <w:rFonts w:ascii="Times New Roman" w:eastAsia="Times New Roman" w:hAnsi="Times New Roman" w:cs="Times New Roman"/>
                <w:i/>
                <w:sz w:val="24"/>
                <w:szCs w:val="24"/>
              </w:rPr>
              <w:t>лекцій</w:t>
            </w:r>
            <w:proofErr w:type="spellEnd"/>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чи</w:t>
            </w:r>
            <w:proofErr w:type="spellEnd"/>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презентації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основних</w:t>
            </w:r>
            <w:proofErr w:type="spellEnd"/>
            <w:r w:rsidRPr="00CB7B03">
              <w:rPr>
                <w:rFonts w:ascii="Times New Roman" w:eastAsia="Times New Roman" w:hAnsi="Times New Roman" w:cs="Times New Roman"/>
                <w:i/>
                <w:sz w:val="24"/>
                <w:szCs w:val="24"/>
              </w:rPr>
              <w:t xml:space="preserve"> тем курсу, </w:t>
            </w:r>
            <w:proofErr w:type="spellStart"/>
            <w:r w:rsidRPr="00CB7B03">
              <w:rPr>
                <w:rFonts w:ascii="Times New Roman" w:eastAsia="Times New Roman" w:hAnsi="Times New Roman" w:cs="Times New Roman"/>
                <w:i/>
                <w:sz w:val="24"/>
                <w:szCs w:val="24"/>
              </w:rPr>
              <w:t>проявляє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активність</w:t>
            </w:r>
            <w:proofErr w:type="spellEnd"/>
            <w:r w:rsidRPr="00CB7B03">
              <w:rPr>
                <w:rFonts w:ascii="Times New Roman" w:eastAsia="Times New Roman" w:hAnsi="Times New Roman" w:cs="Times New Roman"/>
                <w:i/>
                <w:sz w:val="24"/>
                <w:szCs w:val="24"/>
              </w:rPr>
              <w:t xml:space="preserve"> у </w:t>
            </w:r>
            <w:proofErr w:type="spellStart"/>
            <w:r w:rsidRPr="00CB7B03">
              <w:rPr>
                <w:rFonts w:ascii="Times New Roman" w:eastAsia="Times New Roman" w:hAnsi="Times New Roman" w:cs="Times New Roman"/>
                <w:i/>
                <w:sz w:val="24"/>
                <w:szCs w:val="24"/>
              </w:rPr>
              <w:t>виконанні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групових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зав</w:t>
            </w:r>
            <w:r w:rsidR="00B0267C">
              <w:rPr>
                <w:rFonts w:ascii="Times New Roman" w:eastAsia="Times New Roman" w:hAnsi="Times New Roman" w:cs="Times New Roman"/>
                <w:i/>
                <w:sz w:val="24"/>
                <w:szCs w:val="24"/>
              </w:rPr>
              <w:t>дань</w:t>
            </w:r>
            <w:proofErr w:type="spellEnd"/>
            <w:r w:rsidR="00B0267C">
              <w:rPr>
                <w:rFonts w:ascii="Times New Roman" w:eastAsia="Times New Roman" w:hAnsi="Times New Roman" w:cs="Times New Roman"/>
                <w:i/>
                <w:sz w:val="24"/>
                <w:szCs w:val="24"/>
              </w:rPr>
              <w:t>; «</w:t>
            </w:r>
            <w:proofErr w:type="spellStart"/>
            <w:r w:rsidR="00B0267C">
              <w:rPr>
                <w:rFonts w:ascii="Times New Roman" w:eastAsia="Times New Roman" w:hAnsi="Times New Roman" w:cs="Times New Roman"/>
                <w:i/>
                <w:sz w:val="24"/>
                <w:szCs w:val="24"/>
              </w:rPr>
              <w:t>задовільно</w:t>
            </w:r>
            <w:proofErr w:type="spellEnd"/>
            <w:r w:rsidR="00B0267C">
              <w:rPr>
                <w:rFonts w:ascii="Times New Roman" w:eastAsia="Times New Roman" w:hAnsi="Times New Roman" w:cs="Times New Roman"/>
                <w:i/>
                <w:sz w:val="24"/>
                <w:szCs w:val="24"/>
              </w:rPr>
              <w:t xml:space="preserve">»– коли </w:t>
            </w:r>
            <w:proofErr w:type="spellStart"/>
            <w:r w:rsidR="00B0267C">
              <w:rPr>
                <w:rFonts w:ascii="Times New Roman" w:eastAsia="Times New Roman" w:hAnsi="Times New Roman" w:cs="Times New Roman"/>
                <w:i/>
                <w:sz w:val="24"/>
                <w:szCs w:val="24"/>
              </w:rPr>
              <w:t>здобувач</w:t>
            </w:r>
            <w:proofErr w:type="spellEnd"/>
            <w:r w:rsidR="00B0267C">
              <w:rPr>
                <w:rFonts w:ascii="Times New Roman" w:eastAsia="Times New Roman" w:hAnsi="Times New Roman" w:cs="Times New Roman"/>
                <w:i/>
                <w:sz w:val="24"/>
                <w:szCs w:val="24"/>
              </w:rPr>
              <w:t xml:space="preserve"> </w:t>
            </w:r>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правильну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відповідь</w:t>
            </w:r>
            <w:proofErr w:type="spellEnd"/>
            <w:r w:rsidRPr="00CB7B03">
              <w:rPr>
                <w:rFonts w:ascii="Times New Roman" w:eastAsia="Times New Roman" w:hAnsi="Times New Roman" w:cs="Times New Roman"/>
                <w:i/>
                <w:sz w:val="24"/>
                <w:szCs w:val="24"/>
              </w:rPr>
              <w:t xml:space="preserve"> не </w:t>
            </w:r>
            <w:proofErr w:type="spellStart"/>
            <w:r w:rsidRPr="00CB7B03">
              <w:rPr>
                <w:rFonts w:ascii="Times New Roman" w:eastAsia="Times New Roman" w:hAnsi="Times New Roman" w:cs="Times New Roman"/>
                <w:i/>
                <w:sz w:val="24"/>
                <w:szCs w:val="24"/>
              </w:rPr>
              <w:t>менше</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ніж</w:t>
            </w:r>
            <w:proofErr w:type="spellEnd"/>
            <w:r w:rsidRPr="00CB7B03">
              <w:rPr>
                <w:rFonts w:ascii="Times New Roman" w:eastAsia="Times New Roman" w:hAnsi="Times New Roman" w:cs="Times New Roman"/>
                <w:i/>
                <w:sz w:val="24"/>
                <w:szCs w:val="24"/>
              </w:rPr>
              <w:t xml:space="preserve"> на 60% </w:t>
            </w:r>
            <w:proofErr w:type="spellStart"/>
            <w:r w:rsidRPr="00CB7B03">
              <w:rPr>
                <w:rFonts w:ascii="Times New Roman" w:eastAsia="Times New Roman" w:hAnsi="Times New Roman" w:cs="Times New Roman"/>
                <w:i/>
                <w:sz w:val="24"/>
                <w:szCs w:val="24"/>
              </w:rPr>
              <w:t>питань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або</w:t>
            </w:r>
            <w:proofErr w:type="spellEnd"/>
            <w:r w:rsidRPr="00CB7B03">
              <w:rPr>
                <w:rFonts w:ascii="Times New Roman" w:eastAsia="Times New Roman" w:hAnsi="Times New Roman" w:cs="Times New Roman"/>
                <w:i/>
                <w:sz w:val="24"/>
                <w:szCs w:val="24"/>
              </w:rPr>
              <w:t xml:space="preserve"> на </w:t>
            </w:r>
            <w:proofErr w:type="spellStart"/>
            <w:r w:rsidRPr="00CB7B03">
              <w:rPr>
                <w:rFonts w:ascii="Times New Roman" w:eastAsia="Times New Roman" w:hAnsi="Times New Roman" w:cs="Times New Roman"/>
                <w:i/>
                <w:sz w:val="24"/>
                <w:szCs w:val="24"/>
              </w:rPr>
              <w:t>всі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запитання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недостатньо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обґрунтовані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невичерпні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відповіді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допускає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грубі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помилки</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які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виправляє</w:t>
            </w:r>
            <w:proofErr w:type="spellEnd"/>
            <w:r w:rsidRPr="00CB7B03">
              <w:rPr>
                <w:rFonts w:ascii="Times New Roman" w:eastAsia="Times New Roman" w:hAnsi="Times New Roman" w:cs="Times New Roman"/>
                <w:i/>
                <w:sz w:val="24"/>
                <w:szCs w:val="24"/>
              </w:rPr>
              <w:t xml:space="preserve"> за </w:t>
            </w:r>
            <w:proofErr w:type="spellStart"/>
            <w:r w:rsidRPr="00CB7B03">
              <w:rPr>
                <w:rFonts w:ascii="Times New Roman" w:eastAsia="Times New Roman" w:hAnsi="Times New Roman" w:cs="Times New Roman"/>
                <w:i/>
                <w:sz w:val="24"/>
                <w:szCs w:val="24"/>
              </w:rPr>
              <w:t>допомогою</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викладача</w:t>
            </w:r>
            <w:proofErr w:type="spellEnd"/>
            <w:r w:rsidRPr="00CB7B03">
              <w:rPr>
                <w:rFonts w:ascii="Times New Roman" w:eastAsia="Times New Roman" w:hAnsi="Times New Roman" w:cs="Times New Roman"/>
                <w:i/>
                <w:sz w:val="24"/>
                <w:szCs w:val="24"/>
              </w:rPr>
              <w:t xml:space="preserve">. При </w:t>
            </w:r>
            <w:proofErr w:type="spellStart"/>
            <w:r w:rsidRPr="00CB7B03">
              <w:rPr>
                <w:rFonts w:ascii="Times New Roman" w:eastAsia="Times New Roman" w:hAnsi="Times New Roman" w:cs="Times New Roman"/>
                <w:i/>
                <w:sz w:val="24"/>
                <w:szCs w:val="24"/>
              </w:rPr>
              <w:t>цьому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враховується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наявність</w:t>
            </w:r>
            <w:proofErr w:type="spellEnd"/>
            <w:r w:rsidRPr="00CB7B03">
              <w:rPr>
                <w:rFonts w:ascii="Times New Roman" w:eastAsia="Times New Roman" w:hAnsi="Times New Roman" w:cs="Times New Roman"/>
                <w:i/>
                <w:sz w:val="24"/>
                <w:szCs w:val="24"/>
              </w:rPr>
              <w:t xml:space="preserve"> конспекту за темою </w:t>
            </w:r>
            <w:proofErr w:type="spellStart"/>
            <w:r w:rsidRPr="00CB7B03">
              <w:rPr>
                <w:rFonts w:ascii="Times New Roman" w:eastAsia="Times New Roman" w:hAnsi="Times New Roman" w:cs="Times New Roman"/>
                <w:i/>
                <w:sz w:val="24"/>
                <w:szCs w:val="24"/>
              </w:rPr>
              <w:t>завдань</w:t>
            </w:r>
            <w:proofErr w:type="spellEnd"/>
            <w:r w:rsidRPr="00CB7B03">
              <w:rPr>
                <w:rFonts w:ascii="Times New Roman" w:eastAsia="Times New Roman" w:hAnsi="Times New Roman" w:cs="Times New Roman"/>
                <w:i/>
                <w:sz w:val="24"/>
                <w:szCs w:val="24"/>
              </w:rPr>
              <w:t xml:space="preserve"> та </w:t>
            </w:r>
            <w:proofErr w:type="spellStart"/>
            <w:r w:rsidRPr="00CB7B03">
              <w:rPr>
                <w:rFonts w:ascii="Times New Roman" w:eastAsia="Times New Roman" w:hAnsi="Times New Roman" w:cs="Times New Roman"/>
                <w:i/>
                <w:sz w:val="24"/>
                <w:szCs w:val="24"/>
              </w:rPr>
              <w:t>самостійність</w:t>
            </w:r>
            <w:proofErr w:type="spellEnd"/>
            <w:r w:rsidRPr="00CB7B03">
              <w:rPr>
                <w:rFonts w:ascii="Times New Roman" w:eastAsia="Times New Roman" w:hAnsi="Times New Roman" w:cs="Times New Roman"/>
                <w:i/>
                <w:sz w:val="24"/>
                <w:szCs w:val="24"/>
              </w:rPr>
              <w:t xml:space="preserve">, участь у </w:t>
            </w:r>
            <w:proofErr w:type="spellStart"/>
            <w:r w:rsidRPr="00CB7B03">
              <w:rPr>
                <w:rFonts w:ascii="Times New Roman" w:eastAsia="Times New Roman" w:hAnsi="Times New Roman" w:cs="Times New Roman"/>
                <w:i/>
                <w:sz w:val="24"/>
                <w:szCs w:val="24"/>
              </w:rPr>
              <w:t>виконанні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групових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завдань</w:t>
            </w:r>
            <w:proofErr w:type="spellEnd"/>
            <w:r w:rsidRPr="00CB7B03">
              <w:rPr>
                <w:rFonts w:ascii="Times New Roman" w:eastAsia="Times New Roman" w:hAnsi="Times New Roman" w:cs="Times New Roman"/>
                <w:i/>
                <w:sz w:val="24"/>
                <w:szCs w:val="24"/>
              </w:rPr>
              <w:t>; «</w:t>
            </w:r>
            <w:proofErr w:type="spellStart"/>
            <w:r w:rsidRPr="00CB7B03">
              <w:rPr>
                <w:rFonts w:ascii="Times New Roman" w:eastAsia="Times New Roman" w:hAnsi="Times New Roman" w:cs="Times New Roman"/>
                <w:i/>
                <w:sz w:val="24"/>
                <w:szCs w:val="24"/>
              </w:rPr>
              <w:t>незадовільно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можливістю</w:t>
            </w:r>
            <w:proofErr w:type="spellEnd"/>
            <w:r w:rsidRPr="00CB7B03">
              <w:rPr>
                <w:rFonts w:ascii="Times New Roman" w:eastAsia="Times New Roman" w:hAnsi="Times New Roman" w:cs="Times New Roman"/>
                <w:i/>
                <w:sz w:val="24"/>
                <w:szCs w:val="24"/>
              </w:rPr>
              <w:t xml:space="preserve"> п</w:t>
            </w:r>
            <w:r w:rsidR="00B0267C">
              <w:rPr>
                <w:rFonts w:ascii="Times New Roman" w:eastAsia="Times New Roman" w:hAnsi="Times New Roman" w:cs="Times New Roman"/>
                <w:i/>
                <w:sz w:val="24"/>
                <w:szCs w:val="24"/>
              </w:rPr>
              <w:t xml:space="preserve">овторного </w:t>
            </w:r>
            <w:proofErr w:type="spellStart"/>
            <w:r w:rsidR="00B0267C">
              <w:rPr>
                <w:rFonts w:ascii="Times New Roman" w:eastAsia="Times New Roman" w:hAnsi="Times New Roman" w:cs="Times New Roman"/>
                <w:i/>
                <w:sz w:val="24"/>
                <w:szCs w:val="24"/>
              </w:rPr>
              <w:t>складання</w:t>
            </w:r>
            <w:proofErr w:type="spellEnd"/>
            <w:r w:rsidR="00B0267C">
              <w:rPr>
                <w:rFonts w:ascii="Times New Roman" w:eastAsia="Times New Roman" w:hAnsi="Times New Roman" w:cs="Times New Roman"/>
                <w:i/>
                <w:sz w:val="24"/>
                <w:szCs w:val="24"/>
              </w:rPr>
              <w:t xml:space="preserve">» – коли </w:t>
            </w:r>
            <w:proofErr w:type="spellStart"/>
            <w:r w:rsidR="00B0267C">
              <w:rPr>
                <w:rFonts w:ascii="Times New Roman" w:eastAsia="Times New Roman" w:hAnsi="Times New Roman" w:cs="Times New Roman"/>
                <w:i/>
                <w:sz w:val="24"/>
                <w:szCs w:val="24"/>
              </w:rPr>
              <w:t>здобувач</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правильну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відповідь</w:t>
            </w:r>
            <w:proofErr w:type="spellEnd"/>
            <w:r w:rsidRPr="00CB7B03">
              <w:rPr>
                <w:rFonts w:ascii="Times New Roman" w:eastAsia="Times New Roman" w:hAnsi="Times New Roman" w:cs="Times New Roman"/>
                <w:i/>
                <w:sz w:val="24"/>
                <w:szCs w:val="24"/>
              </w:rPr>
              <w:t xml:space="preserve"> не </w:t>
            </w:r>
            <w:proofErr w:type="spellStart"/>
            <w:r w:rsidRPr="00CB7B03">
              <w:rPr>
                <w:rFonts w:ascii="Times New Roman" w:eastAsia="Times New Roman" w:hAnsi="Times New Roman" w:cs="Times New Roman"/>
                <w:i/>
                <w:sz w:val="24"/>
                <w:szCs w:val="24"/>
              </w:rPr>
              <w:t>менше</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ніж</w:t>
            </w:r>
            <w:proofErr w:type="spellEnd"/>
            <w:r w:rsidRPr="00CB7B03">
              <w:rPr>
                <w:rFonts w:ascii="Times New Roman" w:eastAsia="Times New Roman" w:hAnsi="Times New Roman" w:cs="Times New Roman"/>
                <w:i/>
                <w:sz w:val="24"/>
                <w:szCs w:val="24"/>
              </w:rPr>
              <w:t xml:space="preserve"> на 35% </w:t>
            </w:r>
            <w:proofErr w:type="spellStart"/>
            <w:r w:rsidRPr="00CB7B03">
              <w:rPr>
                <w:rFonts w:ascii="Times New Roman" w:eastAsia="Times New Roman" w:hAnsi="Times New Roman" w:cs="Times New Roman"/>
                <w:i/>
                <w:sz w:val="24"/>
                <w:szCs w:val="24"/>
              </w:rPr>
              <w:t>питань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або</w:t>
            </w:r>
            <w:proofErr w:type="spellEnd"/>
            <w:r w:rsidRPr="00CB7B03">
              <w:rPr>
                <w:rFonts w:ascii="Times New Roman" w:eastAsia="Times New Roman" w:hAnsi="Times New Roman" w:cs="Times New Roman"/>
                <w:i/>
                <w:sz w:val="24"/>
                <w:szCs w:val="24"/>
              </w:rPr>
              <w:t xml:space="preserve"> на </w:t>
            </w:r>
            <w:proofErr w:type="spellStart"/>
            <w:r w:rsidRPr="00CB7B03">
              <w:rPr>
                <w:rFonts w:ascii="Times New Roman" w:eastAsia="Times New Roman" w:hAnsi="Times New Roman" w:cs="Times New Roman"/>
                <w:i/>
                <w:sz w:val="24"/>
                <w:szCs w:val="24"/>
              </w:rPr>
              <w:t>всі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запитання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необґрунтовані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невичерпні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відповіді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допускає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грубі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помилки</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має</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неповний</w:t>
            </w:r>
            <w:proofErr w:type="spellEnd"/>
            <w:r w:rsidRPr="00CB7B03">
              <w:rPr>
                <w:rFonts w:ascii="Times New Roman" w:eastAsia="Times New Roman" w:hAnsi="Times New Roman" w:cs="Times New Roman"/>
                <w:i/>
                <w:sz w:val="24"/>
                <w:szCs w:val="24"/>
              </w:rPr>
              <w:t xml:space="preserve"> конспект </w:t>
            </w:r>
            <w:proofErr w:type="spellStart"/>
            <w:r w:rsidRPr="00CB7B03">
              <w:rPr>
                <w:rFonts w:ascii="Times New Roman" w:eastAsia="Times New Roman" w:hAnsi="Times New Roman" w:cs="Times New Roman"/>
                <w:i/>
                <w:sz w:val="24"/>
                <w:szCs w:val="24"/>
              </w:rPr>
              <w:t>лекцій</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індиферентно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або</w:t>
            </w:r>
            <w:proofErr w:type="spellEnd"/>
            <w:r w:rsidRPr="00CB7B03">
              <w:rPr>
                <w:rFonts w:ascii="Times New Roman" w:eastAsia="Times New Roman" w:hAnsi="Times New Roman" w:cs="Times New Roman"/>
                <w:i/>
                <w:sz w:val="24"/>
                <w:szCs w:val="24"/>
              </w:rPr>
              <w:t xml:space="preserve"> негативно </w:t>
            </w:r>
            <w:proofErr w:type="spellStart"/>
            <w:r w:rsidRPr="00CB7B03">
              <w:rPr>
                <w:rFonts w:ascii="Times New Roman" w:eastAsia="Times New Roman" w:hAnsi="Times New Roman" w:cs="Times New Roman"/>
                <w:i/>
                <w:sz w:val="24"/>
                <w:szCs w:val="24"/>
              </w:rPr>
              <w:t>проявляє</w:t>
            </w:r>
            <w:proofErr w:type="spellEnd"/>
            <w:r w:rsidRPr="00CB7B03">
              <w:rPr>
                <w:rFonts w:ascii="Times New Roman" w:eastAsia="Times New Roman" w:hAnsi="Times New Roman" w:cs="Times New Roman"/>
                <w:i/>
                <w:sz w:val="24"/>
                <w:szCs w:val="24"/>
              </w:rPr>
              <w:t xml:space="preserve"> себе у </w:t>
            </w:r>
            <w:proofErr w:type="spellStart"/>
            <w:r w:rsidRPr="00CB7B03">
              <w:rPr>
                <w:rFonts w:ascii="Times New Roman" w:eastAsia="Times New Roman" w:hAnsi="Times New Roman" w:cs="Times New Roman"/>
                <w:i/>
                <w:sz w:val="24"/>
                <w:szCs w:val="24"/>
              </w:rPr>
              <w:t>виконанні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групових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завдань</w:t>
            </w:r>
            <w:proofErr w:type="spellEnd"/>
            <w:r w:rsidRPr="00CB7B03">
              <w:rPr>
                <w:rFonts w:ascii="Times New Roman" w:eastAsia="Times New Roman" w:hAnsi="Times New Roman" w:cs="Times New Roman"/>
                <w:i/>
                <w:sz w:val="24"/>
                <w:szCs w:val="24"/>
              </w:rPr>
              <w:t xml:space="preserve">. </w:t>
            </w:r>
            <w:proofErr w:type="spellStart"/>
            <w:proofErr w:type="gramStart"/>
            <w:r w:rsidRPr="00CB7B03">
              <w:rPr>
                <w:rFonts w:ascii="Times New Roman" w:eastAsia="Times New Roman" w:hAnsi="Times New Roman" w:cs="Times New Roman"/>
                <w:i/>
                <w:sz w:val="24"/>
                <w:szCs w:val="24"/>
              </w:rPr>
              <w:t>П</w:t>
            </w:r>
            <w:proofErr w:type="gramEnd"/>
            <w:r w:rsidRPr="00CB7B03">
              <w:rPr>
                <w:rFonts w:ascii="Times New Roman" w:eastAsia="Times New Roman" w:hAnsi="Times New Roman" w:cs="Times New Roman"/>
                <w:i/>
                <w:sz w:val="24"/>
                <w:szCs w:val="24"/>
              </w:rPr>
              <w:t>ідсумкова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загальна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оцінка</w:t>
            </w:r>
            <w:proofErr w:type="spellEnd"/>
            <w:r w:rsidRPr="00CB7B03">
              <w:rPr>
                <w:rFonts w:ascii="Times New Roman" w:eastAsia="Times New Roman" w:hAnsi="Times New Roman" w:cs="Times New Roman"/>
                <w:i/>
                <w:sz w:val="24"/>
                <w:szCs w:val="24"/>
              </w:rPr>
              <w:t xml:space="preserve">) курсу </w:t>
            </w:r>
            <w:proofErr w:type="spellStart"/>
            <w:r w:rsidRPr="00CB7B03">
              <w:rPr>
                <w:rFonts w:ascii="Times New Roman" w:eastAsia="Times New Roman" w:hAnsi="Times New Roman" w:cs="Times New Roman"/>
                <w:i/>
                <w:sz w:val="24"/>
                <w:szCs w:val="24"/>
              </w:rPr>
              <w:t>навчальної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дисципліни</w:t>
            </w:r>
            <w:proofErr w:type="spellEnd"/>
            <w:r w:rsidRPr="00CB7B03">
              <w:rPr>
                <w:rFonts w:ascii="Times New Roman" w:eastAsia="Times New Roman" w:hAnsi="Times New Roman" w:cs="Times New Roman"/>
                <w:i/>
                <w:sz w:val="24"/>
                <w:szCs w:val="24"/>
              </w:rPr>
              <w:t xml:space="preserve"> («ЗАРАХОВАНО», не </w:t>
            </w:r>
            <w:proofErr w:type="spellStart"/>
            <w:r w:rsidRPr="00CB7B03">
              <w:rPr>
                <w:rFonts w:ascii="Times New Roman" w:eastAsia="Times New Roman" w:hAnsi="Times New Roman" w:cs="Times New Roman"/>
                <w:i/>
                <w:sz w:val="24"/>
                <w:szCs w:val="24"/>
              </w:rPr>
              <w:t>менше</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ніж</w:t>
            </w:r>
            <w:proofErr w:type="spellEnd"/>
            <w:r w:rsidRPr="00CB7B03">
              <w:rPr>
                <w:rFonts w:ascii="Times New Roman" w:eastAsia="Times New Roman" w:hAnsi="Times New Roman" w:cs="Times New Roman"/>
                <w:i/>
                <w:sz w:val="24"/>
                <w:szCs w:val="24"/>
              </w:rPr>
              <w:t xml:space="preserve"> на 60%) </w:t>
            </w:r>
            <w:proofErr w:type="spellStart"/>
            <w:r w:rsidRPr="00CB7B03">
              <w:rPr>
                <w:rFonts w:ascii="Times New Roman" w:eastAsia="Times New Roman" w:hAnsi="Times New Roman" w:cs="Times New Roman"/>
                <w:i/>
                <w:sz w:val="24"/>
                <w:szCs w:val="24"/>
              </w:rPr>
              <w:t>є</w:t>
            </w:r>
            <w:proofErr w:type="spellEnd"/>
            <w:r w:rsidRPr="00CB7B03">
              <w:rPr>
                <w:rFonts w:ascii="Times New Roman" w:eastAsia="Times New Roman" w:hAnsi="Times New Roman" w:cs="Times New Roman"/>
                <w:i/>
                <w:sz w:val="24"/>
                <w:szCs w:val="24"/>
              </w:rPr>
              <w:t xml:space="preserve"> сумою </w:t>
            </w:r>
            <w:proofErr w:type="spellStart"/>
            <w:r w:rsidRPr="00CB7B03">
              <w:rPr>
                <w:rFonts w:ascii="Times New Roman" w:eastAsia="Times New Roman" w:hAnsi="Times New Roman" w:cs="Times New Roman"/>
                <w:i/>
                <w:sz w:val="24"/>
                <w:szCs w:val="24"/>
              </w:rPr>
              <w:t>рейтингових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оцінок</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балів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одержаних</w:t>
            </w:r>
            <w:proofErr w:type="spellEnd"/>
            <w:r w:rsidRPr="00CB7B03">
              <w:rPr>
                <w:rFonts w:ascii="Times New Roman" w:eastAsia="Times New Roman" w:hAnsi="Times New Roman" w:cs="Times New Roman"/>
                <w:i/>
                <w:sz w:val="24"/>
                <w:szCs w:val="24"/>
              </w:rPr>
              <w:t xml:space="preserve"> за </w:t>
            </w:r>
            <w:proofErr w:type="spellStart"/>
            <w:r w:rsidRPr="00CB7B03">
              <w:rPr>
                <w:rFonts w:ascii="Times New Roman" w:eastAsia="Times New Roman" w:hAnsi="Times New Roman" w:cs="Times New Roman"/>
                <w:i/>
                <w:sz w:val="24"/>
                <w:szCs w:val="24"/>
              </w:rPr>
              <w:t>окремі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оцінювані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форми</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навчальної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діяльності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поточне</w:t>
            </w:r>
            <w:proofErr w:type="spellEnd"/>
            <w:r w:rsidRPr="00CB7B03">
              <w:rPr>
                <w:rFonts w:ascii="Times New Roman" w:eastAsia="Times New Roman" w:hAnsi="Times New Roman" w:cs="Times New Roman"/>
                <w:i/>
                <w:sz w:val="24"/>
                <w:szCs w:val="24"/>
              </w:rPr>
              <w:t xml:space="preserve"> та </w:t>
            </w:r>
            <w:proofErr w:type="spellStart"/>
            <w:r w:rsidRPr="00CB7B03">
              <w:rPr>
                <w:rFonts w:ascii="Times New Roman" w:eastAsia="Times New Roman" w:hAnsi="Times New Roman" w:cs="Times New Roman"/>
                <w:i/>
                <w:sz w:val="24"/>
                <w:szCs w:val="24"/>
              </w:rPr>
              <w:t>підсумкове</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тестування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рівня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засвоєння</w:t>
            </w:r>
            <w:proofErr w:type="spellEnd"/>
            <w:r w:rsidRPr="00CB7B03">
              <w:rPr>
                <w:rFonts w:ascii="Times New Roman" w:eastAsia="Times New Roman" w:hAnsi="Times New Roman" w:cs="Times New Roman"/>
                <w:i/>
                <w:sz w:val="24"/>
                <w:szCs w:val="24"/>
              </w:rPr>
              <w:t xml:space="preserve"> теоретичного </w:t>
            </w:r>
            <w:proofErr w:type="spellStart"/>
            <w:r w:rsidRPr="00CB7B03">
              <w:rPr>
                <w:rFonts w:ascii="Times New Roman" w:eastAsia="Times New Roman" w:hAnsi="Times New Roman" w:cs="Times New Roman"/>
                <w:i/>
                <w:sz w:val="24"/>
                <w:szCs w:val="24"/>
              </w:rPr>
              <w:t>матеріалу</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під</w:t>
            </w:r>
            <w:proofErr w:type="spellEnd"/>
            <w:r w:rsidRPr="00CB7B03">
              <w:rPr>
                <w:rFonts w:ascii="Times New Roman" w:eastAsia="Times New Roman" w:hAnsi="Times New Roman" w:cs="Times New Roman"/>
                <w:i/>
                <w:sz w:val="24"/>
                <w:szCs w:val="24"/>
              </w:rPr>
              <w:t xml:space="preserve"> час </w:t>
            </w:r>
            <w:proofErr w:type="spellStart"/>
            <w:r w:rsidRPr="00CB7B03">
              <w:rPr>
                <w:rFonts w:ascii="Times New Roman" w:eastAsia="Times New Roman" w:hAnsi="Times New Roman" w:cs="Times New Roman"/>
                <w:i/>
                <w:sz w:val="24"/>
                <w:szCs w:val="24"/>
              </w:rPr>
              <w:t>аудиторни</w:t>
            </w:r>
            <w:r w:rsidR="00B0267C">
              <w:rPr>
                <w:rFonts w:ascii="Times New Roman" w:eastAsia="Times New Roman" w:hAnsi="Times New Roman" w:cs="Times New Roman"/>
                <w:i/>
                <w:sz w:val="24"/>
                <w:szCs w:val="24"/>
              </w:rPr>
              <w:t>х</w:t>
            </w:r>
            <w:proofErr w:type="spellEnd"/>
            <w:r w:rsidR="00B0267C">
              <w:rPr>
                <w:rFonts w:ascii="Times New Roman" w:eastAsia="Times New Roman" w:hAnsi="Times New Roman" w:cs="Times New Roman"/>
                <w:i/>
                <w:sz w:val="24"/>
                <w:szCs w:val="24"/>
              </w:rPr>
              <w:t xml:space="preserve"> занять та </w:t>
            </w:r>
            <w:proofErr w:type="spellStart"/>
            <w:r w:rsidR="00B0267C">
              <w:rPr>
                <w:rFonts w:ascii="Times New Roman" w:eastAsia="Times New Roman" w:hAnsi="Times New Roman" w:cs="Times New Roman"/>
                <w:i/>
                <w:sz w:val="24"/>
                <w:szCs w:val="24"/>
              </w:rPr>
              <w:t>самостійної</w:t>
            </w:r>
            <w:proofErr w:type="spellEnd"/>
            <w:r w:rsidR="00B0267C">
              <w:rPr>
                <w:rFonts w:ascii="Times New Roman" w:eastAsia="Times New Roman" w:hAnsi="Times New Roman" w:cs="Times New Roman"/>
                <w:i/>
                <w:sz w:val="24"/>
                <w:szCs w:val="24"/>
              </w:rPr>
              <w:t xml:space="preserve"> </w:t>
            </w:r>
            <w:proofErr w:type="spellStart"/>
            <w:r w:rsidR="00B0267C">
              <w:rPr>
                <w:rFonts w:ascii="Times New Roman" w:eastAsia="Times New Roman" w:hAnsi="Times New Roman" w:cs="Times New Roman"/>
                <w:i/>
                <w:sz w:val="24"/>
                <w:szCs w:val="24"/>
              </w:rPr>
              <w:t>роботи</w:t>
            </w:r>
            <w:proofErr w:type="spellEnd"/>
            <w:r w:rsidR="00B0267C">
              <w:rPr>
                <w:rFonts w:ascii="Times New Roman" w:eastAsia="Times New Roman" w:hAnsi="Times New Roman" w:cs="Times New Roman"/>
                <w:i/>
                <w:sz w:val="24"/>
                <w:szCs w:val="24"/>
              </w:rPr>
              <w:t xml:space="preserve"> </w:t>
            </w:r>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оцінка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бали</w:t>
            </w:r>
            <w:proofErr w:type="spellEnd"/>
            <w:r w:rsidRPr="00CB7B03">
              <w:rPr>
                <w:rFonts w:ascii="Times New Roman" w:eastAsia="Times New Roman" w:hAnsi="Times New Roman" w:cs="Times New Roman"/>
                <w:i/>
                <w:sz w:val="24"/>
                <w:szCs w:val="24"/>
              </w:rPr>
              <w:t xml:space="preserve">) за </w:t>
            </w:r>
            <w:proofErr w:type="spellStart"/>
            <w:r w:rsidRPr="00CB7B03">
              <w:rPr>
                <w:rFonts w:ascii="Times New Roman" w:eastAsia="Times New Roman" w:hAnsi="Times New Roman" w:cs="Times New Roman"/>
                <w:i/>
                <w:sz w:val="24"/>
                <w:szCs w:val="24"/>
              </w:rPr>
              <w:t>виконання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практичних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індивідуальних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завдань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Підсумкова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оцінка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виставляється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після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повного</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вивчення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навчальної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дисципліни</w:t>
            </w:r>
            <w:proofErr w:type="spellEnd"/>
            <w:r w:rsidRPr="00CB7B03">
              <w:rPr>
                <w:rFonts w:ascii="Times New Roman" w:eastAsia="Times New Roman" w:hAnsi="Times New Roman" w:cs="Times New Roman"/>
                <w:i/>
                <w:sz w:val="24"/>
                <w:szCs w:val="24"/>
              </w:rPr>
              <w:t xml:space="preserve">, яка </w:t>
            </w:r>
            <w:proofErr w:type="spellStart"/>
            <w:r w:rsidRPr="00CB7B03">
              <w:rPr>
                <w:rFonts w:ascii="Times New Roman" w:eastAsia="Times New Roman" w:hAnsi="Times New Roman" w:cs="Times New Roman"/>
                <w:i/>
                <w:sz w:val="24"/>
                <w:szCs w:val="24"/>
              </w:rPr>
              <w:t>виводиться</w:t>
            </w:r>
            <w:proofErr w:type="spellEnd"/>
            <w:r w:rsidRPr="00CB7B03">
              <w:rPr>
                <w:rFonts w:ascii="Times New Roman" w:eastAsia="Times New Roman" w:hAnsi="Times New Roman" w:cs="Times New Roman"/>
                <w:i/>
                <w:sz w:val="24"/>
                <w:szCs w:val="24"/>
              </w:rPr>
              <w:t xml:space="preserve"> як сума </w:t>
            </w:r>
            <w:proofErr w:type="spellStart"/>
            <w:r w:rsidRPr="00CB7B03">
              <w:rPr>
                <w:rFonts w:ascii="Times New Roman" w:eastAsia="Times New Roman" w:hAnsi="Times New Roman" w:cs="Times New Roman"/>
                <w:i/>
                <w:sz w:val="24"/>
                <w:szCs w:val="24"/>
              </w:rPr>
              <w:t>проміжних</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оцінок</w:t>
            </w:r>
            <w:proofErr w:type="spellEnd"/>
            <w:r w:rsidRPr="00CB7B03">
              <w:rPr>
                <w:rFonts w:ascii="Times New Roman" w:eastAsia="Times New Roman" w:hAnsi="Times New Roman" w:cs="Times New Roman"/>
                <w:i/>
                <w:sz w:val="24"/>
                <w:szCs w:val="24"/>
              </w:rPr>
              <w:t xml:space="preserve"> за </w:t>
            </w:r>
            <w:proofErr w:type="spellStart"/>
            <w:r w:rsidRPr="00CB7B03">
              <w:rPr>
                <w:rFonts w:ascii="Times New Roman" w:eastAsia="Times New Roman" w:hAnsi="Times New Roman" w:cs="Times New Roman"/>
                <w:i/>
                <w:sz w:val="24"/>
                <w:szCs w:val="24"/>
              </w:rPr>
              <w:t>змістові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модулі</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Остаточна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оцінка</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рівня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знань</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складається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w:t>
            </w:r>
            <w:proofErr w:type="spellEnd"/>
            <w:r w:rsidRPr="00CB7B03">
              <w:rPr>
                <w:rFonts w:ascii="Times New Roman" w:eastAsia="Times New Roman" w:hAnsi="Times New Roman" w:cs="Times New Roman"/>
                <w:i/>
                <w:sz w:val="24"/>
                <w:szCs w:val="24"/>
              </w:rPr>
              <w:t xml:space="preserve"> рейтингу </w:t>
            </w:r>
            <w:proofErr w:type="spellStart"/>
            <w:r w:rsidRPr="00CB7B03">
              <w:rPr>
                <w:rFonts w:ascii="Times New Roman" w:eastAsia="Times New Roman" w:hAnsi="Times New Roman" w:cs="Times New Roman"/>
                <w:i/>
                <w:sz w:val="24"/>
                <w:szCs w:val="24"/>
              </w:rPr>
              <w:t>з</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навчальної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роботи</w:t>
            </w:r>
            <w:proofErr w:type="spellEnd"/>
            <w:r w:rsidRPr="00CB7B03">
              <w:rPr>
                <w:rFonts w:ascii="Times New Roman" w:eastAsia="Times New Roman" w:hAnsi="Times New Roman" w:cs="Times New Roman"/>
                <w:i/>
                <w:sz w:val="24"/>
                <w:szCs w:val="24"/>
              </w:rPr>
              <w:t xml:space="preserve">, для </w:t>
            </w:r>
            <w:proofErr w:type="spellStart"/>
            <w:r w:rsidRPr="00CB7B03">
              <w:rPr>
                <w:rFonts w:ascii="Times New Roman" w:eastAsia="Times New Roman" w:hAnsi="Times New Roman" w:cs="Times New Roman"/>
                <w:i/>
                <w:sz w:val="24"/>
                <w:szCs w:val="24"/>
              </w:rPr>
              <w:t>оцінювання</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якої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призначається</w:t>
            </w:r>
            <w:proofErr w:type="spellEnd"/>
            <w:r w:rsidRPr="00CB7B03">
              <w:rPr>
                <w:rFonts w:ascii="Times New Roman" w:eastAsia="Times New Roman" w:hAnsi="Times New Roman" w:cs="Times New Roman"/>
                <w:i/>
                <w:sz w:val="24"/>
                <w:szCs w:val="24"/>
              </w:rPr>
              <w:t xml:space="preserve"> 50 </w:t>
            </w:r>
            <w:proofErr w:type="spellStart"/>
            <w:r w:rsidRPr="00CB7B03">
              <w:rPr>
                <w:rFonts w:ascii="Times New Roman" w:eastAsia="Times New Roman" w:hAnsi="Times New Roman" w:cs="Times New Roman"/>
                <w:i/>
                <w:sz w:val="24"/>
                <w:szCs w:val="24"/>
              </w:rPr>
              <w:t>балів</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і</w:t>
            </w:r>
            <w:proofErr w:type="spellEnd"/>
            <w:r w:rsidRPr="00CB7B03">
              <w:rPr>
                <w:rFonts w:ascii="Times New Roman" w:eastAsia="Times New Roman" w:hAnsi="Times New Roman" w:cs="Times New Roman"/>
                <w:i/>
                <w:sz w:val="24"/>
                <w:szCs w:val="24"/>
              </w:rPr>
              <w:t xml:space="preserve"> рейтингу </w:t>
            </w:r>
            <w:proofErr w:type="spellStart"/>
            <w:r w:rsidRPr="00CB7B03">
              <w:rPr>
                <w:rFonts w:ascii="Times New Roman" w:eastAsia="Times New Roman" w:hAnsi="Times New Roman" w:cs="Times New Roman"/>
                <w:i/>
                <w:sz w:val="24"/>
                <w:szCs w:val="24"/>
              </w:rPr>
              <w:t>з</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атестації</w:t>
            </w:r>
            <w:proofErr w:type="spellEnd"/>
            <w:r w:rsidRPr="00CB7B03">
              <w:rPr>
                <w:rFonts w:ascii="Times New Roman" w:eastAsia="Times New Roman" w:hAnsi="Times New Roman" w:cs="Times New Roman"/>
                <w:i/>
                <w:sz w:val="24"/>
                <w:szCs w:val="24"/>
              </w:rPr>
              <w:t xml:space="preserve"> (</w:t>
            </w:r>
            <w:proofErr w:type="spellStart"/>
            <w:r w:rsidRPr="00CB7B03">
              <w:rPr>
                <w:rFonts w:ascii="Times New Roman" w:eastAsia="Times New Roman" w:hAnsi="Times New Roman" w:cs="Times New Roman"/>
                <w:i/>
                <w:sz w:val="24"/>
                <w:szCs w:val="24"/>
              </w:rPr>
              <w:t>залік</w:t>
            </w:r>
            <w:proofErr w:type="spellEnd"/>
            <w:r w:rsidRPr="00CB7B03">
              <w:rPr>
                <w:rFonts w:ascii="Times New Roman" w:eastAsia="Times New Roman" w:hAnsi="Times New Roman" w:cs="Times New Roman"/>
                <w:i/>
                <w:sz w:val="24"/>
                <w:szCs w:val="24"/>
              </w:rPr>
              <w:t xml:space="preserve">) – 50 </w:t>
            </w:r>
            <w:proofErr w:type="spellStart"/>
            <w:r w:rsidRPr="00CB7B03">
              <w:rPr>
                <w:rFonts w:ascii="Times New Roman" w:eastAsia="Times New Roman" w:hAnsi="Times New Roman" w:cs="Times New Roman"/>
                <w:i/>
                <w:sz w:val="24"/>
                <w:szCs w:val="24"/>
              </w:rPr>
              <w:t>балів</w:t>
            </w:r>
            <w:proofErr w:type="spellEnd"/>
            <w:r w:rsidRPr="00CB7B03">
              <w:rPr>
                <w:rFonts w:ascii="Times New Roman" w:eastAsia="Times New Roman" w:hAnsi="Times New Roman" w:cs="Times New Roman"/>
                <w:i/>
                <w:sz w:val="24"/>
                <w:szCs w:val="24"/>
              </w:rPr>
              <w:t>.</w:t>
            </w:r>
          </w:p>
          <w:p w:rsidR="003C63FA" w:rsidRPr="00FF085B" w:rsidRDefault="00B0267C" w:rsidP="00B0267C">
            <w:pPr>
              <w:rPr>
                <w:sz w:val="24"/>
                <w:szCs w:val="24"/>
                <w:lang w:val="uk-UA"/>
              </w:rPr>
            </w:pPr>
            <w:r>
              <w:rPr>
                <w:rFonts w:ascii="Times New Roman" w:eastAsia="Times New Roman" w:hAnsi="Times New Roman" w:cs="Times New Roman"/>
                <w:i/>
                <w:sz w:val="24"/>
                <w:szCs w:val="24"/>
                <w:lang w:val="uk-UA"/>
              </w:rPr>
              <w:t xml:space="preserve">Положення про оцінювання здобувачів вищої освіти. </w:t>
            </w:r>
            <w:r>
              <w:rPr>
                <w:rFonts w:ascii="Times New Roman" w:eastAsia="Times New Roman" w:hAnsi="Times New Roman" w:cs="Times New Roman"/>
                <w:i/>
                <w:sz w:val="24"/>
                <w:szCs w:val="24"/>
                <w:lang w:val="en-US"/>
              </w:rPr>
              <w:t>Link.</w:t>
            </w:r>
            <w:r w:rsidR="00757E31" w:rsidRPr="00FF085B">
              <w:rPr>
                <w:rFonts w:ascii="Times New Roman" w:eastAsia="Times New Roman" w:hAnsi="Times New Roman" w:cs="Times New Roman"/>
                <w:i/>
                <w:sz w:val="24"/>
                <w:szCs w:val="24"/>
                <w:lang w:val="uk-UA"/>
              </w:rPr>
              <w:t xml:space="preserve"> </w:t>
            </w:r>
          </w:p>
        </w:tc>
      </w:tr>
      <w:tr w:rsidR="00D5318A" w:rsidRPr="00326851" w:rsidTr="00944CB4">
        <w:tblPrEx>
          <w:tblCellMar>
            <w:top w:w="148" w:type="dxa"/>
            <w:bottom w:w="114" w:type="dxa"/>
            <w:right w:w="33" w:type="dxa"/>
          </w:tblCellMar>
        </w:tblPrEx>
        <w:trPr>
          <w:trHeight w:val="320"/>
        </w:trPr>
        <w:tc>
          <w:tcPr>
            <w:tcW w:w="3496" w:type="dxa"/>
            <w:tcBorders>
              <w:top w:val="single" w:sz="8" w:space="0" w:color="000000"/>
              <w:left w:val="single" w:sz="8" w:space="0" w:color="000000"/>
              <w:bottom w:val="single" w:sz="4" w:space="0" w:color="auto"/>
              <w:right w:val="single" w:sz="8" w:space="0" w:color="000000"/>
            </w:tcBorders>
          </w:tcPr>
          <w:p w:rsidR="00D5318A" w:rsidRPr="00FF085B" w:rsidRDefault="00D5318A" w:rsidP="00FF085B">
            <w:pPr>
              <w:jc w:val="both"/>
              <w:rPr>
                <w:sz w:val="24"/>
                <w:szCs w:val="24"/>
                <w:lang w:val="uk-UA"/>
              </w:rPr>
            </w:pPr>
            <w:proofErr w:type="spellStart"/>
            <w:r w:rsidRPr="00FF085B">
              <w:rPr>
                <w:rFonts w:ascii="Times New Roman" w:eastAsia="Times New Roman" w:hAnsi="Times New Roman" w:cs="Times New Roman"/>
                <w:sz w:val="24"/>
                <w:szCs w:val="24"/>
                <w:lang w:val="uk-UA"/>
              </w:rPr>
              <w:t>Дедлайни</w:t>
            </w:r>
            <w:proofErr w:type="spellEnd"/>
            <w:r w:rsidRPr="00FF085B">
              <w:rPr>
                <w:rFonts w:ascii="Times New Roman" w:eastAsia="Times New Roman" w:hAnsi="Times New Roman" w:cs="Times New Roman"/>
                <w:sz w:val="24"/>
                <w:szCs w:val="24"/>
                <w:lang w:val="uk-UA"/>
              </w:rPr>
              <w:t xml:space="preserve"> та перескладання* </w:t>
            </w:r>
          </w:p>
        </w:tc>
        <w:tc>
          <w:tcPr>
            <w:tcW w:w="6379" w:type="dxa"/>
            <w:tcBorders>
              <w:top w:val="single" w:sz="8" w:space="0" w:color="000000"/>
              <w:left w:val="single" w:sz="8" w:space="0" w:color="000000"/>
              <w:bottom w:val="single" w:sz="4" w:space="0" w:color="auto"/>
              <w:right w:val="single" w:sz="8" w:space="0" w:color="000000"/>
            </w:tcBorders>
            <w:vAlign w:val="bottom"/>
          </w:tcPr>
          <w:p w:rsidR="00D5318A" w:rsidRPr="00FF085B" w:rsidRDefault="00944CB4" w:rsidP="00FF085B">
            <w:pPr>
              <w:jc w:val="both"/>
              <w:rPr>
                <w:sz w:val="24"/>
                <w:szCs w:val="24"/>
                <w:lang w:val="uk-UA"/>
              </w:rPr>
            </w:pPr>
            <w:r>
              <w:rPr>
                <w:rFonts w:ascii="Times New Roman" w:eastAsia="Times New Roman" w:hAnsi="Times New Roman" w:cs="Times New Roman"/>
                <w:i/>
                <w:sz w:val="24"/>
                <w:szCs w:val="24"/>
                <w:lang w:val="uk-UA"/>
              </w:rPr>
              <w:t xml:space="preserve">Перездача здійснюється відповідно до графіку, який розробляється </w:t>
            </w:r>
            <w:r w:rsidR="005F40BD">
              <w:rPr>
                <w:rFonts w:ascii="Times New Roman" w:eastAsia="Times New Roman" w:hAnsi="Times New Roman" w:cs="Times New Roman"/>
                <w:i/>
                <w:sz w:val="24"/>
                <w:szCs w:val="24"/>
                <w:lang w:val="uk-UA"/>
              </w:rPr>
              <w:t xml:space="preserve"> навчально-методичним </w:t>
            </w:r>
            <w:r>
              <w:rPr>
                <w:rFonts w:ascii="Times New Roman" w:eastAsia="Times New Roman" w:hAnsi="Times New Roman" w:cs="Times New Roman"/>
                <w:i/>
                <w:sz w:val="24"/>
                <w:szCs w:val="24"/>
                <w:lang w:val="uk-UA"/>
              </w:rPr>
              <w:t xml:space="preserve"> відділом ННІМП. </w:t>
            </w:r>
          </w:p>
        </w:tc>
      </w:tr>
      <w:tr w:rsidR="003C63FA" w:rsidRPr="00FF085B" w:rsidTr="005D1D82">
        <w:tblPrEx>
          <w:tblCellMar>
            <w:top w:w="387" w:type="dxa"/>
            <w:right w:w="31" w:type="dxa"/>
          </w:tblCellMar>
        </w:tblPrEx>
        <w:trPr>
          <w:trHeight w:val="738"/>
        </w:trPr>
        <w:tc>
          <w:tcPr>
            <w:tcW w:w="3496" w:type="dxa"/>
            <w:tcBorders>
              <w:top w:val="single" w:sz="4" w:space="0" w:color="auto"/>
              <w:left w:val="single" w:sz="8" w:space="0" w:color="000000"/>
              <w:bottom w:val="single" w:sz="8" w:space="0" w:color="000000"/>
              <w:right w:val="single" w:sz="8" w:space="0" w:color="000000"/>
            </w:tcBorders>
          </w:tcPr>
          <w:p w:rsidR="003C63FA" w:rsidRPr="00FF085B" w:rsidRDefault="00757E31" w:rsidP="00FF085B">
            <w:pPr>
              <w:jc w:val="both"/>
              <w:rPr>
                <w:sz w:val="24"/>
                <w:szCs w:val="24"/>
                <w:lang w:val="uk-UA"/>
              </w:rPr>
            </w:pPr>
            <w:r w:rsidRPr="00FF085B">
              <w:rPr>
                <w:rFonts w:ascii="Times New Roman" w:eastAsia="Times New Roman" w:hAnsi="Times New Roman" w:cs="Times New Roman"/>
                <w:sz w:val="24"/>
                <w:szCs w:val="24"/>
                <w:lang w:val="uk-UA"/>
              </w:rPr>
              <w:t xml:space="preserve">Правила академічної доброчесності * </w:t>
            </w:r>
          </w:p>
        </w:tc>
        <w:tc>
          <w:tcPr>
            <w:tcW w:w="6379" w:type="dxa"/>
            <w:tcBorders>
              <w:top w:val="single" w:sz="4" w:space="0" w:color="auto"/>
              <w:left w:val="single" w:sz="8" w:space="0" w:color="000000"/>
              <w:bottom w:val="single" w:sz="8" w:space="0" w:color="000000"/>
              <w:right w:val="single" w:sz="8" w:space="0" w:color="000000"/>
            </w:tcBorders>
            <w:vAlign w:val="bottom"/>
          </w:tcPr>
          <w:p w:rsidR="003C63FA" w:rsidRPr="00FF085B" w:rsidRDefault="00757E31" w:rsidP="006C4C2C">
            <w:pPr>
              <w:rPr>
                <w:sz w:val="24"/>
                <w:szCs w:val="24"/>
                <w:lang w:val="uk-UA"/>
              </w:rPr>
            </w:pPr>
            <w:r w:rsidRPr="00FF085B">
              <w:rPr>
                <w:rFonts w:ascii="Times New Roman" w:eastAsia="Times New Roman" w:hAnsi="Times New Roman" w:cs="Times New Roman"/>
                <w:i/>
                <w:sz w:val="24"/>
                <w:szCs w:val="24"/>
                <w:lang w:val="uk-UA"/>
              </w:rPr>
              <w:t>Перевір</w:t>
            </w:r>
            <w:r w:rsidR="00D5318A" w:rsidRPr="00FF085B">
              <w:rPr>
                <w:rFonts w:ascii="Times New Roman" w:eastAsia="Times New Roman" w:hAnsi="Times New Roman" w:cs="Times New Roman"/>
                <w:i/>
                <w:sz w:val="24"/>
                <w:szCs w:val="24"/>
                <w:lang w:val="uk-UA"/>
              </w:rPr>
              <w:t xml:space="preserve">ка  навчальних робіт на плагіат </w:t>
            </w:r>
            <w:r w:rsidRPr="00FF085B">
              <w:rPr>
                <w:rFonts w:ascii="Times New Roman" w:eastAsia="Times New Roman" w:hAnsi="Times New Roman" w:cs="Times New Roman"/>
                <w:i/>
                <w:sz w:val="24"/>
                <w:szCs w:val="24"/>
                <w:lang w:val="uk-UA"/>
              </w:rPr>
              <w:t>(</w:t>
            </w:r>
            <w:r w:rsidR="006C4C2C">
              <w:rPr>
                <w:rFonts w:ascii="Times New Roman" w:eastAsia="Times New Roman" w:hAnsi="Times New Roman" w:cs="Times New Roman"/>
                <w:i/>
                <w:sz w:val="24"/>
                <w:szCs w:val="24"/>
                <w:lang w:val="uk-UA"/>
              </w:rPr>
              <w:t>Положення про академічну доброчесність</w:t>
            </w:r>
            <w:r w:rsidRPr="00FF085B">
              <w:rPr>
                <w:rFonts w:ascii="Times New Roman" w:eastAsia="Times New Roman" w:hAnsi="Times New Roman" w:cs="Times New Roman"/>
                <w:i/>
                <w:sz w:val="24"/>
                <w:szCs w:val="24"/>
                <w:lang w:val="uk-UA"/>
              </w:rPr>
              <w:t xml:space="preserve"> </w:t>
            </w:r>
            <w:proofErr w:type="spellStart"/>
            <w:r w:rsidRPr="00FF085B">
              <w:rPr>
                <w:rFonts w:ascii="Times New Roman" w:eastAsia="Times New Roman" w:hAnsi="Times New Roman" w:cs="Times New Roman"/>
                <w:i/>
                <w:sz w:val="24"/>
                <w:szCs w:val="24"/>
                <w:lang w:val="uk-UA"/>
              </w:rPr>
              <w:t>link</w:t>
            </w:r>
            <w:proofErr w:type="spellEnd"/>
            <w:r w:rsidRPr="00FF085B">
              <w:rPr>
                <w:rFonts w:ascii="Times New Roman" w:eastAsia="Times New Roman" w:hAnsi="Times New Roman" w:cs="Times New Roman"/>
                <w:i/>
                <w:sz w:val="24"/>
                <w:szCs w:val="24"/>
                <w:lang w:val="uk-UA"/>
              </w:rPr>
              <w:t xml:space="preserve">)  </w:t>
            </w:r>
          </w:p>
        </w:tc>
      </w:tr>
      <w:tr w:rsidR="00FF085B" w:rsidRPr="00FF085B" w:rsidTr="005D1D82">
        <w:tblPrEx>
          <w:tblCellMar>
            <w:top w:w="387" w:type="dxa"/>
            <w:right w:w="31" w:type="dxa"/>
          </w:tblCellMar>
        </w:tblPrEx>
        <w:trPr>
          <w:trHeight w:val="738"/>
        </w:trPr>
        <w:tc>
          <w:tcPr>
            <w:tcW w:w="3496" w:type="dxa"/>
            <w:tcBorders>
              <w:top w:val="single" w:sz="8" w:space="0" w:color="000000"/>
              <w:left w:val="single" w:sz="8" w:space="0" w:color="000000"/>
              <w:bottom w:val="single" w:sz="8" w:space="0" w:color="000000"/>
              <w:right w:val="single" w:sz="8" w:space="0" w:color="000000"/>
            </w:tcBorders>
          </w:tcPr>
          <w:p w:rsidR="00FF085B" w:rsidRPr="00FF085B" w:rsidRDefault="00FF085B" w:rsidP="00FF085B">
            <w:pPr>
              <w:jc w:val="both"/>
              <w:rPr>
                <w:rFonts w:ascii="Times New Roman" w:eastAsia="Times New Roman" w:hAnsi="Times New Roman" w:cs="Times New Roman"/>
                <w:sz w:val="24"/>
                <w:szCs w:val="24"/>
                <w:lang w:val="uk-UA"/>
              </w:rPr>
            </w:pPr>
            <w:r w:rsidRPr="00FF085B">
              <w:rPr>
                <w:rFonts w:ascii="Times New Roman" w:eastAsia="Times New Roman" w:hAnsi="Times New Roman" w:cs="Times New Roman"/>
                <w:sz w:val="24"/>
                <w:szCs w:val="24"/>
                <w:lang w:val="uk-UA"/>
              </w:rPr>
              <w:t xml:space="preserve">Вимоги до відвідування* </w:t>
            </w:r>
          </w:p>
        </w:tc>
        <w:tc>
          <w:tcPr>
            <w:tcW w:w="6379" w:type="dxa"/>
            <w:tcBorders>
              <w:top w:val="single" w:sz="8" w:space="0" w:color="000000"/>
              <w:left w:val="single" w:sz="8" w:space="0" w:color="000000"/>
              <w:bottom w:val="single" w:sz="8" w:space="0" w:color="000000"/>
              <w:right w:val="single" w:sz="8" w:space="0" w:color="000000"/>
            </w:tcBorders>
            <w:vAlign w:val="bottom"/>
          </w:tcPr>
          <w:p w:rsidR="00FF085B" w:rsidRPr="00FF085B" w:rsidRDefault="00944CB4" w:rsidP="00FF085B">
            <w:pPr>
              <w:rPr>
                <w:sz w:val="24"/>
                <w:szCs w:val="24"/>
                <w:lang w:val="uk-UA"/>
              </w:rPr>
            </w:pPr>
            <w:r w:rsidRPr="00FF085B">
              <w:rPr>
                <w:rFonts w:ascii="Times New Roman" w:eastAsia="Times New Roman" w:hAnsi="Times New Roman" w:cs="Times New Roman"/>
                <w:i/>
                <w:sz w:val="24"/>
                <w:szCs w:val="24"/>
                <w:lang w:val="uk-UA"/>
              </w:rPr>
              <w:t>П</w:t>
            </w:r>
            <w:r w:rsidR="00FF085B" w:rsidRPr="00FF085B">
              <w:rPr>
                <w:rFonts w:ascii="Times New Roman" w:eastAsia="Times New Roman" w:hAnsi="Times New Roman" w:cs="Times New Roman"/>
                <w:i/>
                <w:sz w:val="24"/>
                <w:szCs w:val="24"/>
                <w:lang w:val="uk-UA"/>
              </w:rPr>
              <w:t xml:space="preserve">ропущені заняття (лікарняні, мобільність, і </w:t>
            </w:r>
            <w:proofErr w:type="spellStart"/>
            <w:r w:rsidR="00FF085B" w:rsidRPr="00FF085B">
              <w:rPr>
                <w:rFonts w:ascii="Times New Roman" w:eastAsia="Times New Roman" w:hAnsi="Times New Roman" w:cs="Times New Roman"/>
                <w:i/>
                <w:sz w:val="24"/>
                <w:szCs w:val="24"/>
                <w:lang w:val="uk-UA"/>
              </w:rPr>
              <w:t>т.ін</w:t>
            </w:r>
            <w:proofErr w:type="spellEnd"/>
            <w:r w:rsidR="00FF085B" w:rsidRPr="00FF085B">
              <w:rPr>
                <w:rFonts w:ascii="Times New Roman" w:eastAsia="Times New Roman" w:hAnsi="Times New Roman" w:cs="Times New Roman"/>
                <w:i/>
                <w:sz w:val="24"/>
                <w:szCs w:val="24"/>
                <w:lang w:val="uk-UA"/>
              </w:rPr>
              <w:t>.)</w:t>
            </w:r>
            <w:r>
              <w:rPr>
                <w:rFonts w:ascii="Times New Roman" w:eastAsia="Times New Roman" w:hAnsi="Times New Roman" w:cs="Times New Roman"/>
                <w:i/>
                <w:sz w:val="24"/>
                <w:szCs w:val="24"/>
                <w:lang w:val="uk-UA"/>
              </w:rPr>
              <w:t xml:space="preserve"> можна відпрацювати виконавши всі завдання зазначені в інструкціях до практичних занять, переслати в електронному варіанті на електронну пошту.</w:t>
            </w:r>
            <w:r w:rsidR="00FF085B" w:rsidRPr="00FF085B">
              <w:rPr>
                <w:rFonts w:ascii="Times New Roman" w:eastAsia="Times New Roman" w:hAnsi="Times New Roman" w:cs="Times New Roman"/>
                <w:i/>
                <w:sz w:val="24"/>
                <w:szCs w:val="24"/>
                <w:lang w:val="uk-UA"/>
              </w:rPr>
              <w:t>. (</w:t>
            </w:r>
            <w:proofErr w:type="spellStart"/>
            <w:r w:rsidR="00FF085B" w:rsidRPr="00FF085B">
              <w:rPr>
                <w:rFonts w:ascii="Times New Roman" w:eastAsia="Times New Roman" w:hAnsi="Times New Roman" w:cs="Times New Roman"/>
                <w:i/>
                <w:sz w:val="24"/>
                <w:szCs w:val="24"/>
                <w:lang w:val="uk-UA"/>
              </w:rPr>
              <w:t>lin</w:t>
            </w:r>
            <w:r>
              <w:rPr>
                <w:rFonts w:ascii="Times New Roman" w:eastAsia="Times New Roman" w:hAnsi="Times New Roman" w:cs="Times New Roman"/>
                <w:i/>
                <w:sz w:val="24"/>
                <w:szCs w:val="24"/>
                <w:lang w:val="uk-UA"/>
              </w:rPr>
              <w:t>k</w:t>
            </w:r>
            <w:proofErr w:type="spellEnd"/>
            <w:r>
              <w:rPr>
                <w:rFonts w:ascii="Times New Roman" w:eastAsia="Times New Roman" w:hAnsi="Times New Roman" w:cs="Times New Roman"/>
                <w:i/>
                <w:sz w:val="24"/>
                <w:szCs w:val="24"/>
                <w:lang w:val="uk-UA"/>
              </w:rPr>
              <w:t xml:space="preserve">  на Положення п</w:t>
            </w:r>
            <w:r w:rsidR="00267CC7">
              <w:rPr>
                <w:rFonts w:ascii="Times New Roman" w:eastAsia="Times New Roman" w:hAnsi="Times New Roman" w:cs="Times New Roman"/>
                <w:i/>
                <w:sz w:val="24"/>
                <w:szCs w:val="24"/>
                <w:lang w:val="uk-UA"/>
              </w:rPr>
              <w:t>р</w:t>
            </w:r>
            <w:r>
              <w:rPr>
                <w:rFonts w:ascii="Times New Roman" w:eastAsia="Times New Roman" w:hAnsi="Times New Roman" w:cs="Times New Roman"/>
                <w:i/>
                <w:sz w:val="24"/>
                <w:szCs w:val="24"/>
                <w:lang w:val="uk-UA"/>
              </w:rPr>
              <w:t>о організацію освітнього процесу</w:t>
            </w:r>
            <w:r w:rsidR="00FF085B" w:rsidRPr="00FF085B">
              <w:rPr>
                <w:rFonts w:ascii="Times New Roman" w:eastAsia="Times New Roman" w:hAnsi="Times New Roman" w:cs="Times New Roman"/>
                <w:i/>
                <w:sz w:val="24"/>
                <w:szCs w:val="24"/>
                <w:lang w:val="uk-UA"/>
              </w:rPr>
              <w:t xml:space="preserve">); </w:t>
            </w:r>
          </w:p>
          <w:p w:rsidR="00FF085B" w:rsidRPr="00FF085B" w:rsidRDefault="00267CC7" w:rsidP="00267CC7">
            <w:pPr>
              <w:pStyle w:val="a5"/>
              <w:ind w:left="0"/>
              <w:rPr>
                <w:sz w:val="24"/>
                <w:szCs w:val="24"/>
                <w:lang w:val="uk-UA"/>
              </w:rPr>
            </w:pPr>
            <w:r>
              <w:rPr>
                <w:rFonts w:ascii="Times New Roman" w:eastAsia="Times New Roman" w:hAnsi="Times New Roman" w:cs="Times New Roman"/>
                <w:i/>
                <w:sz w:val="24"/>
                <w:szCs w:val="24"/>
                <w:lang w:val="uk-UA"/>
              </w:rPr>
              <w:t xml:space="preserve">Здобувачі вищої освіти можуть отримати електронні презентації </w:t>
            </w:r>
            <w:r w:rsidR="00FF085B" w:rsidRPr="00FF085B">
              <w:rPr>
                <w:rFonts w:ascii="Times New Roman" w:eastAsia="Times New Roman" w:hAnsi="Times New Roman" w:cs="Times New Roman"/>
                <w:i/>
                <w:sz w:val="24"/>
                <w:szCs w:val="24"/>
                <w:lang w:val="uk-UA"/>
              </w:rPr>
              <w:t xml:space="preserve"> </w:t>
            </w:r>
            <w:r>
              <w:rPr>
                <w:rFonts w:ascii="Times New Roman" w:eastAsia="Times New Roman" w:hAnsi="Times New Roman" w:cs="Times New Roman"/>
                <w:i/>
                <w:sz w:val="24"/>
                <w:szCs w:val="24"/>
                <w:lang w:val="uk-UA"/>
              </w:rPr>
              <w:t>лекцій і самостійно ознайомитись з матеріалом при</w:t>
            </w:r>
            <w:r w:rsidR="00FF085B" w:rsidRPr="00FF085B">
              <w:rPr>
                <w:rFonts w:ascii="Times New Roman" w:eastAsia="Times New Roman" w:hAnsi="Times New Roman" w:cs="Times New Roman"/>
                <w:i/>
                <w:sz w:val="24"/>
                <w:szCs w:val="24"/>
                <w:lang w:val="uk-UA"/>
              </w:rPr>
              <w:t xml:space="preserve"> об'єктивних причинах пропуску занять</w:t>
            </w:r>
            <w:r>
              <w:rPr>
                <w:rFonts w:ascii="Times New Roman" w:eastAsia="Times New Roman" w:hAnsi="Times New Roman" w:cs="Times New Roman"/>
                <w:i/>
                <w:sz w:val="24"/>
                <w:szCs w:val="24"/>
                <w:lang w:val="uk-UA"/>
              </w:rPr>
              <w:t>.</w:t>
            </w:r>
            <w:r w:rsidR="00FF085B" w:rsidRPr="00FF085B">
              <w:rPr>
                <w:rFonts w:ascii="Times New Roman" w:eastAsia="Times New Roman" w:hAnsi="Times New Roman" w:cs="Times New Roman"/>
                <w:i/>
                <w:sz w:val="24"/>
                <w:szCs w:val="24"/>
                <w:lang w:val="uk-UA"/>
              </w:rPr>
              <w:t xml:space="preserve"> </w:t>
            </w:r>
          </w:p>
          <w:p w:rsidR="00FF085B" w:rsidRPr="00FF085B" w:rsidRDefault="00267CC7" w:rsidP="00FF085B">
            <w:pPr>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Здобувачі вищої освіти мають можливість на практичних заняттях використовувати ноутбуки.</w:t>
            </w:r>
          </w:p>
        </w:tc>
      </w:tr>
      <w:tr w:rsidR="00FF085B" w:rsidRPr="005C353F" w:rsidTr="005D1D82">
        <w:tblPrEx>
          <w:tblCellMar>
            <w:top w:w="387" w:type="dxa"/>
            <w:right w:w="31" w:type="dxa"/>
          </w:tblCellMar>
        </w:tblPrEx>
        <w:trPr>
          <w:trHeight w:val="738"/>
        </w:trPr>
        <w:tc>
          <w:tcPr>
            <w:tcW w:w="3496" w:type="dxa"/>
            <w:tcBorders>
              <w:top w:val="single" w:sz="8" w:space="0" w:color="000000"/>
              <w:left w:val="single" w:sz="8" w:space="0" w:color="000000"/>
              <w:bottom w:val="single" w:sz="8" w:space="0" w:color="000000"/>
              <w:right w:val="single" w:sz="8" w:space="0" w:color="000000"/>
            </w:tcBorders>
          </w:tcPr>
          <w:p w:rsidR="00FF085B" w:rsidRPr="00FF085B" w:rsidRDefault="00FF085B" w:rsidP="00FF085B">
            <w:pPr>
              <w:jc w:val="both"/>
              <w:rPr>
                <w:rFonts w:ascii="Times New Roman" w:eastAsia="Times New Roman" w:hAnsi="Times New Roman" w:cs="Times New Roman"/>
                <w:sz w:val="24"/>
                <w:szCs w:val="24"/>
                <w:lang w:val="uk-UA"/>
              </w:rPr>
            </w:pPr>
            <w:r w:rsidRPr="00FF085B">
              <w:rPr>
                <w:rFonts w:ascii="Times New Roman" w:eastAsia="Times New Roman" w:hAnsi="Times New Roman" w:cs="Times New Roman"/>
                <w:sz w:val="24"/>
                <w:szCs w:val="24"/>
                <w:lang w:val="uk-UA"/>
              </w:rPr>
              <w:t xml:space="preserve">Навчання студентів з інвалідністю </w:t>
            </w:r>
          </w:p>
        </w:tc>
        <w:tc>
          <w:tcPr>
            <w:tcW w:w="6379" w:type="dxa"/>
            <w:tcBorders>
              <w:top w:val="single" w:sz="8" w:space="0" w:color="000000"/>
              <w:left w:val="single" w:sz="8" w:space="0" w:color="000000"/>
              <w:bottom w:val="single" w:sz="8" w:space="0" w:color="000000"/>
              <w:right w:val="single" w:sz="8" w:space="0" w:color="000000"/>
            </w:tcBorders>
            <w:vAlign w:val="bottom"/>
          </w:tcPr>
          <w:p w:rsidR="00FF085B" w:rsidRPr="005C353F" w:rsidRDefault="00187DB1" w:rsidP="00187DB1">
            <w:pPr>
              <w:rPr>
                <w:sz w:val="24"/>
                <w:szCs w:val="24"/>
                <w:lang w:val="uk-UA"/>
              </w:rPr>
            </w:pPr>
            <w:r>
              <w:rPr>
                <w:rFonts w:ascii="Times New Roman" w:eastAsia="Times New Roman" w:hAnsi="Times New Roman" w:cs="Times New Roman"/>
                <w:sz w:val="24"/>
                <w:szCs w:val="24"/>
                <w:lang w:val="uk-UA"/>
              </w:rPr>
              <w:t>Здобувачі вищої освіти з інвалідністю можуть</w:t>
            </w:r>
            <w:r w:rsidR="005C353F">
              <w:rPr>
                <w:rFonts w:ascii="Times New Roman" w:eastAsia="Times New Roman" w:hAnsi="Times New Roman" w:cs="Times New Roman"/>
                <w:sz w:val="24"/>
                <w:szCs w:val="24"/>
                <w:lang w:val="uk-UA"/>
              </w:rPr>
              <w:t xml:space="preserve"> в електронному вигляді отримувати лекції, за допомогою онлайн-режиму здійснювати консультування</w:t>
            </w:r>
            <w:r>
              <w:rPr>
                <w:rFonts w:ascii="Times New Roman" w:eastAsia="Times New Roman" w:hAnsi="Times New Roman" w:cs="Times New Roman"/>
                <w:sz w:val="24"/>
                <w:szCs w:val="24"/>
                <w:lang w:val="uk-UA"/>
              </w:rPr>
              <w:t xml:space="preserve"> з викладачем</w:t>
            </w:r>
            <w:r w:rsidR="005C353F">
              <w:rPr>
                <w:rFonts w:ascii="Times New Roman" w:eastAsia="Times New Roman" w:hAnsi="Times New Roman" w:cs="Times New Roman"/>
                <w:sz w:val="24"/>
                <w:szCs w:val="24"/>
                <w:lang w:val="uk-UA"/>
              </w:rPr>
              <w:t>. (</w:t>
            </w:r>
            <w:r w:rsidR="005C353F">
              <w:rPr>
                <w:rFonts w:ascii="Times New Roman" w:eastAsia="Times New Roman" w:hAnsi="Times New Roman" w:cs="Times New Roman"/>
                <w:sz w:val="24"/>
                <w:szCs w:val="24"/>
                <w:lang w:val="en-US"/>
              </w:rPr>
              <w:t>Link</w:t>
            </w:r>
            <w:r w:rsidR="005C353F" w:rsidRPr="00187DB1">
              <w:rPr>
                <w:rFonts w:ascii="Times New Roman" w:eastAsia="Times New Roman" w:hAnsi="Times New Roman" w:cs="Times New Roman"/>
                <w:sz w:val="24"/>
                <w:szCs w:val="24"/>
              </w:rPr>
              <w:t xml:space="preserve"> </w:t>
            </w:r>
            <w:r w:rsidR="005C353F">
              <w:rPr>
                <w:rFonts w:ascii="Times New Roman" w:eastAsia="Times New Roman" w:hAnsi="Times New Roman" w:cs="Times New Roman"/>
                <w:sz w:val="24"/>
                <w:szCs w:val="24"/>
                <w:lang w:val="uk-UA"/>
              </w:rPr>
              <w:t>на Положення про організацію освітнього процесу).</w:t>
            </w:r>
          </w:p>
        </w:tc>
      </w:tr>
      <w:tr w:rsidR="00FF085B" w:rsidRPr="00464C26" w:rsidTr="00165A49">
        <w:tblPrEx>
          <w:tblCellMar>
            <w:top w:w="387" w:type="dxa"/>
            <w:right w:w="31" w:type="dxa"/>
          </w:tblCellMar>
        </w:tblPrEx>
        <w:trPr>
          <w:trHeight w:val="953"/>
        </w:trPr>
        <w:tc>
          <w:tcPr>
            <w:tcW w:w="3496" w:type="dxa"/>
            <w:tcBorders>
              <w:top w:val="single" w:sz="8" w:space="0" w:color="000000"/>
              <w:left w:val="single" w:sz="8" w:space="0" w:color="000000"/>
              <w:bottom w:val="single" w:sz="4" w:space="0" w:color="auto"/>
              <w:right w:val="single" w:sz="8" w:space="0" w:color="000000"/>
            </w:tcBorders>
          </w:tcPr>
          <w:p w:rsidR="00FF085B" w:rsidRPr="00FF085B" w:rsidRDefault="00FF085B" w:rsidP="00FF085B">
            <w:pPr>
              <w:rPr>
                <w:sz w:val="24"/>
                <w:szCs w:val="24"/>
                <w:lang w:val="uk-UA"/>
              </w:rPr>
            </w:pPr>
            <w:r w:rsidRPr="00FF085B">
              <w:rPr>
                <w:rFonts w:ascii="Times New Roman" w:eastAsia="Times New Roman" w:hAnsi="Times New Roman" w:cs="Times New Roman"/>
                <w:sz w:val="24"/>
                <w:szCs w:val="24"/>
                <w:lang w:val="uk-UA"/>
              </w:rPr>
              <w:t xml:space="preserve">Правила отримання зворотної інформації про дисципліну  </w:t>
            </w:r>
          </w:p>
        </w:tc>
        <w:tc>
          <w:tcPr>
            <w:tcW w:w="6379" w:type="dxa"/>
            <w:tcBorders>
              <w:top w:val="single" w:sz="8" w:space="0" w:color="000000"/>
              <w:left w:val="single" w:sz="8" w:space="0" w:color="000000"/>
              <w:bottom w:val="single" w:sz="4" w:space="0" w:color="auto"/>
              <w:right w:val="single" w:sz="8" w:space="0" w:color="000000"/>
            </w:tcBorders>
          </w:tcPr>
          <w:p w:rsidR="00FF085B" w:rsidRPr="00FF085B" w:rsidRDefault="005C353F" w:rsidP="00FF085B">
            <w:pPr>
              <w:pStyle w:val="a5"/>
              <w:numPr>
                <w:ilvl w:val="0"/>
                <w:numId w:val="5"/>
              </w:numPr>
              <w:ind w:left="0"/>
              <w:rPr>
                <w:sz w:val="24"/>
                <w:szCs w:val="24"/>
                <w:lang w:val="uk-UA"/>
              </w:rPr>
            </w:pPr>
            <w:r>
              <w:rPr>
                <w:rFonts w:ascii="Times New Roman" w:eastAsia="Times New Roman" w:hAnsi="Times New Roman" w:cs="Times New Roman"/>
                <w:sz w:val="24"/>
                <w:szCs w:val="24"/>
                <w:lang w:val="uk-UA"/>
              </w:rPr>
              <w:t>після вивчення дисципліни проводиться анкетування серед здобув</w:t>
            </w:r>
            <w:r w:rsidR="00165A49">
              <w:rPr>
                <w:rFonts w:ascii="Times New Roman" w:eastAsia="Times New Roman" w:hAnsi="Times New Roman" w:cs="Times New Roman"/>
                <w:sz w:val="24"/>
                <w:szCs w:val="24"/>
                <w:lang w:val="uk-UA"/>
              </w:rPr>
              <w:t>ачів вищої освіти для з</w:t>
            </w:r>
            <w:r w:rsidRPr="005C353F">
              <w:rPr>
                <w:rFonts w:ascii="Times New Roman" w:eastAsia="Times New Roman" w:hAnsi="Times New Roman" w:cs="Times New Roman"/>
                <w:sz w:val="24"/>
                <w:szCs w:val="24"/>
                <w:lang w:val="uk-UA"/>
              </w:rPr>
              <w:t>‘</w:t>
            </w:r>
            <w:r>
              <w:rPr>
                <w:rFonts w:ascii="Times New Roman" w:eastAsia="Times New Roman" w:hAnsi="Times New Roman" w:cs="Times New Roman"/>
                <w:sz w:val="24"/>
                <w:szCs w:val="24"/>
                <w:lang w:val="uk-UA"/>
              </w:rPr>
              <w:t xml:space="preserve">ясування переваг та </w:t>
            </w:r>
            <w:r w:rsidR="00165A49">
              <w:rPr>
                <w:rFonts w:ascii="Times New Roman" w:eastAsia="Times New Roman" w:hAnsi="Times New Roman" w:cs="Times New Roman"/>
                <w:sz w:val="24"/>
                <w:szCs w:val="24"/>
                <w:lang w:val="uk-UA"/>
              </w:rPr>
              <w:t>недоліків які були при організації освітнього процесу.</w:t>
            </w:r>
          </w:p>
        </w:tc>
      </w:tr>
      <w:tr w:rsidR="00FF085B" w:rsidRPr="00FF085B" w:rsidTr="00165A49">
        <w:tblPrEx>
          <w:tblCellMar>
            <w:top w:w="387" w:type="dxa"/>
            <w:right w:w="31" w:type="dxa"/>
          </w:tblCellMar>
        </w:tblPrEx>
        <w:trPr>
          <w:trHeight w:val="1054"/>
        </w:trPr>
        <w:tc>
          <w:tcPr>
            <w:tcW w:w="3496" w:type="dxa"/>
            <w:tcBorders>
              <w:top w:val="single" w:sz="4" w:space="0" w:color="auto"/>
              <w:left w:val="single" w:sz="8" w:space="0" w:color="000000"/>
              <w:bottom w:val="single" w:sz="8" w:space="0" w:color="000000"/>
              <w:right w:val="single" w:sz="8" w:space="0" w:color="000000"/>
            </w:tcBorders>
          </w:tcPr>
          <w:p w:rsidR="00FF085B" w:rsidRPr="00FF085B" w:rsidRDefault="00FF085B" w:rsidP="00FF085B">
            <w:pPr>
              <w:rPr>
                <w:sz w:val="24"/>
                <w:szCs w:val="24"/>
                <w:lang w:val="uk-UA"/>
              </w:rPr>
            </w:pPr>
            <w:r w:rsidRPr="00FF085B">
              <w:rPr>
                <w:rFonts w:ascii="Times New Roman" w:eastAsia="Times New Roman" w:hAnsi="Times New Roman" w:cs="Times New Roman"/>
                <w:sz w:val="24"/>
                <w:szCs w:val="24"/>
                <w:lang w:val="uk-UA"/>
              </w:rPr>
              <w:t xml:space="preserve">Оновлення </w:t>
            </w:r>
          </w:p>
        </w:tc>
        <w:tc>
          <w:tcPr>
            <w:tcW w:w="6379" w:type="dxa"/>
            <w:tcBorders>
              <w:top w:val="single" w:sz="4" w:space="0" w:color="auto"/>
              <w:left w:val="single" w:sz="8" w:space="0" w:color="000000"/>
              <w:bottom w:val="single" w:sz="8" w:space="0" w:color="000000"/>
              <w:right w:val="single" w:sz="8" w:space="0" w:color="000000"/>
            </w:tcBorders>
            <w:vAlign w:val="bottom"/>
          </w:tcPr>
          <w:p w:rsidR="00FF085B" w:rsidRPr="00FF085B" w:rsidRDefault="00165A49" w:rsidP="00165A49">
            <w:pPr>
              <w:rPr>
                <w:sz w:val="24"/>
                <w:szCs w:val="24"/>
                <w:lang w:val="uk-UA"/>
              </w:rPr>
            </w:pPr>
            <w:r>
              <w:rPr>
                <w:rFonts w:ascii="Times New Roman" w:eastAsia="Times New Roman" w:hAnsi="Times New Roman" w:cs="Times New Roman"/>
                <w:sz w:val="24"/>
                <w:szCs w:val="24"/>
                <w:lang w:val="uk-UA"/>
              </w:rPr>
              <w:t xml:space="preserve">Після вивчення курсу викладач здійснює аналіз проведеного анкетування серед здобувачів вищої освіти, врахувавши недоліки, позитивні сторони, вносяться зміни до змісту дисципліни, форм роботи. Таким </w:t>
            </w:r>
            <w:r w:rsidR="00FF085B" w:rsidRPr="00FF085B">
              <w:rPr>
                <w:rFonts w:ascii="Times New Roman" w:eastAsia="Times New Roman" w:hAnsi="Times New Roman" w:cs="Times New Roman"/>
                <w:sz w:val="24"/>
                <w:szCs w:val="24"/>
                <w:lang w:val="uk-UA"/>
              </w:rPr>
              <w:t xml:space="preserve">чином викладач оновлює зміст даного освітнього компоненту на основі наукових досягнень і сучасних практик у відповідній галузі. </w:t>
            </w:r>
            <w:r w:rsidRPr="00FF085B">
              <w:rPr>
                <w:rFonts w:ascii="Times New Roman" w:eastAsia="Times New Roman" w:hAnsi="Times New Roman" w:cs="Times New Roman"/>
                <w:sz w:val="24"/>
                <w:szCs w:val="24"/>
                <w:lang w:val="uk-UA"/>
              </w:rPr>
              <w:t>З</w:t>
            </w:r>
            <w:r w:rsidR="00FF085B" w:rsidRPr="00FF085B">
              <w:rPr>
                <w:rFonts w:ascii="Times New Roman" w:eastAsia="Times New Roman" w:hAnsi="Times New Roman" w:cs="Times New Roman"/>
                <w:sz w:val="24"/>
                <w:szCs w:val="24"/>
                <w:lang w:val="uk-UA"/>
              </w:rPr>
              <w:t>добувачі</w:t>
            </w:r>
            <w:r>
              <w:rPr>
                <w:rFonts w:ascii="Times New Roman" w:eastAsia="Times New Roman" w:hAnsi="Times New Roman" w:cs="Times New Roman"/>
                <w:sz w:val="24"/>
                <w:szCs w:val="24"/>
                <w:lang w:val="uk-UA"/>
              </w:rPr>
              <w:t xml:space="preserve"> </w:t>
            </w:r>
            <w:r w:rsidR="00FF085B" w:rsidRPr="00FF085B">
              <w:rPr>
                <w:rFonts w:ascii="Times New Roman" w:eastAsia="Times New Roman" w:hAnsi="Times New Roman" w:cs="Times New Roman"/>
                <w:sz w:val="24"/>
                <w:szCs w:val="24"/>
                <w:lang w:val="uk-UA"/>
              </w:rPr>
              <w:t xml:space="preserve"> вищої осві</w:t>
            </w:r>
            <w:r>
              <w:rPr>
                <w:rFonts w:ascii="Times New Roman" w:eastAsia="Times New Roman" w:hAnsi="Times New Roman" w:cs="Times New Roman"/>
                <w:sz w:val="24"/>
                <w:szCs w:val="24"/>
                <w:lang w:val="uk-UA"/>
              </w:rPr>
              <w:t>ти долучаються</w:t>
            </w:r>
            <w:r w:rsidR="00FF085B" w:rsidRPr="00FF085B">
              <w:rPr>
                <w:rFonts w:ascii="Times New Roman" w:eastAsia="Times New Roman" w:hAnsi="Times New Roman" w:cs="Times New Roman"/>
                <w:sz w:val="24"/>
                <w:szCs w:val="24"/>
                <w:lang w:val="uk-UA"/>
              </w:rPr>
              <w:t xml:space="preserve"> до процедури </w:t>
            </w:r>
            <w:r>
              <w:rPr>
                <w:rFonts w:ascii="Times New Roman" w:eastAsia="Times New Roman" w:hAnsi="Times New Roman" w:cs="Times New Roman"/>
                <w:sz w:val="24"/>
                <w:szCs w:val="24"/>
                <w:lang w:val="uk-UA"/>
              </w:rPr>
              <w:t>оновлення навчальної дисципліни під час практичних занять, під час проведеного анкетування.</w:t>
            </w:r>
            <w:r w:rsidR="00FF085B" w:rsidRPr="00FF085B">
              <w:rPr>
                <w:rFonts w:ascii="Times New Roman" w:eastAsia="Times New Roman" w:hAnsi="Times New Roman" w:cs="Times New Roman"/>
                <w:sz w:val="24"/>
                <w:szCs w:val="24"/>
                <w:lang w:val="uk-UA"/>
              </w:rPr>
              <w:t xml:space="preserve">  </w:t>
            </w:r>
          </w:p>
        </w:tc>
      </w:tr>
      <w:tr w:rsidR="00FF085B" w:rsidRPr="00FF085B" w:rsidTr="00DB7B90">
        <w:tblPrEx>
          <w:tblCellMar>
            <w:top w:w="387" w:type="dxa"/>
            <w:right w:w="31" w:type="dxa"/>
          </w:tblCellMar>
        </w:tblPrEx>
        <w:trPr>
          <w:trHeight w:val="875"/>
        </w:trPr>
        <w:tc>
          <w:tcPr>
            <w:tcW w:w="3496" w:type="dxa"/>
            <w:tcBorders>
              <w:top w:val="single" w:sz="8" w:space="0" w:color="000000"/>
              <w:left w:val="single" w:sz="8" w:space="0" w:color="000000"/>
              <w:bottom w:val="single" w:sz="8" w:space="0" w:color="000000"/>
              <w:right w:val="single" w:sz="8" w:space="0" w:color="000000"/>
            </w:tcBorders>
          </w:tcPr>
          <w:p w:rsidR="00FF085B" w:rsidRPr="00FF085B" w:rsidRDefault="00FF085B" w:rsidP="00FF085B">
            <w:pPr>
              <w:jc w:val="both"/>
              <w:rPr>
                <w:sz w:val="24"/>
                <w:szCs w:val="24"/>
                <w:lang w:val="uk-UA"/>
              </w:rPr>
            </w:pPr>
            <w:r w:rsidRPr="00FF085B">
              <w:rPr>
                <w:rFonts w:ascii="Times New Roman" w:eastAsia="Times New Roman" w:hAnsi="Times New Roman" w:cs="Times New Roman"/>
                <w:sz w:val="24"/>
                <w:szCs w:val="24"/>
                <w:lang w:val="uk-UA"/>
              </w:rPr>
              <w:t xml:space="preserve">Інтернаціоналізація </w:t>
            </w:r>
          </w:p>
        </w:tc>
        <w:tc>
          <w:tcPr>
            <w:tcW w:w="6379" w:type="dxa"/>
            <w:tcBorders>
              <w:top w:val="single" w:sz="8" w:space="0" w:color="000000"/>
              <w:left w:val="single" w:sz="8" w:space="0" w:color="000000"/>
              <w:bottom w:val="single" w:sz="8" w:space="0" w:color="000000"/>
              <w:right w:val="single" w:sz="8" w:space="0" w:color="000000"/>
            </w:tcBorders>
            <w:vAlign w:val="bottom"/>
          </w:tcPr>
          <w:p w:rsidR="00DB7B90" w:rsidRPr="00FF085B" w:rsidRDefault="00165A49" w:rsidP="00DB7B90">
            <w:pPr>
              <w:rPr>
                <w:sz w:val="24"/>
                <w:szCs w:val="24"/>
                <w:lang w:val="uk-UA"/>
              </w:rPr>
            </w:pPr>
            <w:r>
              <w:rPr>
                <w:rFonts w:ascii="Times New Roman" w:eastAsia="Times New Roman" w:hAnsi="Times New Roman" w:cs="Times New Roman"/>
                <w:sz w:val="24"/>
                <w:szCs w:val="24"/>
                <w:lang w:val="uk-UA"/>
              </w:rPr>
              <w:t>Здобувачі вищої освіт отримують інформацію про міжнародні конференції, в яких мають можливість брати участь, матеріали, які готуються для презентації або для друку, перевіряються та корегуються викладачем.</w:t>
            </w:r>
            <w:r w:rsidR="00FF085B" w:rsidRPr="00FF085B">
              <w:rPr>
                <w:rFonts w:ascii="Times New Roman" w:eastAsia="Times New Roman" w:hAnsi="Times New Roman" w:cs="Times New Roman"/>
                <w:sz w:val="24"/>
                <w:szCs w:val="24"/>
                <w:lang w:val="uk-UA"/>
              </w:rPr>
              <w:t xml:space="preserve"> </w:t>
            </w:r>
          </w:p>
          <w:p w:rsidR="00FF085B" w:rsidRPr="00FF085B" w:rsidRDefault="00FF085B" w:rsidP="00FF085B">
            <w:pPr>
              <w:rPr>
                <w:sz w:val="24"/>
                <w:szCs w:val="24"/>
                <w:lang w:val="uk-UA"/>
              </w:rPr>
            </w:pPr>
          </w:p>
        </w:tc>
      </w:tr>
      <w:tr w:rsidR="00326851" w:rsidRPr="00FF085B" w:rsidTr="005D1D82">
        <w:tblPrEx>
          <w:tblCellMar>
            <w:top w:w="387" w:type="dxa"/>
            <w:right w:w="31" w:type="dxa"/>
          </w:tblCellMar>
        </w:tblPrEx>
        <w:trPr>
          <w:trHeight w:val="658"/>
        </w:trPr>
        <w:tc>
          <w:tcPr>
            <w:tcW w:w="3496" w:type="dxa"/>
            <w:tcBorders>
              <w:top w:val="single" w:sz="8" w:space="0" w:color="000000"/>
              <w:left w:val="single" w:sz="8" w:space="0" w:color="000000"/>
              <w:bottom w:val="single" w:sz="8" w:space="0" w:color="000000"/>
              <w:right w:val="single" w:sz="8" w:space="0" w:color="000000"/>
            </w:tcBorders>
          </w:tcPr>
          <w:p w:rsidR="00326851" w:rsidRPr="00FF085B" w:rsidRDefault="00326851" w:rsidP="00FF085B">
            <w:pPr>
              <w:jc w:val="both"/>
              <w:rPr>
                <w:rFonts w:ascii="Times New Roman" w:eastAsia="Times New Roman" w:hAnsi="Times New Roman" w:cs="Times New Roman"/>
                <w:sz w:val="24"/>
                <w:szCs w:val="24"/>
                <w:lang w:val="uk-UA"/>
              </w:rPr>
            </w:pPr>
          </w:p>
        </w:tc>
        <w:tc>
          <w:tcPr>
            <w:tcW w:w="6379" w:type="dxa"/>
            <w:tcBorders>
              <w:top w:val="single" w:sz="8" w:space="0" w:color="000000"/>
              <w:left w:val="single" w:sz="8" w:space="0" w:color="000000"/>
              <w:bottom w:val="single" w:sz="8" w:space="0" w:color="000000"/>
              <w:right w:val="single" w:sz="8" w:space="0" w:color="000000"/>
            </w:tcBorders>
            <w:vAlign w:val="bottom"/>
          </w:tcPr>
          <w:p w:rsidR="00326851" w:rsidRPr="00FF085B" w:rsidRDefault="00326851" w:rsidP="00FF085B">
            <w:pPr>
              <w:rPr>
                <w:rFonts w:ascii="Times New Roman" w:eastAsia="Times New Roman" w:hAnsi="Times New Roman" w:cs="Times New Roman"/>
                <w:sz w:val="24"/>
                <w:szCs w:val="24"/>
                <w:lang w:val="uk-UA"/>
              </w:rPr>
            </w:pPr>
          </w:p>
        </w:tc>
      </w:tr>
    </w:tbl>
    <w:p w:rsidR="002A3F31" w:rsidRPr="002A3F31" w:rsidRDefault="002A3F31" w:rsidP="002A3F31">
      <w:pPr>
        <w:shd w:val="clear" w:color="auto" w:fill="F3F3F3"/>
        <w:spacing w:after="0" w:line="240" w:lineRule="auto"/>
        <w:jc w:val="center"/>
        <w:rPr>
          <w:rFonts w:ascii="Times New Roman" w:eastAsia="Times New Roman" w:hAnsi="Times New Roman" w:cs="Times New Roman"/>
          <w:b/>
          <w:caps/>
          <w:color w:val="auto"/>
          <w:sz w:val="28"/>
          <w:szCs w:val="28"/>
          <w:lang w:val="uk-UA" w:eastAsia="uk-UA"/>
        </w:rPr>
      </w:pPr>
      <w:r w:rsidRPr="002A3F31">
        <w:rPr>
          <w:rFonts w:ascii="Times New Roman" w:eastAsia="Times New Roman" w:hAnsi="Times New Roman" w:cs="Times New Roman"/>
          <w:b/>
          <w:color w:val="auto"/>
          <w:sz w:val="28"/>
          <w:szCs w:val="28"/>
          <w:shd w:val="clear" w:color="auto" w:fill="F3F3F3"/>
          <w:lang w:val="uk-UA" w:eastAsia="uk-UA"/>
        </w:rPr>
        <w:t xml:space="preserve">КРИТЕРІЇ ОЦІНЮВАННЯ </w:t>
      </w:r>
      <w:r w:rsidRPr="002A3F31">
        <w:rPr>
          <w:rFonts w:ascii="Times New Roman" w:eastAsia="Times New Roman" w:hAnsi="Times New Roman" w:cs="Times New Roman"/>
          <w:b/>
          <w:color w:val="auto"/>
          <w:sz w:val="28"/>
          <w:szCs w:val="28"/>
          <w:lang w:val="uk-UA" w:eastAsia="uk-UA"/>
        </w:rPr>
        <w:t xml:space="preserve">НАВЧАЛЬНИХ ДОСЯГНЕНЬ ЗДОБУВАЧІВ ВИЩОЇ ОСВІТИ </w:t>
      </w:r>
      <w:r w:rsidRPr="002A3F31">
        <w:rPr>
          <w:rFonts w:ascii="Times New Roman" w:eastAsia="Times New Roman" w:hAnsi="Times New Roman" w:cs="Times New Roman"/>
          <w:b/>
          <w:caps/>
          <w:color w:val="auto"/>
          <w:sz w:val="28"/>
          <w:szCs w:val="28"/>
          <w:lang w:val="uk-UA" w:eastAsia="uk-UA"/>
        </w:rPr>
        <w:t>З курсу «ПСИХОЛОГІЯ ТА ЕТИКА ДІЛОВОГО СПІЛКУВАННЯ»</w:t>
      </w:r>
    </w:p>
    <w:p w:rsidR="002A3F31" w:rsidRPr="002A3F31" w:rsidRDefault="002A3F31" w:rsidP="002A3F31">
      <w:pPr>
        <w:shd w:val="clear" w:color="auto" w:fill="F3F3F3"/>
        <w:spacing w:after="0" w:line="240" w:lineRule="auto"/>
        <w:jc w:val="center"/>
        <w:rPr>
          <w:rFonts w:ascii="Times New Roman" w:eastAsia="Times New Roman" w:hAnsi="Times New Roman" w:cs="Times New Roman"/>
          <w:b/>
          <w:caps/>
          <w:color w:val="auto"/>
          <w:sz w:val="28"/>
          <w:szCs w:val="28"/>
          <w:lang w:val="uk-UA" w:eastAsia="uk-UA"/>
        </w:rPr>
      </w:pPr>
    </w:p>
    <w:p w:rsidR="002A3F31" w:rsidRPr="002A3F31" w:rsidRDefault="002A3F31" w:rsidP="002A3F31">
      <w:pPr>
        <w:spacing w:after="0" w:line="240" w:lineRule="auto"/>
        <w:jc w:val="center"/>
        <w:rPr>
          <w:rFonts w:ascii="Times New Roman" w:eastAsia="Times New Roman" w:hAnsi="Times New Roman" w:cs="Times New Roman"/>
          <w:b/>
          <w:color w:val="auto"/>
          <w:sz w:val="28"/>
          <w:szCs w:val="28"/>
          <w:lang w:val="uk-UA" w:eastAsia="uk-UA"/>
        </w:rPr>
      </w:pP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2"/>
        <w:gridCol w:w="1669"/>
        <w:gridCol w:w="3474"/>
        <w:gridCol w:w="2916"/>
      </w:tblGrid>
      <w:tr w:rsidR="005F40BD" w:rsidRPr="00256742" w:rsidTr="0006521B">
        <w:trPr>
          <w:tblHeader/>
        </w:trPr>
        <w:tc>
          <w:tcPr>
            <w:tcW w:w="592" w:type="pct"/>
            <w:vMerge w:val="restar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Рівень</w:t>
            </w:r>
          </w:p>
        </w:tc>
        <w:tc>
          <w:tcPr>
            <w:tcW w:w="913" w:type="pct"/>
            <w:vMerge w:val="restar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Бали</w:t>
            </w:r>
          </w:p>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за 100-бальною системою</w:t>
            </w:r>
          </w:p>
        </w:tc>
        <w:tc>
          <w:tcPr>
            <w:tcW w:w="3495" w:type="pct"/>
            <w:gridSpan w:val="2"/>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Критерії оцінювання відповіді</w:t>
            </w:r>
          </w:p>
        </w:tc>
      </w:tr>
      <w:tr w:rsidR="005F40BD" w:rsidRPr="00256742" w:rsidTr="0006521B">
        <w:trPr>
          <w:tblHeader/>
        </w:trPr>
        <w:tc>
          <w:tcPr>
            <w:tcW w:w="592" w:type="pct"/>
            <w:vMerge/>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p>
        </w:tc>
        <w:tc>
          <w:tcPr>
            <w:tcW w:w="913" w:type="pct"/>
            <w:vMerge/>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p>
        </w:tc>
        <w:tc>
          <w:tcPr>
            <w:tcW w:w="1900"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Теоретичні знання</w:t>
            </w:r>
          </w:p>
        </w:tc>
        <w:tc>
          <w:tcPr>
            <w:tcW w:w="1595"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Вміння</w:t>
            </w:r>
          </w:p>
        </w:tc>
      </w:tr>
      <w:tr w:rsidR="005F40BD" w:rsidRPr="00256742" w:rsidTr="0006521B">
        <w:trPr>
          <w:trHeight w:val="1280"/>
        </w:trPr>
        <w:tc>
          <w:tcPr>
            <w:tcW w:w="592" w:type="pct"/>
            <w:vMerge w:val="restart"/>
            <w:textDirection w:val="btLr"/>
            <w:vAlign w:val="center"/>
          </w:tcPr>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i/>
                <w:sz w:val="28"/>
                <w:szCs w:val="28"/>
                <w:lang w:val="uk-UA" w:eastAsia="uk-UA"/>
              </w:rPr>
              <w:t>Початковий рівень знань</w:t>
            </w:r>
          </w:p>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i/>
                <w:sz w:val="28"/>
                <w:szCs w:val="28"/>
                <w:lang w:val="uk-UA" w:eastAsia="uk-UA"/>
              </w:rPr>
              <w:t>«2» (рецептивно-продуктивний)</w:t>
            </w:r>
          </w:p>
        </w:tc>
        <w:tc>
          <w:tcPr>
            <w:tcW w:w="913" w:type="pct"/>
            <w:vAlign w:val="center"/>
          </w:tcPr>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sz w:val="28"/>
                <w:szCs w:val="28"/>
                <w:lang w:val="uk-UA" w:eastAsia="uk-UA"/>
              </w:rPr>
              <w:t>0-25</w:t>
            </w:r>
            <w:r w:rsidRPr="00256742">
              <w:rPr>
                <w:rFonts w:ascii="Times New Roman" w:hAnsi="Times New Roman" w:cs="Times New Roman"/>
                <w:b/>
                <w:i/>
                <w:sz w:val="28"/>
                <w:szCs w:val="28"/>
                <w:lang w:val="uk-UA" w:eastAsia="uk-UA"/>
              </w:rPr>
              <w:t xml:space="preserve"> балів</w:t>
            </w:r>
          </w:p>
          <w:p w:rsidR="005F40BD" w:rsidRPr="00256742" w:rsidRDefault="005F40BD" w:rsidP="0006521B">
            <w:pPr>
              <w:spacing w:line="240" w:lineRule="auto"/>
              <w:jc w:val="center"/>
              <w:rPr>
                <w:rFonts w:ascii="Times New Roman" w:hAnsi="Times New Roman" w:cs="Times New Roman"/>
                <w:b/>
                <w:spacing w:val="-6"/>
                <w:sz w:val="28"/>
                <w:szCs w:val="28"/>
                <w:lang w:val="uk-UA" w:eastAsia="uk-UA"/>
              </w:rPr>
            </w:pPr>
            <w:r w:rsidRPr="00256742">
              <w:rPr>
                <w:rFonts w:ascii="Times New Roman" w:hAnsi="Times New Roman" w:cs="Times New Roman"/>
                <w:b/>
                <w:spacing w:val="-6"/>
                <w:sz w:val="28"/>
                <w:szCs w:val="28"/>
                <w:lang w:val="uk-UA" w:eastAsia="uk-UA"/>
              </w:rPr>
              <w:t>без права перескладання (для екзаменів та заліків)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за допомогою викладача розпізнає визначення основних термінів на побутовому рівні, </w:t>
            </w:r>
            <w:proofErr w:type="spellStart"/>
            <w:r w:rsidRPr="00256742">
              <w:rPr>
                <w:rFonts w:ascii="Times New Roman" w:hAnsi="Times New Roman" w:cs="Times New Roman"/>
                <w:sz w:val="28"/>
                <w:szCs w:val="28"/>
                <w:lang w:val="uk-UA" w:eastAsia="uk-UA"/>
              </w:rPr>
              <w:t>однослівно</w:t>
            </w:r>
            <w:proofErr w:type="spellEnd"/>
            <w:r w:rsidRPr="00256742">
              <w:rPr>
                <w:rFonts w:ascii="Times New Roman" w:hAnsi="Times New Roman" w:cs="Times New Roman"/>
                <w:sz w:val="28"/>
                <w:szCs w:val="28"/>
                <w:lang w:val="uk-UA" w:eastAsia="uk-UA"/>
              </w:rPr>
              <w:t xml:space="preserve"> (</w:t>
            </w:r>
            <w:proofErr w:type="spellStart"/>
            <w:r w:rsidRPr="00256742">
              <w:rPr>
                <w:rFonts w:ascii="Times New Roman" w:hAnsi="Times New Roman" w:cs="Times New Roman"/>
                <w:sz w:val="28"/>
                <w:szCs w:val="28"/>
                <w:lang w:val="uk-UA" w:eastAsia="uk-UA"/>
              </w:rPr>
              <w:t>„так”</w:t>
            </w:r>
            <w:proofErr w:type="spellEnd"/>
            <w:r w:rsidRPr="00256742">
              <w:rPr>
                <w:rFonts w:ascii="Times New Roman" w:hAnsi="Times New Roman" w:cs="Times New Roman"/>
                <w:sz w:val="28"/>
                <w:szCs w:val="28"/>
                <w:lang w:val="uk-UA" w:eastAsia="uk-UA"/>
              </w:rPr>
              <w:t xml:space="preserve"> чи </w:t>
            </w:r>
            <w:proofErr w:type="spellStart"/>
            <w:r w:rsidRPr="00256742">
              <w:rPr>
                <w:rFonts w:ascii="Times New Roman" w:hAnsi="Times New Roman" w:cs="Times New Roman"/>
                <w:sz w:val="28"/>
                <w:szCs w:val="28"/>
                <w:lang w:val="uk-UA" w:eastAsia="uk-UA"/>
              </w:rPr>
              <w:t>„ні”</w:t>
            </w:r>
            <w:proofErr w:type="spellEnd"/>
            <w:r w:rsidRPr="00256742">
              <w:rPr>
                <w:rFonts w:ascii="Times New Roman" w:hAnsi="Times New Roman" w:cs="Times New Roman"/>
                <w:sz w:val="28"/>
                <w:szCs w:val="28"/>
                <w:lang w:val="uk-UA" w:eastAsia="uk-UA"/>
              </w:rPr>
              <w:t>) відповідає на конкретні запитання.</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намагається відповідати, однак потребує постійної консультації та контролю з боку викладача. За допомогою викладача намагається пояснити з наукової точки зору явища оточуючої дійсності.</w:t>
            </w:r>
          </w:p>
        </w:tc>
      </w:tr>
      <w:tr w:rsidR="005F40BD" w:rsidRPr="00256742" w:rsidTr="0006521B">
        <w:trPr>
          <w:trHeight w:val="1528"/>
        </w:trPr>
        <w:tc>
          <w:tcPr>
            <w:tcW w:w="592" w:type="pct"/>
            <w:vMerge/>
            <w:vAlign w:val="center"/>
          </w:tcPr>
          <w:p w:rsidR="005F40BD" w:rsidRPr="00256742" w:rsidRDefault="005F40BD" w:rsidP="0006521B">
            <w:pPr>
              <w:spacing w:line="240" w:lineRule="auto"/>
              <w:jc w:val="center"/>
              <w:rPr>
                <w:rFonts w:ascii="Times New Roman" w:hAnsi="Times New Roman" w:cs="Times New Roman"/>
                <w:b/>
                <w:i/>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en-US" w:eastAsia="uk-UA"/>
              </w:rPr>
            </w:pPr>
            <w:r w:rsidRPr="00256742">
              <w:rPr>
                <w:rFonts w:ascii="Times New Roman" w:hAnsi="Times New Roman" w:cs="Times New Roman"/>
                <w:b/>
                <w:sz w:val="28"/>
                <w:szCs w:val="28"/>
                <w:lang w:val="uk-UA" w:eastAsia="uk-UA"/>
              </w:rPr>
              <w:t>26</w:t>
            </w:r>
            <w:r w:rsidRPr="00256742">
              <w:rPr>
                <w:rFonts w:ascii="Times New Roman" w:hAnsi="Times New Roman" w:cs="Times New Roman"/>
                <w:b/>
                <w:sz w:val="28"/>
                <w:szCs w:val="28"/>
                <w:lang w:val="en-US" w:eastAsia="uk-UA"/>
              </w:rPr>
              <w:t>-49</w:t>
            </w:r>
          </w:p>
          <w:p w:rsidR="005F40BD" w:rsidRPr="00256742" w:rsidRDefault="005F40BD" w:rsidP="0006521B">
            <w:pPr>
              <w:spacing w:line="240" w:lineRule="auto"/>
              <w:jc w:val="center"/>
              <w:rPr>
                <w:rFonts w:ascii="Times New Roman" w:hAnsi="Times New Roman" w:cs="Times New Roman"/>
                <w:b/>
                <w:i/>
                <w:sz w:val="28"/>
                <w:szCs w:val="28"/>
                <w:lang w:val="en-US" w:eastAsia="uk-UA"/>
              </w:rPr>
            </w:pP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widowControl w:val="0"/>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за допомогою викладача </w:t>
            </w:r>
            <w:proofErr w:type="spellStart"/>
            <w:r w:rsidRPr="00256742">
              <w:rPr>
                <w:rFonts w:ascii="Times New Roman" w:hAnsi="Times New Roman" w:cs="Times New Roman"/>
                <w:sz w:val="28"/>
                <w:szCs w:val="28"/>
                <w:lang w:val="uk-UA" w:eastAsia="uk-UA"/>
              </w:rPr>
              <w:t>однослівно</w:t>
            </w:r>
            <w:proofErr w:type="spellEnd"/>
            <w:r w:rsidRPr="00256742">
              <w:rPr>
                <w:rFonts w:ascii="Times New Roman" w:hAnsi="Times New Roman" w:cs="Times New Roman"/>
                <w:sz w:val="28"/>
                <w:szCs w:val="28"/>
                <w:lang w:val="uk-UA" w:eastAsia="uk-UA"/>
              </w:rPr>
              <w:t xml:space="preserve"> відповідає на запитання, відтворює незначну частку питання в тому вигляді і в тій послідовності, у якій воно було розглянуте на лекції або консультації.</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вміє при постійному контролі і  допомозі викладача визначити тему, до якої стосується наведений приклад прояву психічної діяльності особистості.</w:t>
            </w:r>
          </w:p>
        </w:tc>
      </w:tr>
      <w:tr w:rsidR="005F40BD" w:rsidRPr="00256742" w:rsidTr="0006521B">
        <w:trPr>
          <w:trHeight w:val="1443"/>
        </w:trPr>
        <w:tc>
          <w:tcPr>
            <w:tcW w:w="592" w:type="pct"/>
            <w:vMerge/>
            <w:vAlign w:val="center"/>
          </w:tcPr>
          <w:p w:rsidR="005F40BD" w:rsidRPr="00256742" w:rsidRDefault="005F40BD" w:rsidP="0006521B">
            <w:pPr>
              <w:spacing w:line="240" w:lineRule="auto"/>
              <w:jc w:val="center"/>
              <w:rPr>
                <w:rFonts w:ascii="Times New Roman" w:hAnsi="Times New Roman" w:cs="Times New Roman"/>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en-US" w:eastAsia="uk-UA"/>
              </w:rPr>
              <w:t>50</w:t>
            </w:r>
            <w:r w:rsidRPr="00256742">
              <w:rPr>
                <w:rFonts w:ascii="Times New Roman" w:hAnsi="Times New Roman" w:cs="Times New Roman"/>
                <w:b/>
                <w:sz w:val="28"/>
                <w:szCs w:val="28"/>
                <w:lang w:val="uk-UA" w:eastAsia="uk-UA"/>
              </w:rPr>
              <w:t>-59</w:t>
            </w:r>
            <w:r w:rsidRPr="00256742">
              <w:rPr>
                <w:rFonts w:ascii="Times New Roman" w:hAnsi="Times New Roman" w:cs="Times New Roman"/>
                <w:b/>
                <w:i/>
                <w:sz w:val="28"/>
                <w:szCs w:val="28"/>
                <w:lang w:val="uk-UA" w:eastAsia="uk-UA"/>
              </w:rPr>
              <w:t xml:space="preserve"> 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 помилками характеризує окремі поняття та явища загальної психології. Володіє матеріалом на рівні окремих фрагментів, що становлять незначну частину навчального матеріалу.</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вміє при постійному контролі і  допомозі викладача визначити тему та основні поняття, що пояснюють описане явище. </w:t>
            </w:r>
          </w:p>
        </w:tc>
      </w:tr>
      <w:tr w:rsidR="005F40BD" w:rsidRPr="00256742" w:rsidTr="0006521B">
        <w:trPr>
          <w:trHeight w:val="2694"/>
        </w:trPr>
        <w:tc>
          <w:tcPr>
            <w:tcW w:w="592" w:type="pct"/>
            <w:vMerge w:val="restart"/>
            <w:textDirection w:val="btLr"/>
            <w:vAlign w:val="center"/>
          </w:tcPr>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i/>
                <w:sz w:val="28"/>
                <w:szCs w:val="28"/>
                <w:lang w:val="uk-UA" w:eastAsia="uk-UA"/>
              </w:rPr>
              <w:t>Середній рівень знань «3»</w:t>
            </w:r>
          </w:p>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i/>
                <w:sz w:val="28"/>
                <w:szCs w:val="28"/>
                <w:lang w:val="uk-UA" w:eastAsia="uk-UA"/>
              </w:rPr>
              <w:t>(репродуктивний)</w:t>
            </w: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60-65</w:t>
            </w:r>
            <w:r w:rsidRPr="00256742">
              <w:rPr>
                <w:rFonts w:ascii="Times New Roman" w:hAnsi="Times New Roman" w:cs="Times New Roman"/>
                <w:b/>
                <w:i/>
                <w:sz w:val="28"/>
                <w:szCs w:val="28"/>
                <w:lang w:val="uk-UA" w:eastAsia="uk-UA"/>
              </w:rPr>
              <w:t xml:space="preserve"> 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володіє матеріалом на початковому рівні, значну частину матеріалу відтворює на продуктивному рівні: за допомогою викладача відтворює словами, близькими до тексту лекції, визначення основних термінів, принципів; частково відтворює текст підручника; у процесі відповіді допускає окремі </w:t>
            </w:r>
            <w:proofErr w:type="spellStart"/>
            <w:r w:rsidRPr="00256742">
              <w:rPr>
                <w:rFonts w:ascii="Times New Roman" w:hAnsi="Times New Roman" w:cs="Times New Roman"/>
                <w:sz w:val="28"/>
                <w:szCs w:val="28"/>
                <w:lang w:val="uk-UA" w:eastAsia="uk-UA"/>
              </w:rPr>
              <w:t>відозміни</w:t>
            </w:r>
            <w:proofErr w:type="spellEnd"/>
            <w:r w:rsidRPr="00256742">
              <w:rPr>
                <w:rFonts w:ascii="Times New Roman" w:hAnsi="Times New Roman" w:cs="Times New Roman"/>
                <w:sz w:val="28"/>
                <w:szCs w:val="28"/>
                <w:lang w:val="uk-UA" w:eastAsia="uk-UA"/>
              </w:rPr>
              <w:t xml:space="preserve"> навчальної інформації; ілюструє відповіді прикладами, що були наведені на консультації.</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вміє з допомогою викладача визначити тему та основні поняття, що пояснюють описане явище та навести приклади методів та методик для його дослідження.</w:t>
            </w:r>
          </w:p>
        </w:tc>
      </w:tr>
      <w:tr w:rsidR="005F40BD" w:rsidRPr="005F40BD" w:rsidTr="0006521B">
        <w:trPr>
          <w:trHeight w:val="713"/>
        </w:trPr>
        <w:tc>
          <w:tcPr>
            <w:tcW w:w="592" w:type="pct"/>
            <w:vMerge/>
            <w:vAlign w:val="center"/>
          </w:tcPr>
          <w:p w:rsidR="005F40BD" w:rsidRPr="00256742" w:rsidRDefault="005F40BD" w:rsidP="0006521B">
            <w:pPr>
              <w:spacing w:line="240" w:lineRule="auto"/>
              <w:jc w:val="center"/>
              <w:rPr>
                <w:rFonts w:ascii="Times New Roman" w:hAnsi="Times New Roman" w:cs="Times New Roman"/>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 xml:space="preserve">66-70 </w:t>
            </w: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за допомогою викладача дає правильне визначення окремих понять з області загальної психології; словесно описує явища та закономірності психічної діяльності людини, вказує на деякі їх властивості; відтворює всю тему або її основну частину, ілюструючи відповідь власними прикладами.</w:t>
            </w:r>
          </w:p>
        </w:tc>
        <w:tc>
          <w:tcPr>
            <w:tcW w:w="1595" w:type="pct"/>
          </w:tcPr>
          <w:p w:rsidR="005F40BD" w:rsidRPr="00256742" w:rsidRDefault="005F40BD" w:rsidP="0006521B">
            <w:pPr>
              <w:spacing w:line="240" w:lineRule="auto"/>
              <w:jc w:val="both"/>
              <w:rPr>
                <w:rFonts w:ascii="Times New Roman" w:hAnsi="Times New Roman" w:cs="Times New Roman"/>
                <w:spacing w:val="-6"/>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pacing w:val="-6"/>
                <w:sz w:val="28"/>
                <w:szCs w:val="28"/>
                <w:lang w:val="uk-UA" w:eastAsia="uk-UA"/>
              </w:rPr>
              <w:t xml:space="preserve"> вміє правильно перевести приклади психічної діяльності з </w:t>
            </w:r>
            <w:proofErr w:type="spellStart"/>
            <w:r w:rsidRPr="00256742">
              <w:rPr>
                <w:rFonts w:ascii="Times New Roman" w:hAnsi="Times New Roman" w:cs="Times New Roman"/>
                <w:spacing w:val="-6"/>
                <w:sz w:val="28"/>
                <w:szCs w:val="28"/>
                <w:lang w:val="uk-UA" w:eastAsia="uk-UA"/>
              </w:rPr>
              <w:t>„побутової”</w:t>
            </w:r>
            <w:proofErr w:type="spellEnd"/>
            <w:r w:rsidRPr="00256742">
              <w:rPr>
                <w:rFonts w:ascii="Times New Roman" w:hAnsi="Times New Roman" w:cs="Times New Roman"/>
                <w:spacing w:val="-6"/>
                <w:sz w:val="28"/>
                <w:szCs w:val="28"/>
                <w:lang w:val="uk-UA" w:eastAsia="uk-UA"/>
              </w:rPr>
              <w:t xml:space="preserve"> мови на мову наукових понять те термінів, визначити тему, основні поняття та закономірності, що пояс</w:t>
            </w:r>
            <w:r w:rsidRPr="00256742">
              <w:rPr>
                <w:rFonts w:ascii="Times New Roman" w:hAnsi="Times New Roman" w:cs="Times New Roman"/>
                <w:spacing w:val="-6"/>
                <w:sz w:val="28"/>
                <w:szCs w:val="28"/>
                <w:lang w:val="uk-UA" w:eastAsia="uk-UA"/>
              </w:rPr>
              <w:softHyphen/>
              <w:t xml:space="preserve">нюють описане явище, підібрати </w:t>
            </w:r>
            <w:proofErr w:type="spellStart"/>
            <w:r w:rsidRPr="00256742">
              <w:rPr>
                <w:rFonts w:ascii="Times New Roman" w:hAnsi="Times New Roman" w:cs="Times New Roman"/>
                <w:spacing w:val="-6"/>
                <w:sz w:val="28"/>
                <w:szCs w:val="28"/>
                <w:lang w:val="uk-UA" w:eastAsia="uk-UA"/>
              </w:rPr>
              <w:t>декватні</w:t>
            </w:r>
            <w:proofErr w:type="spellEnd"/>
            <w:r w:rsidRPr="00256742">
              <w:rPr>
                <w:rFonts w:ascii="Times New Roman" w:hAnsi="Times New Roman" w:cs="Times New Roman"/>
                <w:spacing w:val="-6"/>
                <w:sz w:val="28"/>
                <w:szCs w:val="28"/>
                <w:lang w:val="uk-UA" w:eastAsia="uk-UA"/>
              </w:rPr>
              <w:t xml:space="preserve"> методи для його дослідження та описати їх результати. </w:t>
            </w:r>
          </w:p>
        </w:tc>
      </w:tr>
      <w:tr w:rsidR="005F40BD" w:rsidRPr="005F40BD" w:rsidTr="0006521B">
        <w:trPr>
          <w:trHeight w:val="1422"/>
        </w:trPr>
        <w:tc>
          <w:tcPr>
            <w:tcW w:w="592" w:type="pct"/>
            <w:vMerge/>
            <w:vAlign w:val="center"/>
          </w:tcPr>
          <w:p w:rsidR="005F40BD" w:rsidRPr="00256742" w:rsidRDefault="005F40BD" w:rsidP="0006521B">
            <w:pPr>
              <w:spacing w:line="240" w:lineRule="auto"/>
              <w:jc w:val="center"/>
              <w:rPr>
                <w:rFonts w:ascii="Times New Roman" w:hAnsi="Times New Roman" w:cs="Times New Roman"/>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71-73</w:t>
            </w:r>
            <w:r w:rsidRPr="00256742">
              <w:rPr>
                <w:rFonts w:ascii="Times New Roman" w:hAnsi="Times New Roman" w:cs="Times New Roman"/>
                <w:b/>
                <w:i/>
                <w:sz w:val="28"/>
                <w:szCs w:val="28"/>
                <w:lang w:val="uk-UA" w:eastAsia="uk-UA"/>
              </w:rPr>
              <w:t xml:space="preserve"> 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за допомогою викладача свідомо відтворює тему лекції, ілюструючи її власними прикладами; розкриває суть </w:t>
            </w:r>
            <w:proofErr w:type="spellStart"/>
            <w:r w:rsidRPr="00256742">
              <w:rPr>
                <w:rFonts w:ascii="Times New Roman" w:hAnsi="Times New Roman" w:cs="Times New Roman"/>
                <w:sz w:val="28"/>
                <w:szCs w:val="28"/>
                <w:lang w:val="uk-UA" w:eastAsia="uk-UA"/>
              </w:rPr>
              <w:t>загально</w:t>
            </w:r>
            <w:r w:rsidRPr="00256742">
              <w:rPr>
                <w:rFonts w:ascii="Times New Roman" w:hAnsi="Times New Roman" w:cs="Times New Roman"/>
                <w:sz w:val="28"/>
                <w:szCs w:val="28"/>
                <w:lang w:val="uk-UA" w:eastAsia="uk-UA"/>
              </w:rPr>
              <w:softHyphen/>
              <w:t>психологічних</w:t>
            </w:r>
            <w:proofErr w:type="spellEnd"/>
            <w:r w:rsidRPr="00256742">
              <w:rPr>
                <w:rFonts w:ascii="Times New Roman" w:hAnsi="Times New Roman" w:cs="Times New Roman"/>
                <w:sz w:val="28"/>
                <w:szCs w:val="28"/>
                <w:lang w:val="uk-UA" w:eastAsia="uk-UA"/>
              </w:rPr>
              <w:t xml:space="preserve"> процесів та явищ, допускаючи у відповідях незначні неточності; намагається співвіднести окремі </w:t>
            </w:r>
            <w:proofErr w:type="spellStart"/>
            <w:r w:rsidRPr="00256742">
              <w:rPr>
                <w:rFonts w:ascii="Times New Roman" w:hAnsi="Times New Roman" w:cs="Times New Roman"/>
                <w:sz w:val="28"/>
                <w:szCs w:val="28"/>
                <w:lang w:val="uk-UA" w:eastAsia="uk-UA"/>
              </w:rPr>
              <w:t>психодіагностичні</w:t>
            </w:r>
            <w:proofErr w:type="spellEnd"/>
            <w:r w:rsidRPr="00256742">
              <w:rPr>
                <w:rFonts w:ascii="Times New Roman" w:hAnsi="Times New Roman" w:cs="Times New Roman"/>
                <w:sz w:val="28"/>
                <w:szCs w:val="28"/>
                <w:lang w:val="uk-UA" w:eastAsia="uk-UA"/>
              </w:rPr>
              <w:t xml:space="preserve"> методики з їх груповими характеристиками; намагається застосувати окремі прийоми логічного мислення (порівняння, аналіз, висновок).</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вміє правильно перевести приклади психічної діяльності з </w:t>
            </w:r>
            <w:proofErr w:type="spellStart"/>
            <w:r w:rsidRPr="00256742">
              <w:rPr>
                <w:rFonts w:ascii="Times New Roman" w:hAnsi="Times New Roman" w:cs="Times New Roman"/>
                <w:sz w:val="28"/>
                <w:szCs w:val="28"/>
                <w:lang w:val="uk-UA" w:eastAsia="uk-UA"/>
              </w:rPr>
              <w:t>„побутової”</w:t>
            </w:r>
            <w:proofErr w:type="spellEnd"/>
            <w:r w:rsidRPr="00256742">
              <w:rPr>
                <w:rFonts w:ascii="Times New Roman" w:hAnsi="Times New Roman" w:cs="Times New Roman"/>
                <w:sz w:val="28"/>
                <w:szCs w:val="28"/>
                <w:lang w:val="uk-UA" w:eastAsia="uk-UA"/>
              </w:rPr>
              <w:t xml:space="preserve"> мови на мову наукових понять те термінів, визначити тему, основні поняття та закономірності, що пояснюють описане явище, підібрати </w:t>
            </w:r>
            <w:proofErr w:type="spellStart"/>
            <w:r w:rsidRPr="00256742">
              <w:rPr>
                <w:rFonts w:ascii="Times New Roman" w:hAnsi="Times New Roman" w:cs="Times New Roman"/>
                <w:sz w:val="28"/>
                <w:szCs w:val="28"/>
                <w:lang w:val="uk-UA" w:eastAsia="uk-UA"/>
              </w:rPr>
              <w:t>декватні</w:t>
            </w:r>
            <w:proofErr w:type="spellEnd"/>
            <w:r w:rsidRPr="00256742">
              <w:rPr>
                <w:rFonts w:ascii="Times New Roman" w:hAnsi="Times New Roman" w:cs="Times New Roman"/>
                <w:sz w:val="28"/>
                <w:szCs w:val="28"/>
                <w:lang w:val="uk-UA" w:eastAsia="uk-UA"/>
              </w:rPr>
              <w:t xml:space="preserve"> методи для його дослідження зробити якісний аналіз результатів дослідження та частково узагальнити результати. </w:t>
            </w:r>
          </w:p>
        </w:tc>
      </w:tr>
      <w:tr w:rsidR="005F40BD" w:rsidRPr="00256742" w:rsidTr="0006521B">
        <w:tc>
          <w:tcPr>
            <w:tcW w:w="592" w:type="pct"/>
            <w:vMerge w:val="restart"/>
            <w:textDirection w:val="btLr"/>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i/>
                <w:sz w:val="28"/>
                <w:szCs w:val="28"/>
                <w:lang w:val="uk-UA" w:eastAsia="uk-UA"/>
              </w:rPr>
              <w:t>Достатній рівень знань «4» (конструктивно варіативний)</w:t>
            </w: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 xml:space="preserve">74-80 </w:t>
            </w: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без помилок відтворює зміст питання, наводячи власні приклади; правильно розкриває суть </w:t>
            </w:r>
            <w:proofErr w:type="spellStart"/>
            <w:r w:rsidRPr="00256742">
              <w:rPr>
                <w:rFonts w:ascii="Times New Roman" w:hAnsi="Times New Roman" w:cs="Times New Roman"/>
                <w:sz w:val="28"/>
                <w:szCs w:val="28"/>
                <w:lang w:val="uk-UA" w:eastAsia="uk-UA"/>
              </w:rPr>
              <w:t>психодіагностичних</w:t>
            </w:r>
            <w:proofErr w:type="spellEnd"/>
            <w:r w:rsidRPr="00256742">
              <w:rPr>
                <w:rFonts w:ascii="Times New Roman" w:hAnsi="Times New Roman" w:cs="Times New Roman"/>
                <w:sz w:val="28"/>
                <w:szCs w:val="28"/>
                <w:lang w:val="uk-UA" w:eastAsia="uk-UA"/>
              </w:rPr>
              <w:t xml:space="preserve"> понять.</w:t>
            </w:r>
          </w:p>
        </w:tc>
        <w:tc>
          <w:tcPr>
            <w:tcW w:w="1595" w:type="pct"/>
            <w:vAlign w:val="center"/>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здатний дати психологічне пояснення прикладам </w:t>
            </w:r>
            <w:proofErr w:type="spellStart"/>
            <w:r w:rsidRPr="00256742">
              <w:rPr>
                <w:rFonts w:ascii="Times New Roman" w:hAnsi="Times New Roman" w:cs="Times New Roman"/>
                <w:sz w:val="28"/>
                <w:szCs w:val="28"/>
                <w:lang w:val="uk-UA" w:eastAsia="uk-UA"/>
              </w:rPr>
              <w:t>загально</w:t>
            </w:r>
            <w:r w:rsidRPr="00256742">
              <w:rPr>
                <w:rFonts w:ascii="Times New Roman" w:hAnsi="Times New Roman" w:cs="Times New Roman"/>
                <w:sz w:val="28"/>
                <w:szCs w:val="28"/>
                <w:lang w:val="uk-UA" w:eastAsia="uk-UA"/>
              </w:rPr>
              <w:softHyphen/>
              <w:t>психологічних</w:t>
            </w:r>
            <w:proofErr w:type="spellEnd"/>
            <w:r w:rsidRPr="00256742">
              <w:rPr>
                <w:rFonts w:ascii="Times New Roman" w:hAnsi="Times New Roman" w:cs="Times New Roman"/>
                <w:sz w:val="28"/>
                <w:szCs w:val="28"/>
                <w:lang w:val="uk-UA" w:eastAsia="uk-UA"/>
              </w:rPr>
              <w:t xml:space="preserve"> процесів та явищ, підібрати методи та провести дослідження, описати отримані результати. Самостійно навести приклади схожих явищ та дати їм узагальнююче пояснення. </w:t>
            </w:r>
          </w:p>
        </w:tc>
      </w:tr>
      <w:tr w:rsidR="005F40BD" w:rsidRPr="00256742" w:rsidTr="0006521B">
        <w:tc>
          <w:tcPr>
            <w:tcW w:w="592" w:type="pct"/>
            <w:vMerge/>
            <w:vAlign w:val="center"/>
          </w:tcPr>
          <w:p w:rsidR="005F40BD" w:rsidRPr="00256742" w:rsidRDefault="005F40BD" w:rsidP="0006521B">
            <w:pPr>
              <w:spacing w:line="240" w:lineRule="auto"/>
              <w:jc w:val="center"/>
              <w:rPr>
                <w:rFonts w:ascii="Times New Roman" w:hAnsi="Times New Roman" w:cs="Times New Roman"/>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 xml:space="preserve">81-85 </w:t>
            </w: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володіє навчальною інформацією, вміє зіставляти, узагальнювати та систематизувати інформацію під керівництвом викладача; аргументовано відповідає на поставлені запитання і намагається відстояти свою точку зору.</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здатний дати психологічне пояснення прикладам </w:t>
            </w:r>
            <w:proofErr w:type="spellStart"/>
            <w:r w:rsidRPr="00256742">
              <w:rPr>
                <w:rFonts w:ascii="Times New Roman" w:hAnsi="Times New Roman" w:cs="Times New Roman"/>
                <w:sz w:val="28"/>
                <w:szCs w:val="28"/>
                <w:lang w:val="uk-UA" w:eastAsia="uk-UA"/>
              </w:rPr>
              <w:t>загально</w:t>
            </w:r>
            <w:r w:rsidRPr="00256742">
              <w:rPr>
                <w:rFonts w:ascii="Times New Roman" w:hAnsi="Times New Roman" w:cs="Times New Roman"/>
                <w:sz w:val="28"/>
                <w:szCs w:val="28"/>
                <w:lang w:val="uk-UA" w:eastAsia="uk-UA"/>
              </w:rPr>
              <w:softHyphen/>
              <w:t>психологічних</w:t>
            </w:r>
            <w:proofErr w:type="spellEnd"/>
            <w:r w:rsidRPr="00256742">
              <w:rPr>
                <w:rFonts w:ascii="Times New Roman" w:hAnsi="Times New Roman" w:cs="Times New Roman"/>
                <w:sz w:val="28"/>
                <w:szCs w:val="28"/>
                <w:lang w:val="uk-UA" w:eastAsia="uk-UA"/>
              </w:rPr>
              <w:t xml:space="preserve"> процесів та явищ, підібрати методи та провести дослідження, описати отримані результати. Самостійно навести приклади схожих явищ та дати їм узагальнююче пояснення. При потребі звертаючись до викладача може визначити окремі шляхи корекції або розвитку описаного явища. </w:t>
            </w:r>
          </w:p>
        </w:tc>
      </w:tr>
      <w:tr w:rsidR="005F40BD" w:rsidRPr="00256742" w:rsidTr="0006521B">
        <w:tc>
          <w:tcPr>
            <w:tcW w:w="592" w:type="pct"/>
            <w:vMerge/>
            <w:vAlign w:val="center"/>
          </w:tcPr>
          <w:p w:rsidR="005F40BD" w:rsidRPr="00256742" w:rsidRDefault="005F40BD" w:rsidP="0006521B">
            <w:pPr>
              <w:spacing w:line="240" w:lineRule="auto"/>
              <w:jc w:val="center"/>
              <w:rPr>
                <w:rFonts w:ascii="Times New Roman" w:hAnsi="Times New Roman" w:cs="Times New Roman"/>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 xml:space="preserve">86-89 </w:t>
            </w: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вільно володіє вивченим обсягом навчального матеріалу, наводить аргументи на підтвердження своїх думок, використовуючи матеріали власних спостережень та проведених досліджень; може за допомогою викладача відповідати на питання, що потребують знання кількох тем.</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здатний дати психологічне пояснення прикладам </w:t>
            </w:r>
            <w:proofErr w:type="spellStart"/>
            <w:r w:rsidRPr="00256742">
              <w:rPr>
                <w:rFonts w:ascii="Times New Roman" w:hAnsi="Times New Roman" w:cs="Times New Roman"/>
                <w:sz w:val="28"/>
                <w:szCs w:val="28"/>
                <w:lang w:val="uk-UA" w:eastAsia="uk-UA"/>
              </w:rPr>
              <w:t>загально</w:t>
            </w:r>
            <w:r w:rsidRPr="00256742">
              <w:rPr>
                <w:rFonts w:ascii="Times New Roman" w:hAnsi="Times New Roman" w:cs="Times New Roman"/>
                <w:sz w:val="28"/>
                <w:szCs w:val="28"/>
                <w:lang w:val="uk-UA" w:eastAsia="uk-UA"/>
              </w:rPr>
              <w:softHyphen/>
              <w:t>психологічних</w:t>
            </w:r>
            <w:proofErr w:type="spellEnd"/>
            <w:r w:rsidRPr="00256742">
              <w:rPr>
                <w:rFonts w:ascii="Times New Roman" w:hAnsi="Times New Roman" w:cs="Times New Roman"/>
                <w:sz w:val="28"/>
                <w:szCs w:val="28"/>
                <w:lang w:val="uk-UA" w:eastAsia="uk-UA"/>
              </w:rPr>
              <w:t xml:space="preserve"> процесів та явищ, підібрати методи та провести дослідження, описати отримані результати. Самостійно навести приклади схожих явищ та дати їм узагальнююче пояснення. При потребі звертаючись до викладача може визначити окремі шляхи корекції або розвитку описаного явища. При виконанні завдання може </w:t>
            </w:r>
            <w:proofErr w:type="spellStart"/>
            <w:r w:rsidRPr="00256742">
              <w:rPr>
                <w:rFonts w:ascii="Times New Roman" w:hAnsi="Times New Roman" w:cs="Times New Roman"/>
                <w:sz w:val="28"/>
                <w:szCs w:val="28"/>
                <w:lang w:val="uk-UA" w:eastAsia="uk-UA"/>
              </w:rPr>
              <w:t>поєдувати</w:t>
            </w:r>
            <w:proofErr w:type="spellEnd"/>
            <w:r w:rsidRPr="00256742">
              <w:rPr>
                <w:rFonts w:ascii="Times New Roman" w:hAnsi="Times New Roman" w:cs="Times New Roman"/>
                <w:sz w:val="28"/>
                <w:szCs w:val="28"/>
                <w:lang w:val="uk-UA" w:eastAsia="uk-UA"/>
              </w:rPr>
              <w:t xml:space="preserve"> знання з кількох тем.</w:t>
            </w:r>
          </w:p>
        </w:tc>
      </w:tr>
      <w:tr w:rsidR="005F40BD" w:rsidRPr="005F40BD" w:rsidTr="0006521B">
        <w:trPr>
          <w:trHeight w:val="713"/>
        </w:trPr>
        <w:tc>
          <w:tcPr>
            <w:tcW w:w="592" w:type="pct"/>
            <w:vMerge w:val="restart"/>
            <w:textDirection w:val="btLr"/>
            <w:vAlign w:val="center"/>
          </w:tcPr>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i/>
                <w:sz w:val="28"/>
                <w:szCs w:val="28"/>
                <w:lang w:val="uk-UA" w:eastAsia="uk-UA"/>
              </w:rPr>
              <w:t>Високий рівень знань «5» (творчий)</w:t>
            </w: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 xml:space="preserve">90-93 </w:t>
            </w: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вільно володіє темою, має ґрунтовні психологічні знання; вільно відповідає на запитання, що потребують знання кількох тем; оцінює окремі нові факти, явища; судження логічні й достатньо </w:t>
            </w:r>
            <w:proofErr w:type="spellStart"/>
            <w:r w:rsidRPr="00256742">
              <w:rPr>
                <w:rFonts w:ascii="Times New Roman" w:hAnsi="Times New Roman" w:cs="Times New Roman"/>
                <w:sz w:val="28"/>
                <w:szCs w:val="28"/>
                <w:lang w:val="uk-UA" w:eastAsia="uk-UA"/>
              </w:rPr>
              <w:t>обгрунтовані</w:t>
            </w:r>
            <w:proofErr w:type="spellEnd"/>
            <w:r w:rsidRPr="00256742">
              <w:rPr>
                <w:rFonts w:ascii="Times New Roman" w:hAnsi="Times New Roman" w:cs="Times New Roman"/>
                <w:sz w:val="28"/>
                <w:szCs w:val="28"/>
                <w:lang w:val="uk-UA" w:eastAsia="uk-UA"/>
              </w:rPr>
              <w:t>; узагальнює і систематизує матеріал у межах навчальної теми; самостійно визначає окремі цілі власної навчальної діяльності.</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виявляє початкові творчі здібності: уміє працювати зі спеціальною літературою (наукові журнали тощо); знаходить джерела інформації та самостійно використовує їх відповідно до цілей, які поставив викладач, свою відповідь ілюструє схемами, прикладами з життя; проводить самоперевірку виконаної роботи; може з неповним обґрунтуванням пояснити виконання завдань підвищеного (комбінованого) рівня.</w:t>
            </w:r>
          </w:p>
        </w:tc>
      </w:tr>
      <w:tr w:rsidR="005F40BD" w:rsidRPr="00256742" w:rsidTr="0006521B">
        <w:tc>
          <w:tcPr>
            <w:tcW w:w="592" w:type="pct"/>
            <w:vMerge/>
          </w:tcPr>
          <w:p w:rsidR="005F40BD" w:rsidRPr="00256742" w:rsidRDefault="005F40BD" w:rsidP="0006521B">
            <w:pPr>
              <w:spacing w:line="240" w:lineRule="auto"/>
              <w:jc w:val="center"/>
              <w:rPr>
                <w:rFonts w:ascii="Times New Roman" w:hAnsi="Times New Roman" w:cs="Times New Roman"/>
                <w:b/>
                <w:i/>
                <w:sz w:val="28"/>
                <w:szCs w:val="28"/>
                <w:lang w:val="uk-UA" w:eastAsia="uk-UA"/>
              </w:rPr>
            </w:pP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94-97</w:t>
            </w:r>
            <w:r w:rsidRPr="00256742">
              <w:rPr>
                <w:rFonts w:ascii="Times New Roman" w:hAnsi="Times New Roman" w:cs="Times New Roman"/>
                <w:b/>
                <w:i/>
                <w:sz w:val="28"/>
                <w:szCs w:val="28"/>
                <w:lang w:val="uk-UA" w:eastAsia="uk-UA"/>
              </w:rPr>
              <w:t xml:space="preserve"> 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вільно висловлює власні думки, визначає програму особистої пізнавальної діяльності, самостійно оцінює різноманітні </w:t>
            </w:r>
            <w:proofErr w:type="spellStart"/>
            <w:r w:rsidRPr="00256742">
              <w:rPr>
                <w:rFonts w:ascii="Times New Roman" w:hAnsi="Times New Roman" w:cs="Times New Roman"/>
                <w:sz w:val="28"/>
                <w:szCs w:val="28"/>
                <w:lang w:val="uk-UA" w:eastAsia="uk-UA"/>
              </w:rPr>
              <w:t>психодіагностичні</w:t>
            </w:r>
            <w:proofErr w:type="spellEnd"/>
            <w:r w:rsidRPr="00256742">
              <w:rPr>
                <w:rFonts w:ascii="Times New Roman" w:hAnsi="Times New Roman" w:cs="Times New Roman"/>
                <w:sz w:val="28"/>
                <w:szCs w:val="28"/>
                <w:lang w:val="uk-UA" w:eastAsia="uk-UA"/>
              </w:rPr>
              <w:t xml:space="preserve"> дослідження, висловлюючи особисту позицію щодо них; без допомоги викладача знаходить джерела інформації і використовує одержані відомості відповідно до мети та завдань власної пізнавальної діяльності.</w:t>
            </w:r>
          </w:p>
          <w:p w:rsidR="005F40BD" w:rsidRPr="00256742" w:rsidRDefault="005F40BD" w:rsidP="0006521B">
            <w:pPr>
              <w:spacing w:line="240" w:lineRule="auto"/>
              <w:jc w:val="both"/>
              <w:rPr>
                <w:rFonts w:ascii="Times New Roman" w:hAnsi="Times New Roman" w:cs="Times New Roman"/>
                <w:sz w:val="28"/>
                <w:szCs w:val="28"/>
                <w:lang w:val="uk-UA" w:eastAsia="uk-UA"/>
              </w:rPr>
            </w:pPr>
          </w:p>
          <w:p w:rsidR="005F40BD" w:rsidRPr="00256742" w:rsidRDefault="005F40BD" w:rsidP="0006521B">
            <w:pPr>
              <w:spacing w:line="240" w:lineRule="auto"/>
              <w:jc w:val="both"/>
              <w:rPr>
                <w:rFonts w:ascii="Times New Roman" w:hAnsi="Times New Roman" w:cs="Times New Roman"/>
                <w:sz w:val="28"/>
                <w:szCs w:val="28"/>
                <w:lang w:val="uk-UA" w:eastAsia="uk-UA"/>
              </w:rPr>
            </w:pPr>
          </w:p>
          <w:p w:rsidR="005F40BD" w:rsidRPr="00256742" w:rsidRDefault="005F40BD" w:rsidP="0006521B">
            <w:pPr>
              <w:spacing w:line="240" w:lineRule="auto"/>
              <w:jc w:val="both"/>
              <w:rPr>
                <w:rFonts w:ascii="Times New Roman" w:hAnsi="Times New Roman" w:cs="Times New Roman"/>
                <w:sz w:val="28"/>
                <w:szCs w:val="28"/>
                <w:lang w:val="uk-UA" w:eastAsia="uk-UA"/>
              </w:rPr>
            </w:pPr>
          </w:p>
          <w:p w:rsidR="005F40BD" w:rsidRPr="00256742" w:rsidRDefault="005F40BD" w:rsidP="0006521B">
            <w:pPr>
              <w:spacing w:line="240" w:lineRule="auto"/>
              <w:jc w:val="both"/>
              <w:rPr>
                <w:rFonts w:ascii="Times New Roman" w:hAnsi="Times New Roman" w:cs="Times New Roman"/>
                <w:sz w:val="28"/>
                <w:szCs w:val="28"/>
                <w:lang w:val="uk-UA" w:eastAsia="uk-UA"/>
              </w:rPr>
            </w:pPr>
          </w:p>
          <w:p w:rsidR="005F40BD" w:rsidRPr="00256742" w:rsidRDefault="005F40BD" w:rsidP="0006521B">
            <w:pPr>
              <w:spacing w:line="240" w:lineRule="auto"/>
              <w:jc w:val="both"/>
              <w:rPr>
                <w:rFonts w:ascii="Times New Roman" w:hAnsi="Times New Roman" w:cs="Times New Roman"/>
                <w:sz w:val="28"/>
                <w:szCs w:val="28"/>
                <w:lang w:val="uk-UA" w:eastAsia="uk-UA"/>
              </w:rPr>
            </w:pP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eastAsia="uk-UA"/>
              </w:rPr>
              <w:t>Використовує набуті знання в нестандартних ситуаціях, переконливо аргументує особисту життєву позицію, узгоджуючи її з загальнолюдськими цінностями.</w:t>
            </w:r>
          </w:p>
        </w:tc>
      </w:tr>
      <w:tr w:rsidR="005F40BD" w:rsidRPr="005F40BD" w:rsidTr="0006521B">
        <w:trPr>
          <w:cantSplit/>
          <w:trHeight w:val="1134"/>
        </w:trPr>
        <w:tc>
          <w:tcPr>
            <w:tcW w:w="592" w:type="pct"/>
            <w:textDirection w:val="btLr"/>
            <w:vAlign w:val="center"/>
          </w:tcPr>
          <w:p w:rsidR="005F40BD" w:rsidRPr="00256742" w:rsidRDefault="005F40BD" w:rsidP="0006521B">
            <w:pPr>
              <w:spacing w:line="240" w:lineRule="auto"/>
              <w:jc w:val="center"/>
              <w:rPr>
                <w:rFonts w:ascii="Times New Roman" w:hAnsi="Times New Roman" w:cs="Times New Roman"/>
                <w:b/>
                <w:i/>
                <w:sz w:val="28"/>
                <w:szCs w:val="28"/>
                <w:lang w:val="uk-UA" w:eastAsia="uk-UA"/>
              </w:rPr>
            </w:pPr>
            <w:r w:rsidRPr="00256742">
              <w:rPr>
                <w:rFonts w:ascii="Times New Roman" w:hAnsi="Times New Roman" w:cs="Times New Roman"/>
                <w:b/>
                <w:i/>
                <w:sz w:val="28"/>
                <w:szCs w:val="28"/>
                <w:lang w:val="uk-UA" w:eastAsia="uk-UA"/>
              </w:rPr>
              <w:t>Високий рівень знань «5» (творчий)</w:t>
            </w:r>
          </w:p>
        </w:tc>
        <w:tc>
          <w:tcPr>
            <w:tcW w:w="913" w:type="pct"/>
            <w:vAlign w:val="center"/>
          </w:tcPr>
          <w:p w:rsidR="005F40BD" w:rsidRPr="00256742" w:rsidRDefault="005F40BD" w:rsidP="0006521B">
            <w:pPr>
              <w:spacing w:line="240" w:lineRule="auto"/>
              <w:jc w:val="center"/>
              <w:rPr>
                <w:rFonts w:ascii="Times New Roman" w:hAnsi="Times New Roman" w:cs="Times New Roman"/>
                <w:b/>
                <w:sz w:val="28"/>
                <w:szCs w:val="28"/>
                <w:lang w:val="uk-UA" w:eastAsia="uk-UA"/>
              </w:rPr>
            </w:pPr>
            <w:r w:rsidRPr="00256742">
              <w:rPr>
                <w:rFonts w:ascii="Times New Roman" w:hAnsi="Times New Roman" w:cs="Times New Roman"/>
                <w:b/>
                <w:sz w:val="28"/>
                <w:szCs w:val="28"/>
                <w:lang w:val="uk-UA" w:eastAsia="uk-UA"/>
              </w:rPr>
              <w:t xml:space="preserve">98-100 </w:t>
            </w:r>
            <w:r w:rsidRPr="00256742">
              <w:rPr>
                <w:rFonts w:ascii="Times New Roman" w:hAnsi="Times New Roman" w:cs="Times New Roman"/>
                <w:b/>
                <w:i/>
                <w:sz w:val="28"/>
                <w:szCs w:val="28"/>
                <w:lang w:val="uk-UA" w:eastAsia="uk-UA"/>
              </w:rPr>
              <w:t>балів</w:t>
            </w:r>
          </w:p>
        </w:tc>
        <w:tc>
          <w:tcPr>
            <w:tcW w:w="1900"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rPr>
              <w:t>Здобувач вищої освіти</w:t>
            </w:r>
            <w:r w:rsidRPr="00256742">
              <w:rPr>
                <w:rFonts w:ascii="Times New Roman" w:hAnsi="Times New Roman" w:cs="Times New Roman"/>
                <w:sz w:val="28"/>
                <w:szCs w:val="28"/>
                <w:lang w:val="uk-UA" w:eastAsia="uk-UA"/>
              </w:rPr>
              <w:t xml:space="preserve"> виявляє особливі творчі здібності, глибоко розуміє суть психічних процесів та явищ; подає ідеї згідно з вивченим матеріалом, робить творчо обґрунтовані висновки; вміє аналізувати і систематизувати матеріали власних досліджень; визначає порядок особистої навчальної діяльності, самостійно оцінює її результати. Активно займається науково-дослідною роботою.</w:t>
            </w:r>
          </w:p>
        </w:tc>
        <w:tc>
          <w:tcPr>
            <w:tcW w:w="1595" w:type="pct"/>
          </w:tcPr>
          <w:p w:rsidR="005F40BD" w:rsidRPr="00256742" w:rsidRDefault="005F40BD" w:rsidP="0006521B">
            <w:pPr>
              <w:spacing w:line="240" w:lineRule="auto"/>
              <w:jc w:val="both"/>
              <w:rPr>
                <w:rFonts w:ascii="Times New Roman" w:hAnsi="Times New Roman" w:cs="Times New Roman"/>
                <w:sz w:val="28"/>
                <w:szCs w:val="28"/>
                <w:lang w:val="uk-UA" w:eastAsia="uk-UA"/>
              </w:rPr>
            </w:pPr>
            <w:r w:rsidRPr="00256742">
              <w:rPr>
                <w:rFonts w:ascii="Times New Roman" w:hAnsi="Times New Roman" w:cs="Times New Roman"/>
                <w:sz w:val="28"/>
                <w:szCs w:val="28"/>
                <w:lang w:val="uk-UA" w:eastAsia="uk-UA"/>
              </w:rPr>
              <w:t>Студент самостійно розвиває власні обдарування і нахили, вміє самостійно здобувати знання, формулювати психологічну проблему і визначати шляхи її розв’язання; вести дискусію з конкретного питання; проводити дослідження високої складності.</w:t>
            </w:r>
          </w:p>
        </w:tc>
      </w:tr>
    </w:tbl>
    <w:p w:rsidR="005F40BD" w:rsidRDefault="005F40BD" w:rsidP="005F40BD">
      <w:pPr>
        <w:spacing w:line="360" w:lineRule="auto"/>
        <w:rPr>
          <w:b/>
          <w:spacing w:val="-3"/>
          <w:sz w:val="28"/>
          <w:szCs w:val="28"/>
          <w:lang w:val="uk-UA"/>
        </w:rPr>
      </w:pPr>
    </w:p>
    <w:p w:rsidR="00DB7B90" w:rsidRDefault="005F40BD" w:rsidP="005F40BD">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 З</w:t>
      </w:r>
      <w:r w:rsidRPr="00FF085B">
        <w:rPr>
          <w:rFonts w:ascii="Times New Roman" w:eastAsia="Times New Roman" w:hAnsi="Times New Roman" w:cs="Times New Roman"/>
          <w:i/>
          <w:sz w:val="24"/>
          <w:szCs w:val="24"/>
          <w:lang w:val="uk-UA"/>
        </w:rPr>
        <w:t>авідувач</w:t>
      </w:r>
      <w:r>
        <w:rPr>
          <w:rFonts w:ascii="Times New Roman" w:eastAsia="Times New Roman" w:hAnsi="Times New Roman" w:cs="Times New Roman"/>
          <w:i/>
          <w:sz w:val="24"/>
          <w:szCs w:val="24"/>
          <w:lang w:val="uk-UA"/>
        </w:rPr>
        <w:t xml:space="preserve"> </w:t>
      </w:r>
      <w:r w:rsidRPr="00FF085B">
        <w:rPr>
          <w:rFonts w:ascii="Times New Roman" w:eastAsia="Times New Roman" w:hAnsi="Times New Roman" w:cs="Times New Roman"/>
          <w:i/>
          <w:sz w:val="24"/>
          <w:szCs w:val="24"/>
          <w:lang w:val="uk-UA"/>
        </w:rPr>
        <w:t xml:space="preserve"> кафедри   </w:t>
      </w:r>
      <w:r>
        <w:rPr>
          <w:rFonts w:ascii="Times New Roman" w:eastAsia="Times New Roman" w:hAnsi="Times New Roman" w:cs="Times New Roman"/>
          <w:i/>
          <w:sz w:val="24"/>
          <w:szCs w:val="24"/>
          <w:lang w:val="uk-UA"/>
        </w:rPr>
        <w:t>педагогіки,</w:t>
      </w:r>
      <w:r w:rsidR="00DB7B90">
        <w:rPr>
          <w:rFonts w:ascii="Times New Roman" w:eastAsia="Times New Roman" w:hAnsi="Times New Roman" w:cs="Times New Roman"/>
          <w:i/>
          <w:sz w:val="24"/>
          <w:szCs w:val="24"/>
          <w:lang w:val="uk-UA"/>
        </w:rPr>
        <w:t>,</w:t>
      </w:r>
    </w:p>
    <w:p w:rsidR="005F40BD" w:rsidRPr="00FF085B" w:rsidRDefault="00DB7B90" w:rsidP="005F40BD">
      <w:pPr>
        <w:spacing w:after="0" w:line="240" w:lineRule="auto"/>
        <w:ind w:hanging="11"/>
        <w:rPr>
          <w:sz w:val="24"/>
          <w:szCs w:val="24"/>
          <w:lang w:val="uk-UA"/>
        </w:rPr>
      </w:pPr>
      <w:r>
        <w:rPr>
          <w:rFonts w:ascii="Times New Roman" w:eastAsia="Times New Roman" w:hAnsi="Times New Roman" w:cs="Times New Roman"/>
          <w:i/>
          <w:sz w:val="24"/>
          <w:szCs w:val="24"/>
          <w:lang w:val="uk-UA"/>
        </w:rPr>
        <w:t xml:space="preserve"> адміністрування </w:t>
      </w:r>
      <w:r w:rsidR="005F40BD" w:rsidRPr="00256742">
        <w:rPr>
          <w:rFonts w:ascii="Times New Roman" w:hAnsi="Times New Roman" w:cs="Times New Roman"/>
          <w:iCs/>
          <w:sz w:val="24"/>
          <w:szCs w:val="24"/>
          <w:lang w:val="uk-UA"/>
        </w:rPr>
        <w:t xml:space="preserve">та </w:t>
      </w:r>
      <w:r w:rsidR="005F40BD" w:rsidRPr="004378BD">
        <w:rPr>
          <w:rFonts w:ascii="Times New Roman" w:hAnsi="Times New Roman" w:cs="Times New Roman"/>
          <w:i/>
          <w:iCs/>
          <w:sz w:val="24"/>
          <w:szCs w:val="24"/>
          <w:lang w:val="uk-UA"/>
        </w:rPr>
        <w:t>спеціальної освіти</w:t>
      </w:r>
      <w:r w:rsidR="005F40BD" w:rsidRPr="004378BD">
        <w:rPr>
          <w:rFonts w:ascii="Times New Roman" w:eastAsia="Times New Roman" w:hAnsi="Times New Roman" w:cs="Times New Roman"/>
          <w:i/>
          <w:sz w:val="24"/>
          <w:szCs w:val="24"/>
          <w:lang w:val="uk-UA"/>
        </w:rPr>
        <w:t>,</w:t>
      </w:r>
      <w:r w:rsidR="005F40BD" w:rsidRPr="00FF085B">
        <w:rPr>
          <w:rFonts w:ascii="Times New Roman" w:eastAsia="Times New Roman" w:hAnsi="Times New Roman" w:cs="Times New Roman"/>
          <w:i/>
          <w:sz w:val="24"/>
          <w:szCs w:val="24"/>
          <w:lang w:val="uk-UA"/>
        </w:rPr>
        <w:t xml:space="preserve">                                                    </w:t>
      </w:r>
    </w:p>
    <w:p w:rsidR="007C5244" w:rsidRDefault="005F40BD" w:rsidP="005F40BD">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доктор педагогічних наук, професор                                     </w:t>
      </w:r>
      <w:r>
        <w:rPr>
          <w:rFonts w:ascii="Times New Roman" w:eastAsia="Times New Roman" w:hAnsi="Times New Roman" w:cs="Times New Roman"/>
          <w:i/>
          <w:sz w:val="24"/>
          <w:szCs w:val="24"/>
          <w:lang w:val="uk-UA"/>
        </w:rPr>
        <w:tab/>
      </w:r>
      <w:r>
        <w:rPr>
          <w:rFonts w:ascii="Times New Roman" w:eastAsia="Times New Roman" w:hAnsi="Times New Roman" w:cs="Times New Roman"/>
          <w:i/>
          <w:sz w:val="24"/>
          <w:szCs w:val="24"/>
          <w:lang w:val="uk-UA"/>
        </w:rPr>
        <w:tab/>
      </w:r>
      <w:proofErr w:type="spellStart"/>
      <w:r w:rsidR="00DB7B90">
        <w:rPr>
          <w:rFonts w:ascii="Times New Roman" w:eastAsia="Times New Roman" w:hAnsi="Times New Roman" w:cs="Times New Roman"/>
          <w:i/>
          <w:sz w:val="24"/>
          <w:szCs w:val="24"/>
          <w:lang w:val="uk-UA"/>
        </w:rPr>
        <w:t>Сіданіч</w:t>
      </w:r>
      <w:proofErr w:type="spellEnd"/>
      <w:r w:rsidR="00DB7B90">
        <w:rPr>
          <w:rFonts w:ascii="Times New Roman" w:eastAsia="Times New Roman" w:hAnsi="Times New Roman" w:cs="Times New Roman"/>
          <w:i/>
          <w:sz w:val="24"/>
          <w:szCs w:val="24"/>
          <w:lang w:val="uk-UA"/>
        </w:rPr>
        <w:t xml:space="preserve"> І. Л. </w:t>
      </w:r>
      <w:r w:rsidR="005D1D82">
        <w:rPr>
          <w:rFonts w:ascii="Times New Roman" w:eastAsia="Times New Roman" w:hAnsi="Times New Roman" w:cs="Times New Roman"/>
          <w:i/>
          <w:sz w:val="24"/>
          <w:szCs w:val="24"/>
          <w:lang w:val="uk-UA"/>
        </w:rPr>
        <w:tab/>
      </w:r>
    </w:p>
    <w:p w:rsidR="00DB7B90" w:rsidRPr="00FF085B" w:rsidRDefault="00DB7B90" w:rsidP="00FF085B">
      <w:pPr>
        <w:spacing w:after="0" w:line="240" w:lineRule="auto"/>
        <w:ind w:hanging="11"/>
        <w:rPr>
          <w:rFonts w:ascii="Times New Roman" w:eastAsia="Times New Roman" w:hAnsi="Times New Roman" w:cs="Times New Roman"/>
          <w:i/>
          <w:sz w:val="24"/>
          <w:szCs w:val="24"/>
          <w:lang w:val="uk-UA"/>
        </w:rPr>
      </w:pPr>
    </w:p>
    <w:p w:rsidR="007C5244" w:rsidRDefault="005F40BD" w:rsidP="00FF085B">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Гарант </w:t>
      </w:r>
      <w:r w:rsidR="00DB7B90">
        <w:rPr>
          <w:rFonts w:ascii="Times New Roman" w:eastAsia="Times New Roman" w:hAnsi="Times New Roman" w:cs="Times New Roman"/>
          <w:i/>
          <w:sz w:val="24"/>
          <w:szCs w:val="24"/>
          <w:lang w:val="uk-UA"/>
        </w:rPr>
        <w:t xml:space="preserve"> освітньо-професійної </w:t>
      </w:r>
      <w:r w:rsidR="00757E31" w:rsidRPr="00FF085B">
        <w:rPr>
          <w:rFonts w:ascii="Times New Roman" w:eastAsia="Times New Roman" w:hAnsi="Times New Roman" w:cs="Times New Roman"/>
          <w:i/>
          <w:sz w:val="24"/>
          <w:szCs w:val="24"/>
          <w:lang w:val="uk-UA"/>
        </w:rPr>
        <w:t>програми</w:t>
      </w:r>
    </w:p>
    <w:p w:rsidR="00DB7B90" w:rsidRPr="00FF085B" w:rsidRDefault="00DB7B90" w:rsidP="00FF085B">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«Управління навчальним закладом»</w:t>
      </w:r>
      <w:r w:rsidR="004378BD">
        <w:rPr>
          <w:rFonts w:ascii="Times New Roman" w:eastAsia="Times New Roman" w:hAnsi="Times New Roman" w:cs="Times New Roman"/>
          <w:i/>
          <w:sz w:val="24"/>
          <w:szCs w:val="24"/>
          <w:lang w:val="uk-UA"/>
        </w:rPr>
        <w:t>,</w:t>
      </w:r>
    </w:p>
    <w:p w:rsidR="003C63FA" w:rsidRPr="00FF085B" w:rsidRDefault="005F40BD" w:rsidP="004378BD">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 xml:space="preserve">кандидат </w:t>
      </w:r>
      <w:r w:rsidR="00DB7B90">
        <w:rPr>
          <w:rFonts w:ascii="Times New Roman" w:eastAsia="Times New Roman" w:hAnsi="Times New Roman" w:cs="Times New Roman"/>
          <w:i/>
          <w:sz w:val="24"/>
          <w:szCs w:val="24"/>
          <w:lang w:val="uk-UA"/>
        </w:rPr>
        <w:t xml:space="preserve"> педагогічних наук,</w:t>
      </w:r>
      <w:r w:rsidR="004378BD">
        <w:rPr>
          <w:rFonts w:ascii="Times New Roman" w:eastAsia="Times New Roman" w:hAnsi="Times New Roman" w:cs="Times New Roman"/>
          <w:i/>
          <w:sz w:val="24"/>
          <w:szCs w:val="24"/>
          <w:lang w:val="uk-UA"/>
        </w:rPr>
        <w:t xml:space="preserve">доцент </w:t>
      </w:r>
      <w:r w:rsidR="007C5244" w:rsidRPr="00FF085B">
        <w:rPr>
          <w:rFonts w:ascii="Times New Roman" w:eastAsia="Times New Roman" w:hAnsi="Times New Roman" w:cs="Times New Roman"/>
          <w:i/>
          <w:sz w:val="24"/>
          <w:szCs w:val="24"/>
          <w:lang w:val="uk-UA"/>
        </w:rPr>
        <w:tab/>
      </w:r>
      <w:r w:rsidR="007C5244" w:rsidRPr="00FF085B">
        <w:rPr>
          <w:rFonts w:ascii="Times New Roman" w:eastAsia="Times New Roman" w:hAnsi="Times New Roman" w:cs="Times New Roman"/>
          <w:i/>
          <w:sz w:val="24"/>
          <w:szCs w:val="24"/>
          <w:lang w:val="uk-UA"/>
        </w:rPr>
        <w:tab/>
      </w:r>
      <w:r w:rsidR="007C5244" w:rsidRPr="00FF085B">
        <w:rPr>
          <w:rFonts w:ascii="Times New Roman" w:eastAsia="Times New Roman" w:hAnsi="Times New Roman" w:cs="Times New Roman"/>
          <w:i/>
          <w:sz w:val="24"/>
          <w:szCs w:val="24"/>
          <w:lang w:val="uk-UA"/>
        </w:rPr>
        <w:tab/>
      </w:r>
      <w:r w:rsidR="007C5244" w:rsidRPr="00FF085B">
        <w:rPr>
          <w:rFonts w:ascii="Times New Roman" w:eastAsia="Times New Roman" w:hAnsi="Times New Roman" w:cs="Times New Roman"/>
          <w:i/>
          <w:sz w:val="24"/>
          <w:szCs w:val="24"/>
          <w:lang w:val="uk-UA"/>
        </w:rPr>
        <w:tab/>
      </w:r>
      <w:r w:rsidR="004378BD">
        <w:rPr>
          <w:rFonts w:ascii="Times New Roman" w:eastAsia="Times New Roman" w:hAnsi="Times New Roman" w:cs="Times New Roman"/>
          <w:i/>
          <w:sz w:val="24"/>
          <w:szCs w:val="24"/>
          <w:lang w:val="uk-UA"/>
        </w:rPr>
        <w:t xml:space="preserve">            </w:t>
      </w:r>
      <w:proofErr w:type="spellStart"/>
      <w:r w:rsidR="004378BD">
        <w:rPr>
          <w:rFonts w:ascii="Times New Roman" w:eastAsia="Times New Roman" w:hAnsi="Times New Roman" w:cs="Times New Roman"/>
          <w:i/>
          <w:sz w:val="24"/>
          <w:szCs w:val="24"/>
          <w:lang w:val="uk-UA"/>
        </w:rPr>
        <w:t>Махиня</w:t>
      </w:r>
      <w:proofErr w:type="spellEnd"/>
      <w:r w:rsidR="004378BD">
        <w:rPr>
          <w:rFonts w:ascii="Times New Roman" w:eastAsia="Times New Roman" w:hAnsi="Times New Roman" w:cs="Times New Roman"/>
          <w:i/>
          <w:sz w:val="24"/>
          <w:szCs w:val="24"/>
          <w:lang w:val="uk-UA"/>
        </w:rPr>
        <w:t xml:space="preserve"> Т. А.</w:t>
      </w:r>
    </w:p>
    <w:p w:rsidR="007C5244" w:rsidRPr="00FF085B" w:rsidRDefault="007C5244" w:rsidP="00FF085B">
      <w:pPr>
        <w:spacing w:after="0" w:line="240" w:lineRule="auto"/>
        <w:ind w:hanging="11"/>
        <w:rPr>
          <w:sz w:val="24"/>
          <w:szCs w:val="24"/>
          <w:lang w:val="uk-UA"/>
        </w:rPr>
      </w:pPr>
    </w:p>
    <w:p w:rsidR="007C5244" w:rsidRPr="00FF085B" w:rsidRDefault="00757E31" w:rsidP="00FF085B">
      <w:pPr>
        <w:spacing w:after="0" w:line="240" w:lineRule="auto"/>
        <w:ind w:hanging="11"/>
        <w:rPr>
          <w:rFonts w:ascii="Times New Roman" w:eastAsia="Times New Roman" w:hAnsi="Times New Roman" w:cs="Times New Roman"/>
          <w:i/>
          <w:sz w:val="24"/>
          <w:szCs w:val="24"/>
          <w:lang w:val="uk-UA"/>
        </w:rPr>
      </w:pPr>
      <w:r w:rsidRPr="00FF085B">
        <w:rPr>
          <w:rFonts w:ascii="Times New Roman" w:eastAsia="Times New Roman" w:hAnsi="Times New Roman" w:cs="Times New Roman"/>
          <w:i/>
          <w:sz w:val="24"/>
          <w:szCs w:val="24"/>
          <w:lang w:val="uk-UA"/>
        </w:rPr>
        <w:t>Лектор</w:t>
      </w:r>
      <w:r w:rsidR="007C5244" w:rsidRPr="00FF085B">
        <w:rPr>
          <w:rFonts w:ascii="Times New Roman" w:eastAsia="Times New Roman" w:hAnsi="Times New Roman" w:cs="Times New Roman"/>
          <w:i/>
          <w:sz w:val="24"/>
          <w:szCs w:val="24"/>
          <w:lang w:val="uk-UA"/>
        </w:rPr>
        <w:t>,</w:t>
      </w:r>
    </w:p>
    <w:p w:rsidR="004378BD" w:rsidRDefault="00DB7B90" w:rsidP="00FF085B">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кандидат педагогічних наук</w:t>
      </w:r>
      <w:r w:rsidR="004378BD">
        <w:rPr>
          <w:rFonts w:ascii="Times New Roman" w:eastAsia="Times New Roman" w:hAnsi="Times New Roman" w:cs="Times New Roman"/>
          <w:i/>
          <w:sz w:val="24"/>
          <w:szCs w:val="24"/>
          <w:lang w:val="uk-UA"/>
        </w:rPr>
        <w:t>, доцент,</w:t>
      </w:r>
    </w:p>
    <w:p w:rsidR="004378BD" w:rsidRDefault="004378BD" w:rsidP="004378BD">
      <w:pPr>
        <w:spacing w:after="0" w:line="240" w:lineRule="auto"/>
        <w:ind w:hanging="11"/>
        <w:rPr>
          <w:rFonts w:ascii="Times New Roman" w:eastAsia="Times New Roman" w:hAnsi="Times New Roman" w:cs="Times New Roman"/>
          <w:i/>
          <w:sz w:val="24"/>
          <w:szCs w:val="24"/>
          <w:lang w:val="uk-UA"/>
        </w:rPr>
      </w:pPr>
      <w:r>
        <w:rPr>
          <w:rFonts w:ascii="Times New Roman" w:eastAsia="Times New Roman" w:hAnsi="Times New Roman" w:cs="Times New Roman"/>
          <w:i/>
          <w:sz w:val="24"/>
          <w:szCs w:val="24"/>
          <w:lang w:val="uk-UA"/>
        </w:rPr>
        <w:t>професор кафедри педагогіки,,</w:t>
      </w:r>
    </w:p>
    <w:p w:rsidR="003C63FA" w:rsidRPr="00FF085B" w:rsidRDefault="004378BD" w:rsidP="004378BD">
      <w:pPr>
        <w:spacing w:after="0" w:line="240" w:lineRule="auto"/>
        <w:ind w:hanging="11"/>
        <w:rPr>
          <w:sz w:val="24"/>
          <w:szCs w:val="24"/>
          <w:lang w:val="uk-UA"/>
        </w:rPr>
      </w:pPr>
      <w:r>
        <w:rPr>
          <w:rFonts w:ascii="Times New Roman" w:eastAsia="Times New Roman" w:hAnsi="Times New Roman" w:cs="Times New Roman"/>
          <w:i/>
          <w:sz w:val="24"/>
          <w:szCs w:val="24"/>
          <w:lang w:val="uk-UA"/>
        </w:rPr>
        <w:t xml:space="preserve"> адміністрування </w:t>
      </w:r>
      <w:r w:rsidRPr="004378BD">
        <w:rPr>
          <w:rFonts w:ascii="Times New Roman" w:hAnsi="Times New Roman" w:cs="Times New Roman"/>
          <w:i/>
          <w:iCs/>
          <w:sz w:val="24"/>
          <w:szCs w:val="24"/>
          <w:lang w:val="uk-UA"/>
        </w:rPr>
        <w:t>та спеціальної освіти</w:t>
      </w:r>
      <w:r w:rsidR="00757E31" w:rsidRPr="004378BD">
        <w:rPr>
          <w:rFonts w:ascii="Times New Roman" w:eastAsia="Times New Roman" w:hAnsi="Times New Roman" w:cs="Times New Roman"/>
          <w:i/>
          <w:sz w:val="24"/>
          <w:szCs w:val="24"/>
          <w:lang w:val="uk-UA"/>
        </w:rPr>
        <w:tab/>
      </w:r>
      <w:r w:rsidR="00757E31" w:rsidRPr="00FF085B">
        <w:rPr>
          <w:rFonts w:ascii="Times New Roman" w:eastAsia="Times New Roman" w:hAnsi="Times New Roman" w:cs="Times New Roman"/>
          <w:i/>
          <w:sz w:val="24"/>
          <w:szCs w:val="24"/>
          <w:lang w:val="uk-UA"/>
        </w:rPr>
        <w:t xml:space="preserve"> </w:t>
      </w:r>
      <w:r w:rsidR="00757E31" w:rsidRPr="00FF085B">
        <w:rPr>
          <w:rFonts w:ascii="Times New Roman" w:eastAsia="Times New Roman" w:hAnsi="Times New Roman" w:cs="Times New Roman"/>
          <w:i/>
          <w:sz w:val="24"/>
          <w:szCs w:val="24"/>
          <w:lang w:val="uk-UA"/>
        </w:rPr>
        <w:tab/>
      </w:r>
      <w:r w:rsidR="005D1D82">
        <w:rPr>
          <w:rFonts w:ascii="Times New Roman" w:eastAsia="Times New Roman" w:hAnsi="Times New Roman" w:cs="Times New Roman"/>
          <w:i/>
          <w:sz w:val="24"/>
          <w:szCs w:val="24"/>
          <w:lang w:val="uk-UA"/>
        </w:rPr>
        <w:tab/>
      </w:r>
      <w:r>
        <w:rPr>
          <w:rFonts w:ascii="Times New Roman" w:eastAsia="Times New Roman" w:hAnsi="Times New Roman" w:cs="Times New Roman"/>
          <w:i/>
          <w:sz w:val="24"/>
          <w:szCs w:val="24"/>
          <w:lang w:val="uk-UA"/>
        </w:rPr>
        <w:t xml:space="preserve">                        </w:t>
      </w:r>
      <w:proofErr w:type="spellStart"/>
      <w:r w:rsidR="00DB7B90">
        <w:rPr>
          <w:rFonts w:ascii="Times New Roman" w:eastAsia="Times New Roman" w:hAnsi="Times New Roman" w:cs="Times New Roman"/>
          <w:i/>
          <w:sz w:val="24"/>
          <w:szCs w:val="24"/>
          <w:lang w:val="uk-UA"/>
        </w:rPr>
        <w:t>Рожнова</w:t>
      </w:r>
      <w:proofErr w:type="spellEnd"/>
      <w:r w:rsidR="00DB7B90">
        <w:rPr>
          <w:rFonts w:ascii="Times New Roman" w:eastAsia="Times New Roman" w:hAnsi="Times New Roman" w:cs="Times New Roman"/>
          <w:i/>
          <w:sz w:val="24"/>
          <w:szCs w:val="24"/>
          <w:lang w:val="uk-UA"/>
        </w:rPr>
        <w:t xml:space="preserve"> Т.Є.</w:t>
      </w:r>
    </w:p>
    <w:sectPr w:rsidR="003C63FA" w:rsidRPr="00FF085B" w:rsidSect="00C41B35">
      <w:headerReference w:type="default" r:id="rId15"/>
      <w:pgSz w:w="11909" w:h="16834"/>
      <w:pgMar w:top="993" w:right="1439" w:bottom="567" w:left="13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F05" w:rsidRDefault="00CD4F05" w:rsidP="00AA551D">
      <w:pPr>
        <w:spacing w:after="0" w:line="240" w:lineRule="auto"/>
      </w:pPr>
      <w:r>
        <w:separator/>
      </w:r>
    </w:p>
  </w:endnote>
  <w:endnote w:type="continuationSeparator" w:id="0">
    <w:p w:rsidR="00CD4F05" w:rsidRDefault="00CD4F05" w:rsidP="00AA55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F05" w:rsidRDefault="00CD4F05" w:rsidP="00AA551D">
      <w:pPr>
        <w:spacing w:after="0" w:line="240" w:lineRule="auto"/>
      </w:pPr>
      <w:r>
        <w:separator/>
      </w:r>
    </w:p>
  </w:footnote>
  <w:footnote w:type="continuationSeparator" w:id="0">
    <w:p w:rsidR="00CD4F05" w:rsidRDefault="00CD4F05" w:rsidP="00AA551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500400"/>
      <w:docPartObj>
        <w:docPartGallery w:val="Page Numbers (Top of Page)"/>
        <w:docPartUnique/>
      </w:docPartObj>
    </w:sdtPr>
    <w:sdtContent>
      <w:p w:rsidR="00CD4F05" w:rsidRDefault="00994574">
        <w:pPr>
          <w:pStyle w:val="a6"/>
          <w:jc w:val="center"/>
        </w:pPr>
        <w:r>
          <w:fldChar w:fldCharType="begin"/>
        </w:r>
        <w:r w:rsidR="00CD4F05">
          <w:instrText>PAGE   \* MERGEFORMAT</w:instrText>
        </w:r>
        <w:r>
          <w:fldChar w:fldCharType="separate"/>
        </w:r>
        <w:r w:rsidR="00005B48">
          <w:rPr>
            <w:noProof/>
          </w:rPr>
          <w:t>6</w:t>
        </w:r>
        <w:r>
          <w:fldChar w:fldCharType="end"/>
        </w:r>
      </w:p>
    </w:sdtContent>
  </w:sdt>
  <w:p w:rsidR="00CD4F05" w:rsidRDefault="00CD4F0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41CEB"/>
    <w:multiLevelType w:val="hybridMultilevel"/>
    <w:tmpl w:val="2FB82ED6"/>
    <w:lvl w:ilvl="0" w:tplc="1A3A6F58">
      <w:start w:val="1"/>
      <w:numFmt w:val="bullet"/>
      <w:lvlText w:val="-"/>
      <w:lvlJc w:val="left"/>
      <w:pPr>
        <w:ind w:left="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F8349ADC">
      <w:start w:val="1"/>
      <w:numFmt w:val="bullet"/>
      <w:lvlText w:val="o"/>
      <w:lvlJc w:val="left"/>
      <w:pPr>
        <w:ind w:left="117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66DA0FE6">
      <w:start w:val="1"/>
      <w:numFmt w:val="bullet"/>
      <w:lvlText w:val="▪"/>
      <w:lvlJc w:val="left"/>
      <w:pPr>
        <w:ind w:left="189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477812A8">
      <w:start w:val="1"/>
      <w:numFmt w:val="bullet"/>
      <w:lvlText w:val="•"/>
      <w:lvlJc w:val="left"/>
      <w:pPr>
        <w:ind w:left="261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1D023CC6">
      <w:start w:val="1"/>
      <w:numFmt w:val="bullet"/>
      <w:lvlText w:val="o"/>
      <w:lvlJc w:val="left"/>
      <w:pPr>
        <w:ind w:left="333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DD02577A">
      <w:start w:val="1"/>
      <w:numFmt w:val="bullet"/>
      <w:lvlText w:val="▪"/>
      <w:lvlJc w:val="left"/>
      <w:pPr>
        <w:ind w:left="405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57AE049C">
      <w:start w:val="1"/>
      <w:numFmt w:val="bullet"/>
      <w:lvlText w:val="•"/>
      <w:lvlJc w:val="left"/>
      <w:pPr>
        <w:ind w:left="477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52168EC0">
      <w:start w:val="1"/>
      <w:numFmt w:val="bullet"/>
      <w:lvlText w:val="o"/>
      <w:lvlJc w:val="left"/>
      <w:pPr>
        <w:ind w:left="549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033ED7AA">
      <w:start w:val="1"/>
      <w:numFmt w:val="bullet"/>
      <w:lvlText w:val="▪"/>
      <w:lvlJc w:val="left"/>
      <w:pPr>
        <w:ind w:left="621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
    <w:nsid w:val="015953E4"/>
    <w:multiLevelType w:val="hybridMultilevel"/>
    <w:tmpl w:val="62442D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EE12F6"/>
    <w:multiLevelType w:val="hybridMultilevel"/>
    <w:tmpl w:val="3280B460"/>
    <w:lvl w:ilvl="0" w:tplc="934430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0D436D"/>
    <w:multiLevelType w:val="hybridMultilevel"/>
    <w:tmpl w:val="2EDC018E"/>
    <w:lvl w:ilvl="0" w:tplc="98509E02">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AF33A2"/>
    <w:multiLevelType w:val="hybridMultilevel"/>
    <w:tmpl w:val="F962A690"/>
    <w:lvl w:ilvl="0" w:tplc="5C9E8276">
      <w:start w:val="1"/>
      <w:numFmt w:val="bullet"/>
      <w:lvlText w:val="-"/>
      <w:lvlJc w:val="left"/>
      <w:pPr>
        <w:ind w:left="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DC6DE92">
      <w:start w:val="1"/>
      <w:numFmt w:val="bullet"/>
      <w:lvlText w:val="o"/>
      <w:lvlJc w:val="left"/>
      <w:pPr>
        <w:ind w:left="117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30E41BEE">
      <w:start w:val="1"/>
      <w:numFmt w:val="bullet"/>
      <w:lvlText w:val="▪"/>
      <w:lvlJc w:val="left"/>
      <w:pPr>
        <w:ind w:left="189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DC0099A0">
      <w:start w:val="1"/>
      <w:numFmt w:val="bullet"/>
      <w:lvlText w:val="•"/>
      <w:lvlJc w:val="left"/>
      <w:pPr>
        <w:ind w:left="261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3F065544">
      <w:start w:val="1"/>
      <w:numFmt w:val="bullet"/>
      <w:lvlText w:val="o"/>
      <w:lvlJc w:val="left"/>
      <w:pPr>
        <w:ind w:left="333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A0EA9B2E">
      <w:start w:val="1"/>
      <w:numFmt w:val="bullet"/>
      <w:lvlText w:val="▪"/>
      <w:lvlJc w:val="left"/>
      <w:pPr>
        <w:ind w:left="405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C8DAC9D0">
      <w:start w:val="1"/>
      <w:numFmt w:val="bullet"/>
      <w:lvlText w:val="•"/>
      <w:lvlJc w:val="left"/>
      <w:pPr>
        <w:ind w:left="477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E76CB5C0">
      <w:start w:val="1"/>
      <w:numFmt w:val="bullet"/>
      <w:lvlText w:val="o"/>
      <w:lvlJc w:val="left"/>
      <w:pPr>
        <w:ind w:left="549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191CCB5A">
      <w:start w:val="1"/>
      <w:numFmt w:val="bullet"/>
      <w:lvlText w:val="▪"/>
      <w:lvlJc w:val="left"/>
      <w:pPr>
        <w:ind w:left="6218"/>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5">
    <w:nsid w:val="26DF6BD5"/>
    <w:multiLevelType w:val="hybridMultilevel"/>
    <w:tmpl w:val="21DE9286"/>
    <w:lvl w:ilvl="0" w:tplc="0419000F">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2781422F"/>
    <w:multiLevelType w:val="hybridMultilevel"/>
    <w:tmpl w:val="9E023B2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3BBC4DCC"/>
    <w:multiLevelType w:val="hybridMultilevel"/>
    <w:tmpl w:val="B5B8EABC"/>
    <w:lvl w:ilvl="0" w:tplc="BD341DC4">
      <w:start w:val="1"/>
      <w:numFmt w:val="bullet"/>
      <w:lvlText w:val=""/>
      <w:lvlJc w:val="left"/>
      <w:pPr>
        <w:tabs>
          <w:tab w:val="num" w:pos="643"/>
        </w:tabs>
        <w:ind w:left="643" w:hanging="360"/>
      </w:pPr>
      <w:rPr>
        <w:rFonts w:ascii="Wingdings 2" w:hAnsi="Wingdings 2" w:hint="default"/>
      </w:rPr>
    </w:lvl>
    <w:lvl w:ilvl="1" w:tplc="4440E010" w:tentative="1">
      <w:start w:val="1"/>
      <w:numFmt w:val="bullet"/>
      <w:lvlText w:val=""/>
      <w:lvlJc w:val="left"/>
      <w:pPr>
        <w:tabs>
          <w:tab w:val="num" w:pos="1363"/>
        </w:tabs>
        <w:ind w:left="1363" w:hanging="360"/>
      </w:pPr>
      <w:rPr>
        <w:rFonts w:ascii="Wingdings 2" w:hAnsi="Wingdings 2" w:hint="default"/>
      </w:rPr>
    </w:lvl>
    <w:lvl w:ilvl="2" w:tplc="44A4A2EE" w:tentative="1">
      <w:start w:val="1"/>
      <w:numFmt w:val="bullet"/>
      <w:lvlText w:val=""/>
      <w:lvlJc w:val="left"/>
      <w:pPr>
        <w:tabs>
          <w:tab w:val="num" w:pos="2083"/>
        </w:tabs>
        <w:ind w:left="2083" w:hanging="360"/>
      </w:pPr>
      <w:rPr>
        <w:rFonts w:ascii="Wingdings 2" w:hAnsi="Wingdings 2" w:hint="default"/>
      </w:rPr>
    </w:lvl>
    <w:lvl w:ilvl="3" w:tplc="FC7EF708" w:tentative="1">
      <w:start w:val="1"/>
      <w:numFmt w:val="bullet"/>
      <w:lvlText w:val=""/>
      <w:lvlJc w:val="left"/>
      <w:pPr>
        <w:tabs>
          <w:tab w:val="num" w:pos="2803"/>
        </w:tabs>
        <w:ind w:left="2803" w:hanging="360"/>
      </w:pPr>
      <w:rPr>
        <w:rFonts w:ascii="Wingdings 2" w:hAnsi="Wingdings 2" w:hint="default"/>
      </w:rPr>
    </w:lvl>
    <w:lvl w:ilvl="4" w:tplc="7F80EC28" w:tentative="1">
      <w:start w:val="1"/>
      <w:numFmt w:val="bullet"/>
      <w:lvlText w:val=""/>
      <w:lvlJc w:val="left"/>
      <w:pPr>
        <w:tabs>
          <w:tab w:val="num" w:pos="3523"/>
        </w:tabs>
        <w:ind w:left="3523" w:hanging="360"/>
      </w:pPr>
      <w:rPr>
        <w:rFonts w:ascii="Wingdings 2" w:hAnsi="Wingdings 2" w:hint="default"/>
      </w:rPr>
    </w:lvl>
    <w:lvl w:ilvl="5" w:tplc="3B0A6A08" w:tentative="1">
      <w:start w:val="1"/>
      <w:numFmt w:val="bullet"/>
      <w:lvlText w:val=""/>
      <w:lvlJc w:val="left"/>
      <w:pPr>
        <w:tabs>
          <w:tab w:val="num" w:pos="4243"/>
        </w:tabs>
        <w:ind w:left="4243" w:hanging="360"/>
      </w:pPr>
      <w:rPr>
        <w:rFonts w:ascii="Wingdings 2" w:hAnsi="Wingdings 2" w:hint="default"/>
      </w:rPr>
    </w:lvl>
    <w:lvl w:ilvl="6" w:tplc="152C75AC" w:tentative="1">
      <w:start w:val="1"/>
      <w:numFmt w:val="bullet"/>
      <w:lvlText w:val=""/>
      <w:lvlJc w:val="left"/>
      <w:pPr>
        <w:tabs>
          <w:tab w:val="num" w:pos="4963"/>
        </w:tabs>
        <w:ind w:left="4963" w:hanging="360"/>
      </w:pPr>
      <w:rPr>
        <w:rFonts w:ascii="Wingdings 2" w:hAnsi="Wingdings 2" w:hint="default"/>
      </w:rPr>
    </w:lvl>
    <w:lvl w:ilvl="7" w:tplc="C2163A10" w:tentative="1">
      <w:start w:val="1"/>
      <w:numFmt w:val="bullet"/>
      <w:lvlText w:val=""/>
      <w:lvlJc w:val="left"/>
      <w:pPr>
        <w:tabs>
          <w:tab w:val="num" w:pos="5683"/>
        </w:tabs>
        <w:ind w:left="5683" w:hanging="360"/>
      </w:pPr>
      <w:rPr>
        <w:rFonts w:ascii="Wingdings 2" w:hAnsi="Wingdings 2" w:hint="default"/>
      </w:rPr>
    </w:lvl>
    <w:lvl w:ilvl="8" w:tplc="FFC01F80" w:tentative="1">
      <w:start w:val="1"/>
      <w:numFmt w:val="bullet"/>
      <w:lvlText w:val=""/>
      <w:lvlJc w:val="left"/>
      <w:pPr>
        <w:tabs>
          <w:tab w:val="num" w:pos="6403"/>
        </w:tabs>
        <w:ind w:left="6403" w:hanging="360"/>
      </w:pPr>
      <w:rPr>
        <w:rFonts w:ascii="Wingdings 2" w:hAnsi="Wingdings 2" w:hint="default"/>
      </w:rPr>
    </w:lvl>
  </w:abstractNum>
  <w:abstractNum w:abstractNumId="8">
    <w:nsid w:val="3E5056BF"/>
    <w:multiLevelType w:val="hybridMultilevel"/>
    <w:tmpl w:val="6A443796"/>
    <w:lvl w:ilvl="0" w:tplc="934430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27D0008"/>
    <w:multiLevelType w:val="hybridMultilevel"/>
    <w:tmpl w:val="B2F0315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44EB1C38"/>
    <w:multiLevelType w:val="hybridMultilevel"/>
    <w:tmpl w:val="7870E77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05F09B7"/>
    <w:multiLevelType w:val="hybridMultilevel"/>
    <w:tmpl w:val="E4D2D186"/>
    <w:lvl w:ilvl="0" w:tplc="934430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4ED2C7E"/>
    <w:multiLevelType w:val="hybridMultilevel"/>
    <w:tmpl w:val="63E83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1653C3"/>
    <w:multiLevelType w:val="hybridMultilevel"/>
    <w:tmpl w:val="42901DCE"/>
    <w:lvl w:ilvl="0" w:tplc="547C6F10">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num w:numId="1">
    <w:abstractNumId w:val="0"/>
  </w:num>
  <w:num w:numId="2">
    <w:abstractNumId w:val="4"/>
  </w:num>
  <w:num w:numId="3">
    <w:abstractNumId w:val="8"/>
  </w:num>
  <w:num w:numId="4">
    <w:abstractNumId w:val="2"/>
  </w:num>
  <w:num w:numId="5">
    <w:abstractNumId w:val="1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9"/>
  </w:num>
  <w:num w:numId="9">
    <w:abstractNumId w:val="13"/>
  </w:num>
  <w:num w:numId="10">
    <w:abstractNumId w:val="3"/>
  </w:num>
  <w:num w:numId="11">
    <w:abstractNumId w:val="12"/>
  </w:num>
  <w:num w:numId="12">
    <w:abstractNumId w:val="5"/>
  </w:num>
  <w:num w:numId="13">
    <w:abstractNumId w:val="7"/>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proofState w:spelling="clean" w:grammar="clean"/>
  <w:defaultTabStop w:val="708"/>
  <w:characterSpacingControl w:val="doNotCompress"/>
  <w:footnotePr>
    <w:footnote w:id="-1"/>
    <w:footnote w:id="0"/>
  </w:footnotePr>
  <w:endnotePr>
    <w:endnote w:id="-1"/>
    <w:endnote w:id="0"/>
  </w:endnotePr>
  <w:compat>
    <w:useFELayout/>
  </w:compat>
  <w:rsids>
    <w:rsidRoot w:val="003C63FA"/>
    <w:rsid w:val="00005B48"/>
    <w:rsid w:val="000A0D7D"/>
    <w:rsid w:val="000B7ACD"/>
    <w:rsid w:val="00165A49"/>
    <w:rsid w:val="00187DB1"/>
    <w:rsid w:val="001D1EE2"/>
    <w:rsid w:val="002329C3"/>
    <w:rsid w:val="00245916"/>
    <w:rsid w:val="002524A5"/>
    <w:rsid w:val="00267CC7"/>
    <w:rsid w:val="002A3F31"/>
    <w:rsid w:val="002D6D82"/>
    <w:rsid w:val="002F60DC"/>
    <w:rsid w:val="00311D1B"/>
    <w:rsid w:val="00326851"/>
    <w:rsid w:val="00362422"/>
    <w:rsid w:val="003C63FA"/>
    <w:rsid w:val="00431EC4"/>
    <w:rsid w:val="004378BD"/>
    <w:rsid w:val="00464C26"/>
    <w:rsid w:val="00502BB7"/>
    <w:rsid w:val="00556767"/>
    <w:rsid w:val="005C353F"/>
    <w:rsid w:val="005D1D82"/>
    <w:rsid w:val="005F40BD"/>
    <w:rsid w:val="00631004"/>
    <w:rsid w:val="006C4C2C"/>
    <w:rsid w:val="006C4C70"/>
    <w:rsid w:val="006D0C52"/>
    <w:rsid w:val="00754378"/>
    <w:rsid w:val="00757E31"/>
    <w:rsid w:val="007B0B96"/>
    <w:rsid w:val="007B6BE0"/>
    <w:rsid w:val="007C5244"/>
    <w:rsid w:val="00834708"/>
    <w:rsid w:val="0086099D"/>
    <w:rsid w:val="0088771F"/>
    <w:rsid w:val="008A5810"/>
    <w:rsid w:val="00944CB4"/>
    <w:rsid w:val="00994574"/>
    <w:rsid w:val="00A10BBC"/>
    <w:rsid w:val="00A90BBC"/>
    <w:rsid w:val="00A9305A"/>
    <w:rsid w:val="00AA551D"/>
    <w:rsid w:val="00AC0229"/>
    <w:rsid w:val="00B0267C"/>
    <w:rsid w:val="00C039CC"/>
    <w:rsid w:val="00C075B9"/>
    <w:rsid w:val="00C41B35"/>
    <w:rsid w:val="00C4779E"/>
    <w:rsid w:val="00C60B95"/>
    <w:rsid w:val="00CB7B03"/>
    <w:rsid w:val="00CD4F05"/>
    <w:rsid w:val="00D5318A"/>
    <w:rsid w:val="00D57EA9"/>
    <w:rsid w:val="00D61553"/>
    <w:rsid w:val="00DB7B90"/>
    <w:rsid w:val="00DD4615"/>
    <w:rsid w:val="00E51E54"/>
    <w:rsid w:val="00EF1106"/>
    <w:rsid w:val="00FF08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574"/>
    <w:rPr>
      <w:rFonts w:ascii="Calibri" w:eastAsia="Calibri" w:hAnsi="Calibri" w:cs="Calibri"/>
      <w:color w:val="000000"/>
    </w:rPr>
  </w:style>
  <w:style w:type="paragraph" w:styleId="1">
    <w:name w:val="heading 1"/>
    <w:next w:val="a"/>
    <w:link w:val="10"/>
    <w:uiPriority w:val="9"/>
    <w:unhideWhenUsed/>
    <w:qFormat/>
    <w:rsid w:val="00994574"/>
    <w:pPr>
      <w:keepNext/>
      <w:keepLines/>
      <w:spacing w:after="214"/>
      <w:ind w:left="139"/>
      <w:jc w:val="center"/>
      <w:outlineLvl w:val="0"/>
    </w:pPr>
    <w:rPr>
      <w:rFonts w:ascii="Times New Roman" w:eastAsia="Times New Roman" w:hAnsi="Times New Roman" w:cs="Times New Roman"/>
      <w:b/>
      <w:color w:val="000000"/>
      <w:sz w:val="40"/>
    </w:rPr>
  </w:style>
  <w:style w:type="paragraph" w:styleId="7">
    <w:name w:val="heading 7"/>
    <w:basedOn w:val="a"/>
    <w:next w:val="a"/>
    <w:link w:val="70"/>
    <w:uiPriority w:val="9"/>
    <w:semiHidden/>
    <w:unhideWhenUsed/>
    <w:qFormat/>
    <w:rsid w:val="002A3F31"/>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994574"/>
    <w:rPr>
      <w:rFonts w:ascii="Times New Roman" w:eastAsia="Times New Roman" w:hAnsi="Times New Roman" w:cs="Times New Roman"/>
      <w:b/>
      <w:color w:val="000000"/>
      <w:sz w:val="40"/>
    </w:rPr>
  </w:style>
  <w:style w:type="table" w:customStyle="1" w:styleId="TableGrid">
    <w:name w:val="TableGrid"/>
    <w:rsid w:val="00994574"/>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754378"/>
    <w:rPr>
      <w:color w:val="0563C1" w:themeColor="hyperlink"/>
      <w:u w:val="single"/>
    </w:rPr>
  </w:style>
  <w:style w:type="table" w:styleId="a4">
    <w:name w:val="Table Grid"/>
    <w:basedOn w:val="a1"/>
    <w:uiPriority w:val="39"/>
    <w:rsid w:val="00502B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D5318A"/>
    <w:pPr>
      <w:ind w:left="720"/>
      <w:contextualSpacing/>
    </w:pPr>
  </w:style>
  <w:style w:type="paragraph" w:styleId="a6">
    <w:name w:val="header"/>
    <w:basedOn w:val="a"/>
    <w:link w:val="a7"/>
    <w:uiPriority w:val="99"/>
    <w:unhideWhenUsed/>
    <w:rsid w:val="00AA551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A551D"/>
    <w:rPr>
      <w:rFonts w:ascii="Calibri" w:eastAsia="Calibri" w:hAnsi="Calibri" w:cs="Calibri"/>
      <w:color w:val="000000"/>
    </w:rPr>
  </w:style>
  <w:style w:type="paragraph" w:styleId="a8">
    <w:name w:val="footer"/>
    <w:basedOn w:val="a"/>
    <w:link w:val="a9"/>
    <w:uiPriority w:val="99"/>
    <w:unhideWhenUsed/>
    <w:rsid w:val="00AA551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A551D"/>
    <w:rPr>
      <w:rFonts w:ascii="Calibri" w:eastAsia="Calibri" w:hAnsi="Calibri" w:cs="Calibri"/>
      <w:color w:val="000000"/>
    </w:rPr>
  </w:style>
  <w:style w:type="character" w:customStyle="1" w:styleId="70">
    <w:name w:val="Заголовок 7 Знак"/>
    <w:basedOn w:val="a0"/>
    <w:link w:val="7"/>
    <w:uiPriority w:val="9"/>
    <w:semiHidden/>
    <w:rsid w:val="002A3F31"/>
    <w:rPr>
      <w:rFonts w:asciiTheme="majorHAnsi" w:eastAsiaTheme="majorEastAsia" w:hAnsiTheme="majorHAnsi" w:cstheme="majorBidi"/>
      <w:i/>
      <w:iCs/>
      <w:color w:val="1F4D78" w:themeColor="accent1" w:themeShade="7F"/>
    </w:rPr>
  </w:style>
  <w:style w:type="paragraph" w:styleId="aa">
    <w:name w:val="Balloon Text"/>
    <w:basedOn w:val="a"/>
    <w:link w:val="ab"/>
    <w:uiPriority w:val="99"/>
    <w:semiHidden/>
    <w:unhideWhenUsed/>
    <w:rsid w:val="00464C2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64C26"/>
    <w:rPr>
      <w:rFonts w:ascii="Tahoma" w:eastAsia="Calibri"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rognovate65@uem.edu.u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Rognova_TE65@ukr.ne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iki.nuwm.edu.u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iki.nuwm.edu.ua/" TargetMode="External"/><Relationship Id="rId4" Type="http://schemas.openxmlformats.org/officeDocument/2006/relationships/webSettings" Target="webSettings.xml"/><Relationship Id="rId9" Type="http://schemas.openxmlformats.org/officeDocument/2006/relationships/hyperlink" Target="http://umo.edu.ua/viddil-licenzuvannja-ta-akreditaciji/sklad/rozhnova-tetjana-jevghenivna" TargetMode="External"/><Relationship Id="rId14" Type="http://schemas.openxmlformats.org/officeDocument/2006/relationships/hyperlink" Target="http://posibnyky.vntu.edu.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15</Pages>
  <Words>3459</Words>
  <Characters>19722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cp:keywords/>
  <cp:lastModifiedBy>Пользователь</cp:lastModifiedBy>
  <cp:revision>22</cp:revision>
  <cp:lastPrinted>2020-02-27T09:51:00Z</cp:lastPrinted>
  <dcterms:created xsi:type="dcterms:W3CDTF">2020-02-27T07:30:00Z</dcterms:created>
  <dcterms:modified xsi:type="dcterms:W3CDTF">2023-02-19T22:00:00Z</dcterms:modified>
</cp:coreProperties>
</file>