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7FCB" w14:textId="77777777" w:rsidR="002E7A4B" w:rsidRPr="00A02F37" w:rsidRDefault="00F51767" w:rsidP="002E7A4B">
      <w:pPr>
        <w:spacing w:before="120"/>
        <w:jc w:val="center"/>
        <w:rPr>
          <w:b/>
          <w:color w:val="000000" w:themeColor="text1"/>
          <w:sz w:val="28"/>
          <w:szCs w:val="28"/>
          <w:lang w:val="uk-UA" w:eastAsia="uk-UA"/>
        </w:rPr>
      </w:pPr>
      <w:r w:rsidRPr="00A02F37">
        <w:rPr>
          <w:b/>
          <w:color w:val="000000" w:themeColor="text1"/>
          <w:sz w:val="28"/>
          <w:szCs w:val="28"/>
          <w:lang w:val="uk-UA" w:eastAsia="uk-UA"/>
        </w:rPr>
        <w:t>НАЦІОНАЛЬНА АКАДЕМІЯ ПЕДАГОГІЧНИХ НАУК УКРАЇНИ</w:t>
      </w:r>
    </w:p>
    <w:p w14:paraId="7B984DAF" w14:textId="1CE92C56" w:rsidR="00A43421" w:rsidRDefault="00A43421"/>
    <w:tbl>
      <w:tblPr>
        <w:tblW w:w="10467" w:type="dxa"/>
        <w:jc w:val="right"/>
        <w:tblLook w:val="00A0" w:firstRow="1" w:lastRow="0" w:firstColumn="1" w:lastColumn="0" w:noHBand="0" w:noVBand="0"/>
      </w:tblPr>
      <w:tblGrid>
        <w:gridCol w:w="10467"/>
      </w:tblGrid>
      <w:tr w:rsidR="00A02F37" w:rsidRPr="00A02F37" w14:paraId="50DF84A0" w14:textId="77777777" w:rsidTr="00A43421">
        <w:trPr>
          <w:trHeight w:val="72"/>
          <w:jc w:val="right"/>
        </w:trPr>
        <w:tc>
          <w:tcPr>
            <w:tcW w:w="10467" w:type="dxa"/>
          </w:tcPr>
          <w:p w14:paraId="673A3C33" w14:textId="7ACBE836" w:rsidR="00935243" w:rsidRPr="00A02F37" w:rsidRDefault="00935243" w:rsidP="009B3E22">
            <w:pPr>
              <w:jc w:val="center"/>
              <w:rPr>
                <w:b/>
                <w:color w:val="000000" w:themeColor="text1"/>
                <w:sz w:val="28"/>
                <w:szCs w:val="28"/>
                <w:lang w:val="uk-UA" w:eastAsia="uk-UA"/>
              </w:rPr>
            </w:pPr>
            <w:r w:rsidRPr="00A02F37">
              <w:rPr>
                <w:b/>
                <w:color w:val="000000" w:themeColor="text1"/>
                <w:sz w:val="28"/>
                <w:szCs w:val="28"/>
                <w:lang w:val="uk-UA" w:eastAsia="uk-UA"/>
              </w:rPr>
              <w:t>ДЕРЖАВНИЙ ЗАКЛАД ВИЩОЇ ОСВІТИ</w:t>
            </w:r>
          </w:p>
          <w:p w14:paraId="4024609F" w14:textId="77777777" w:rsidR="00935243" w:rsidRPr="00A02F37" w:rsidRDefault="00935243" w:rsidP="009B3E22">
            <w:pPr>
              <w:jc w:val="center"/>
              <w:rPr>
                <w:b/>
                <w:color w:val="000000" w:themeColor="text1"/>
                <w:sz w:val="28"/>
                <w:szCs w:val="28"/>
                <w:lang w:val="uk-UA" w:eastAsia="uk-UA"/>
              </w:rPr>
            </w:pPr>
            <w:r w:rsidRPr="00A02F37">
              <w:rPr>
                <w:b/>
                <w:color w:val="000000" w:themeColor="text1"/>
                <w:sz w:val="28"/>
                <w:szCs w:val="28"/>
                <w:lang w:val="uk-UA" w:eastAsia="uk-UA"/>
              </w:rPr>
              <w:t>«УНІВЕРСИТЕТ МЕНЕДЖМЕНТУ ОСВІТИ»</w:t>
            </w:r>
          </w:p>
          <w:p w14:paraId="4E9B8369" w14:textId="77777777" w:rsidR="00935243" w:rsidRPr="00A02F37" w:rsidRDefault="00935243" w:rsidP="009B3E22">
            <w:pPr>
              <w:tabs>
                <w:tab w:val="center" w:pos="5954"/>
                <w:tab w:val="center" w:pos="6096"/>
              </w:tabs>
              <w:ind w:firstLine="709"/>
              <w:jc w:val="both"/>
              <w:rPr>
                <w:color w:val="000000" w:themeColor="text1"/>
                <w:sz w:val="28"/>
                <w:szCs w:val="28"/>
                <w:lang w:val="uk-UA" w:eastAsia="en-US"/>
              </w:rPr>
            </w:pPr>
          </w:p>
          <w:p w14:paraId="192B0475" w14:textId="77777777" w:rsidR="00697144" w:rsidRDefault="00697144" w:rsidP="00697144">
            <w:pPr>
              <w:ind w:left="4956"/>
              <w:rPr>
                <w:sz w:val="28"/>
                <w:szCs w:val="28"/>
                <w:lang w:val="uk-UA"/>
              </w:rPr>
            </w:pPr>
          </w:p>
          <w:p w14:paraId="2256C915" w14:textId="77777777" w:rsidR="00697144" w:rsidRDefault="00697144" w:rsidP="00697144">
            <w:pPr>
              <w:ind w:left="4956"/>
              <w:rPr>
                <w:sz w:val="28"/>
                <w:szCs w:val="28"/>
                <w:lang w:val="uk-UA"/>
              </w:rPr>
            </w:pPr>
            <w:r>
              <w:rPr>
                <w:sz w:val="28"/>
                <w:szCs w:val="28"/>
                <w:lang w:val="uk-UA"/>
              </w:rPr>
              <w:t xml:space="preserve">ЗАТВЕРДЖЕНО </w:t>
            </w:r>
          </w:p>
          <w:p w14:paraId="766CF687" w14:textId="77777777" w:rsidR="00697144" w:rsidRDefault="00697144" w:rsidP="00697144">
            <w:pPr>
              <w:ind w:left="4956"/>
              <w:rPr>
                <w:sz w:val="28"/>
                <w:szCs w:val="28"/>
                <w:lang w:val="uk-UA"/>
              </w:rPr>
            </w:pPr>
            <w:r>
              <w:rPr>
                <w:sz w:val="28"/>
                <w:szCs w:val="28"/>
                <w:lang w:val="uk-UA"/>
              </w:rPr>
              <w:t>Вченою радою УМО</w:t>
            </w:r>
          </w:p>
          <w:p w14:paraId="6C0A987A" w14:textId="77777777" w:rsidR="00AD0EA9" w:rsidRDefault="00697144" w:rsidP="00AD0EA9">
            <w:pPr>
              <w:ind w:left="4956"/>
              <w:rPr>
                <w:sz w:val="28"/>
                <w:szCs w:val="28"/>
                <w:lang w:val="uk-UA"/>
              </w:rPr>
            </w:pPr>
            <w:r>
              <w:rPr>
                <w:sz w:val="28"/>
                <w:szCs w:val="28"/>
                <w:lang w:val="uk-UA"/>
              </w:rPr>
              <w:t xml:space="preserve">Протокол </w:t>
            </w:r>
            <w:r w:rsidRPr="00C373EF">
              <w:rPr>
                <w:sz w:val="28"/>
                <w:szCs w:val="28"/>
                <w:lang w:val="uk-UA"/>
              </w:rPr>
              <w:t xml:space="preserve">№ </w:t>
            </w:r>
            <w:r w:rsidR="00AD0EA9">
              <w:rPr>
                <w:sz w:val="28"/>
                <w:szCs w:val="28"/>
                <w:lang w:val="uk-UA"/>
              </w:rPr>
              <w:t>5</w:t>
            </w:r>
            <w:r w:rsidR="00AD0EA9" w:rsidRPr="00C373EF">
              <w:rPr>
                <w:sz w:val="28"/>
                <w:szCs w:val="28"/>
                <w:lang w:val="uk-UA"/>
              </w:rPr>
              <w:t xml:space="preserve"> від </w:t>
            </w:r>
            <w:r w:rsidR="00AD0EA9">
              <w:rPr>
                <w:sz w:val="28"/>
                <w:szCs w:val="28"/>
                <w:lang w:val="uk-UA"/>
              </w:rPr>
              <w:t>19</w:t>
            </w:r>
            <w:r w:rsidR="00AD0EA9" w:rsidRPr="00C373EF">
              <w:rPr>
                <w:sz w:val="28"/>
                <w:szCs w:val="28"/>
                <w:lang w:val="uk-UA"/>
              </w:rPr>
              <w:t>.0</w:t>
            </w:r>
            <w:r w:rsidR="00AD0EA9">
              <w:rPr>
                <w:sz w:val="28"/>
                <w:szCs w:val="28"/>
                <w:lang w:val="uk-UA"/>
              </w:rPr>
              <w:t>4</w:t>
            </w:r>
            <w:r w:rsidR="00AD0EA9" w:rsidRPr="00C373EF">
              <w:rPr>
                <w:sz w:val="28"/>
                <w:szCs w:val="28"/>
                <w:lang w:val="uk-UA"/>
              </w:rPr>
              <w:t>.2</w:t>
            </w:r>
            <w:r w:rsidR="00AD0EA9">
              <w:rPr>
                <w:sz w:val="28"/>
                <w:szCs w:val="28"/>
                <w:lang w:val="uk-UA"/>
              </w:rPr>
              <w:t>3</w:t>
            </w:r>
          </w:p>
          <w:p w14:paraId="5C18B76E" w14:textId="77777777" w:rsidR="00697144" w:rsidRDefault="00697144" w:rsidP="00697144">
            <w:pPr>
              <w:ind w:left="4956"/>
              <w:rPr>
                <w:sz w:val="28"/>
                <w:szCs w:val="28"/>
                <w:lang w:val="uk-UA"/>
              </w:rPr>
            </w:pPr>
            <w:r>
              <w:rPr>
                <w:noProof/>
                <w:sz w:val="28"/>
                <w:szCs w:val="28"/>
              </w:rPr>
              <w:drawing>
                <wp:anchor distT="0" distB="0" distL="114300" distR="114300" simplePos="0" relativeHeight="251735040" behindDoc="0" locked="0" layoutInCell="1" allowOverlap="1" wp14:anchorId="25D08AAF" wp14:editId="4C6510B3">
                  <wp:simplePos x="0" y="0"/>
                  <wp:positionH relativeFrom="column">
                    <wp:posOffset>3970655</wp:posOffset>
                  </wp:positionH>
                  <wp:positionV relativeFrom="paragraph">
                    <wp:posOffset>6191</wp:posOffset>
                  </wp:positionV>
                  <wp:extent cx="1731121" cy="1755503"/>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ДЗВО.png"/>
                          <pic:cNvPicPr/>
                        </pic:nvPicPr>
                        <pic:blipFill>
                          <a:blip r:embed="rId8">
                            <a:extLst>
                              <a:ext uri="{28A0092B-C50C-407E-A947-70E740481C1C}">
                                <a14:useLocalDpi xmlns:a14="http://schemas.microsoft.com/office/drawing/2010/main" val="0"/>
                              </a:ext>
                            </a:extLst>
                          </a:blip>
                          <a:stretch>
                            <a:fillRect/>
                          </a:stretch>
                        </pic:blipFill>
                        <pic:spPr>
                          <a:xfrm>
                            <a:off x="0" y="0"/>
                            <a:ext cx="1731121" cy="1755503"/>
                          </a:xfrm>
                          <a:prstGeom prst="rect">
                            <a:avLst/>
                          </a:prstGeom>
                        </pic:spPr>
                      </pic:pic>
                    </a:graphicData>
                  </a:graphic>
                </wp:anchor>
              </w:drawing>
            </w:r>
            <w:r>
              <w:rPr>
                <w:noProof/>
                <w:sz w:val="28"/>
                <w:szCs w:val="28"/>
              </w:rPr>
              <w:drawing>
                <wp:anchor distT="0" distB="0" distL="114300" distR="114300" simplePos="0" relativeHeight="251734016" behindDoc="0" locked="0" layoutInCell="1" allowOverlap="1" wp14:anchorId="5C3E748C" wp14:editId="630A10AC">
                  <wp:simplePos x="0" y="0"/>
                  <wp:positionH relativeFrom="column">
                    <wp:posOffset>3068479</wp:posOffset>
                  </wp:positionH>
                  <wp:positionV relativeFrom="paragraph">
                    <wp:posOffset>5715</wp:posOffset>
                  </wp:positionV>
                  <wp:extent cx="1319530" cy="9080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ириченко.png"/>
                          <pic:cNvPicPr/>
                        </pic:nvPicPr>
                        <pic:blipFill>
                          <a:blip r:embed="rId9">
                            <a:extLst>
                              <a:ext uri="{28A0092B-C50C-407E-A947-70E740481C1C}">
                                <a14:useLocalDpi xmlns:a14="http://schemas.microsoft.com/office/drawing/2010/main" val="0"/>
                              </a:ext>
                            </a:extLst>
                          </a:blip>
                          <a:stretch>
                            <a:fillRect/>
                          </a:stretch>
                        </pic:blipFill>
                        <pic:spPr>
                          <a:xfrm>
                            <a:off x="0" y="0"/>
                            <a:ext cx="1319530" cy="908050"/>
                          </a:xfrm>
                          <a:prstGeom prst="rect">
                            <a:avLst/>
                          </a:prstGeom>
                        </pic:spPr>
                      </pic:pic>
                    </a:graphicData>
                  </a:graphic>
                </wp:anchor>
              </w:drawing>
            </w:r>
            <w:r>
              <w:rPr>
                <w:sz w:val="28"/>
                <w:szCs w:val="28"/>
                <w:lang w:val="uk-UA"/>
              </w:rPr>
              <w:t xml:space="preserve">Голова Вченої ради </w:t>
            </w:r>
          </w:p>
          <w:p w14:paraId="3B41CC3B" w14:textId="77777777" w:rsidR="00697144" w:rsidRDefault="00697144" w:rsidP="00697144">
            <w:pPr>
              <w:ind w:left="4956"/>
              <w:rPr>
                <w:sz w:val="28"/>
                <w:szCs w:val="28"/>
                <w:lang w:val="uk-UA"/>
              </w:rPr>
            </w:pPr>
            <w:r>
              <w:rPr>
                <w:sz w:val="28"/>
                <w:szCs w:val="28"/>
                <w:lang w:val="uk-UA"/>
              </w:rPr>
              <w:t>Ректор Кириченко М.О. </w:t>
            </w:r>
          </w:p>
          <w:p w14:paraId="6644C208" w14:textId="77777777" w:rsidR="00697144" w:rsidRDefault="00697144" w:rsidP="00697144">
            <w:pPr>
              <w:ind w:left="4956"/>
              <w:rPr>
                <w:sz w:val="28"/>
                <w:szCs w:val="28"/>
                <w:lang w:val="uk-UA"/>
              </w:rPr>
            </w:pPr>
          </w:p>
          <w:p w14:paraId="76D49B7F" w14:textId="77777777" w:rsidR="00697144" w:rsidRDefault="00697144" w:rsidP="00697144">
            <w:pPr>
              <w:ind w:left="4956"/>
              <w:rPr>
                <w:sz w:val="28"/>
                <w:szCs w:val="28"/>
                <w:lang w:val="uk-UA"/>
              </w:rPr>
            </w:pPr>
          </w:p>
          <w:p w14:paraId="555E5B3C" w14:textId="77777777" w:rsidR="00697144" w:rsidRDefault="00697144" w:rsidP="00697144">
            <w:pPr>
              <w:ind w:left="4956"/>
              <w:rPr>
                <w:sz w:val="28"/>
                <w:szCs w:val="28"/>
                <w:lang w:val="uk-UA"/>
              </w:rPr>
            </w:pPr>
          </w:p>
          <w:p w14:paraId="1FDEEFA1" w14:textId="77777777" w:rsidR="00697144" w:rsidRDefault="00697144" w:rsidP="00697144">
            <w:pPr>
              <w:ind w:left="4956"/>
              <w:rPr>
                <w:sz w:val="28"/>
                <w:szCs w:val="28"/>
                <w:lang w:val="uk-UA"/>
              </w:rPr>
            </w:pPr>
          </w:p>
          <w:p w14:paraId="469BBD5E" w14:textId="77777777" w:rsidR="00697144" w:rsidRDefault="00697144" w:rsidP="00697144">
            <w:pPr>
              <w:ind w:left="4956"/>
              <w:rPr>
                <w:sz w:val="28"/>
                <w:szCs w:val="28"/>
                <w:lang w:val="uk-UA"/>
              </w:rPr>
            </w:pPr>
          </w:p>
          <w:p w14:paraId="5FBC9CBB" w14:textId="77777777" w:rsidR="00697144" w:rsidRDefault="00697144" w:rsidP="00697144">
            <w:pPr>
              <w:ind w:left="4956"/>
              <w:rPr>
                <w:sz w:val="28"/>
                <w:szCs w:val="28"/>
                <w:lang w:val="uk-UA"/>
              </w:rPr>
            </w:pPr>
          </w:p>
          <w:p w14:paraId="61D5AD1D" w14:textId="77777777" w:rsidR="00697144" w:rsidRPr="00C373EF" w:rsidRDefault="00697144" w:rsidP="00697144">
            <w:pPr>
              <w:pStyle w:val="20"/>
              <w:shd w:val="clear" w:color="auto" w:fill="auto"/>
              <w:spacing w:after="0" w:line="240" w:lineRule="auto"/>
              <w:ind w:left="4962" w:right="-143" w:firstLine="0"/>
              <w:jc w:val="left"/>
              <w:rPr>
                <w:lang w:val="uk-UA"/>
              </w:rPr>
            </w:pPr>
            <w:r w:rsidRPr="00C373EF">
              <w:t xml:space="preserve">Ведено в </w:t>
            </w:r>
            <w:proofErr w:type="spellStart"/>
            <w:r w:rsidRPr="00C373EF">
              <w:t>дію</w:t>
            </w:r>
            <w:proofErr w:type="spellEnd"/>
            <w:r w:rsidRPr="00C373EF">
              <w:t xml:space="preserve"> наказом </w:t>
            </w:r>
            <w:r w:rsidRPr="00C373EF">
              <w:rPr>
                <w:lang w:val="uk-UA"/>
              </w:rPr>
              <w:t>ДЗВО «УМО»</w:t>
            </w:r>
          </w:p>
          <w:p w14:paraId="707E8653" w14:textId="77777777" w:rsidR="00AD0EA9" w:rsidRPr="0085521D" w:rsidRDefault="00697144" w:rsidP="00AD0EA9">
            <w:pPr>
              <w:ind w:left="4956"/>
              <w:rPr>
                <w:sz w:val="28"/>
                <w:szCs w:val="28"/>
                <w:lang w:val="uk-UA"/>
              </w:rPr>
            </w:pPr>
            <w:proofErr w:type="spellStart"/>
            <w:r w:rsidRPr="002B07EB">
              <w:t>від</w:t>
            </w:r>
            <w:proofErr w:type="spellEnd"/>
            <w:r w:rsidRPr="002B07EB">
              <w:t xml:space="preserve"> </w:t>
            </w:r>
            <w:r w:rsidR="00AD0EA9" w:rsidRPr="0085521D">
              <w:rPr>
                <w:sz w:val="28"/>
                <w:szCs w:val="28"/>
                <w:lang w:val="uk-UA"/>
              </w:rPr>
              <w:t>19.04.23 № 01-01/215</w:t>
            </w:r>
          </w:p>
          <w:p w14:paraId="5D5F230D" w14:textId="40F416DD" w:rsidR="00697144" w:rsidRPr="002B07EB" w:rsidRDefault="00697144" w:rsidP="00697144">
            <w:pPr>
              <w:pStyle w:val="20"/>
              <w:shd w:val="clear" w:color="auto" w:fill="auto"/>
              <w:spacing w:line="240" w:lineRule="auto"/>
              <w:ind w:left="4962" w:right="-143" w:firstLine="0"/>
              <w:jc w:val="left"/>
              <w:rPr>
                <w:b/>
                <w:lang w:val="uk-UA"/>
              </w:rPr>
            </w:pPr>
          </w:p>
          <w:p w14:paraId="77FF2BA8" w14:textId="77777777" w:rsidR="00935243" w:rsidRPr="00A02F37" w:rsidRDefault="00935243" w:rsidP="009B3E22">
            <w:pPr>
              <w:tabs>
                <w:tab w:val="center" w:pos="5954"/>
                <w:tab w:val="center" w:pos="6096"/>
              </w:tabs>
              <w:ind w:firstLine="709"/>
              <w:jc w:val="both"/>
              <w:rPr>
                <w:color w:val="000000" w:themeColor="text1"/>
                <w:sz w:val="28"/>
                <w:szCs w:val="28"/>
                <w:lang w:val="uk-UA" w:eastAsia="en-US"/>
              </w:rPr>
            </w:pPr>
          </w:p>
          <w:p w14:paraId="133AB409" w14:textId="4F0FF91D" w:rsidR="00935243" w:rsidRDefault="00935243" w:rsidP="009B3E22">
            <w:pPr>
              <w:tabs>
                <w:tab w:val="center" w:pos="5954"/>
                <w:tab w:val="center" w:pos="6096"/>
              </w:tabs>
              <w:ind w:firstLine="709"/>
              <w:jc w:val="both"/>
              <w:rPr>
                <w:color w:val="000000" w:themeColor="text1"/>
                <w:sz w:val="28"/>
                <w:szCs w:val="28"/>
                <w:lang w:val="uk-UA" w:eastAsia="en-US"/>
              </w:rPr>
            </w:pPr>
          </w:p>
          <w:p w14:paraId="32D4A487" w14:textId="77777777" w:rsidR="005E2388" w:rsidRPr="00A02F37" w:rsidRDefault="005E2388" w:rsidP="009B3E22">
            <w:pPr>
              <w:tabs>
                <w:tab w:val="center" w:pos="5954"/>
                <w:tab w:val="center" w:pos="6096"/>
              </w:tabs>
              <w:ind w:firstLine="709"/>
              <w:jc w:val="both"/>
              <w:rPr>
                <w:color w:val="000000" w:themeColor="text1"/>
                <w:sz w:val="28"/>
                <w:szCs w:val="28"/>
                <w:lang w:val="uk-UA" w:eastAsia="en-US"/>
              </w:rPr>
            </w:pPr>
          </w:p>
          <w:p w14:paraId="4E19753E" w14:textId="77777777" w:rsidR="00935243" w:rsidRPr="00A02F37" w:rsidRDefault="00935243" w:rsidP="009B3E22">
            <w:pPr>
              <w:keepNext/>
              <w:shd w:val="clear" w:color="auto" w:fill="FFFFFF"/>
              <w:jc w:val="center"/>
              <w:outlineLvl w:val="1"/>
              <w:rPr>
                <w:rFonts w:cs="Arial"/>
                <w:b/>
                <w:bCs/>
                <w:color w:val="000000" w:themeColor="text1"/>
                <w:sz w:val="28"/>
                <w:szCs w:val="28"/>
                <w:lang w:val="uk-UA"/>
              </w:rPr>
            </w:pPr>
          </w:p>
          <w:p w14:paraId="41B3994D" w14:textId="77777777" w:rsidR="00935243" w:rsidRPr="00A02F37" w:rsidRDefault="00935243" w:rsidP="009B3E22">
            <w:pPr>
              <w:keepNext/>
              <w:shd w:val="clear" w:color="auto" w:fill="FFFFFF"/>
              <w:jc w:val="center"/>
              <w:outlineLvl w:val="1"/>
              <w:rPr>
                <w:rFonts w:cs="Arial"/>
                <w:b/>
                <w:bCs/>
                <w:color w:val="000000" w:themeColor="text1"/>
                <w:sz w:val="28"/>
                <w:szCs w:val="28"/>
                <w:lang w:val="uk-UA"/>
              </w:rPr>
            </w:pPr>
            <w:r w:rsidRPr="00A02F37">
              <w:rPr>
                <w:rFonts w:cs="Arial"/>
                <w:b/>
                <w:bCs/>
                <w:color w:val="000000" w:themeColor="text1"/>
                <w:sz w:val="28"/>
                <w:szCs w:val="28"/>
                <w:lang w:val="uk-UA"/>
              </w:rPr>
              <w:t>ОСВІТНЬО-НАУКОВА ПРОГРАМА</w:t>
            </w:r>
          </w:p>
          <w:p w14:paraId="220CE748" w14:textId="77777777" w:rsidR="00935243" w:rsidRPr="00A02F37" w:rsidRDefault="00935243" w:rsidP="009B3E22">
            <w:pPr>
              <w:keepNext/>
              <w:shd w:val="clear" w:color="auto" w:fill="FFFFFF"/>
              <w:ind w:firstLine="709"/>
              <w:jc w:val="center"/>
              <w:outlineLvl w:val="1"/>
              <w:rPr>
                <w:rFonts w:cs="Arial"/>
                <w:b/>
                <w:bCs/>
                <w:color w:val="000000" w:themeColor="text1"/>
                <w:sz w:val="28"/>
                <w:szCs w:val="28"/>
                <w:lang w:val="uk-UA"/>
              </w:rPr>
            </w:pPr>
            <w:r w:rsidRPr="00A02F37">
              <w:rPr>
                <w:rFonts w:cs="Arial"/>
                <w:b/>
                <w:bCs/>
                <w:color w:val="000000" w:themeColor="text1"/>
                <w:sz w:val="28"/>
                <w:szCs w:val="28"/>
                <w:lang w:val="uk-UA"/>
              </w:rPr>
              <w:t>«ПУБЛІЧНЕ УПРАВЛІННЯ ТА АДМІНІСТРУВАННЯ»</w:t>
            </w:r>
          </w:p>
          <w:p w14:paraId="6411737F" w14:textId="77777777" w:rsidR="00935243" w:rsidRPr="00A02F37" w:rsidRDefault="00935243" w:rsidP="009B3E22">
            <w:pPr>
              <w:ind w:firstLine="708"/>
              <w:jc w:val="both"/>
              <w:rPr>
                <w:color w:val="000000" w:themeColor="text1"/>
                <w:sz w:val="28"/>
                <w:szCs w:val="28"/>
                <w:lang w:val="uk-UA"/>
              </w:rPr>
            </w:pPr>
          </w:p>
          <w:p w14:paraId="0C88ADC6" w14:textId="7FC91F24" w:rsidR="00935243" w:rsidRPr="00A02F37" w:rsidRDefault="00935243" w:rsidP="00BB6DA0">
            <w:pPr>
              <w:ind w:left="884"/>
              <w:jc w:val="both"/>
              <w:rPr>
                <w:color w:val="000000" w:themeColor="text1"/>
                <w:sz w:val="28"/>
                <w:szCs w:val="28"/>
                <w:lang w:val="uk-UA"/>
              </w:rPr>
            </w:pPr>
            <w:r w:rsidRPr="00A02F37">
              <w:rPr>
                <w:b/>
                <w:color w:val="000000" w:themeColor="text1"/>
                <w:sz w:val="28"/>
                <w:szCs w:val="28"/>
                <w:lang w:val="uk-UA"/>
              </w:rPr>
              <w:t>Рівень вищої освіти</w:t>
            </w:r>
            <w:r w:rsidRPr="00A02F37">
              <w:rPr>
                <w:color w:val="000000" w:themeColor="text1"/>
                <w:sz w:val="28"/>
                <w:szCs w:val="28"/>
                <w:lang w:val="uk-UA"/>
              </w:rPr>
              <w:t>: третій (</w:t>
            </w:r>
            <w:proofErr w:type="spellStart"/>
            <w:r w:rsidRPr="00A02F37">
              <w:rPr>
                <w:color w:val="000000" w:themeColor="text1"/>
                <w:sz w:val="28"/>
                <w:szCs w:val="28"/>
                <w:lang w:val="uk-UA"/>
              </w:rPr>
              <w:t>освітньо</w:t>
            </w:r>
            <w:proofErr w:type="spellEnd"/>
            <w:r w:rsidRPr="00A02F37">
              <w:rPr>
                <w:color w:val="000000" w:themeColor="text1"/>
                <w:sz w:val="28"/>
                <w:szCs w:val="28"/>
                <w:lang w:val="uk-UA"/>
              </w:rPr>
              <w:t>-науковий)</w:t>
            </w:r>
          </w:p>
          <w:p w14:paraId="727F4836" w14:textId="5DD3F0EF" w:rsidR="00935243" w:rsidRPr="00A02F37" w:rsidRDefault="00935243" w:rsidP="00BB6DA0">
            <w:pPr>
              <w:ind w:left="884"/>
              <w:jc w:val="both"/>
              <w:rPr>
                <w:color w:val="000000" w:themeColor="text1"/>
                <w:sz w:val="28"/>
                <w:szCs w:val="28"/>
                <w:lang w:val="uk-UA" w:eastAsia="en-US"/>
              </w:rPr>
            </w:pPr>
            <w:r w:rsidRPr="00A02F37">
              <w:rPr>
                <w:b/>
                <w:color w:val="000000" w:themeColor="text1"/>
                <w:sz w:val="28"/>
                <w:szCs w:val="28"/>
                <w:lang w:val="uk-UA"/>
              </w:rPr>
              <w:t>Галузь знань</w:t>
            </w:r>
            <w:r w:rsidRPr="00A02F37">
              <w:rPr>
                <w:color w:val="000000" w:themeColor="text1"/>
                <w:sz w:val="28"/>
                <w:szCs w:val="28"/>
                <w:lang w:val="uk-UA"/>
              </w:rPr>
              <w:t xml:space="preserve">: 28 </w:t>
            </w:r>
            <w:r w:rsidR="00890002" w:rsidRPr="00A02F37">
              <w:rPr>
                <w:color w:val="000000" w:themeColor="text1"/>
                <w:sz w:val="28"/>
                <w:szCs w:val="28"/>
                <w:lang w:val="uk-UA"/>
              </w:rPr>
              <w:t>«</w:t>
            </w:r>
            <w:r w:rsidRPr="00A02F37">
              <w:rPr>
                <w:color w:val="000000" w:themeColor="text1"/>
                <w:sz w:val="28"/>
                <w:szCs w:val="28"/>
                <w:lang w:val="uk-UA"/>
              </w:rPr>
              <w:t>Публічне управління та адміністрування</w:t>
            </w:r>
            <w:r w:rsidR="00890002" w:rsidRPr="00A02F37">
              <w:rPr>
                <w:color w:val="000000" w:themeColor="text1"/>
                <w:sz w:val="28"/>
                <w:szCs w:val="28"/>
                <w:lang w:val="uk-UA"/>
              </w:rPr>
              <w:t>»</w:t>
            </w:r>
          </w:p>
          <w:p w14:paraId="1802442B" w14:textId="732279D2" w:rsidR="00935243" w:rsidRPr="00A02F37" w:rsidRDefault="00935243" w:rsidP="00BB6DA0">
            <w:pPr>
              <w:ind w:left="884"/>
              <w:jc w:val="both"/>
              <w:rPr>
                <w:color w:val="000000" w:themeColor="text1"/>
                <w:sz w:val="28"/>
                <w:szCs w:val="28"/>
                <w:lang w:val="uk-UA"/>
              </w:rPr>
            </w:pPr>
            <w:r w:rsidRPr="00A02F37">
              <w:rPr>
                <w:b/>
                <w:color w:val="000000" w:themeColor="text1"/>
                <w:sz w:val="28"/>
                <w:szCs w:val="28"/>
                <w:lang w:val="uk-UA"/>
              </w:rPr>
              <w:t xml:space="preserve">Спеціальність: </w:t>
            </w:r>
            <w:r w:rsidRPr="00A02F37">
              <w:rPr>
                <w:color w:val="000000" w:themeColor="text1"/>
                <w:sz w:val="28"/>
                <w:szCs w:val="28"/>
                <w:lang w:val="uk-UA" w:eastAsia="en-US"/>
              </w:rPr>
              <w:t xml:space="preserve">281 </w:t>
            </w:r>
            <w:r w:rsidR="00890002" w:rsidRPr="00A02F37">
              <w:rPr>
                <w:color w:val="000000" w:themeColor="text1"/>
                <w:sz w:val="28"/>
                <w:szCs w:val="28"/>
                <w:lang w:val="uk-UA" w:eastAsia="en-US"/>
              </w:rPr>
              <w:t>«</w:t>
            </w:r>
            <w:r w:rsidRPr="00A02F37">
              <w:rPr>
                <w:color w:val="000000" w:themeColor="text1"/>
                <w:sz w:val="28"/>
                <w:szCs w:val="28"/>
                <w:lang w:val="uk-UA"/>
              </w:rPr>
              <w:t>Публічне управління та адміністрування</w:t>
            </w:r>
            <w:r w:rsidR="00890002" w:rsidRPr="00A02F37">
              <w:rPr>
                <w:color w:val="000000" w:themeColor="text1"/>
                <w:sz w:val="28"/>
                <w:szCs w:val="28"/>
                <w:lang w:val="uk-UA"/>
              </w:rPr>
              <w:t>»</w:t>
            </w:r>
          </w:p>
          <w:p w14:paraId="29FDE589" w14:textId="5F020DF5" w:rsidR="00935243" w:rsidRPr="00A02F37" w:rsidRDefault="00935243" w:rsidP="00BB6DA0">
            <w:pPr>
              <w:ind w:left="884"/>
              <w:jc w:val="both"/>
              <w:rPr>
                <w:color w:val="000000" w:themeColor="text1"/>
                <w:sz w:val="27"/>
                <w:szCs w:val="27"/>
                <w:lang w:val="uk-UA"/>
              </w:rPr>
            </w:pPr>
            <w:r w:rsidRPr="00A02F37">
              <w:rPr>
                <w:b/>
                <w:color w:val="000000" w:themeColor="text1"/>
                <w:sz w:val="28"/>
                <w:szCs w:val="28"/>
                <w:lang w:val="uk-UA"/>
              </w:rPr>
              <w:t>Кваліфікація:</w:t>
            </w:r>
            <w:r w:rsidRPr="00A02F37">
              <w:rPr>
                <w:color w:val="000000" w:themeColor="text1"/>
                <w:sz w:val="28"/>
                <w:szCs w:val="28"/>
                <w:lang w:val="uk-UA"/>
              </w:rPr>
              <w:t xml:space="preserve"> доктор філософії </w:t>
            </w:r>
            <w:r w:rsidR="00211B97" w:rsidRPr="00A02F37">
              <w:rPr>
                <w:color w:val="000000" w:themeColor="text1"/>
                <w:sz w:val="27"/>
                <w:szCs w:val="27"/>
                <w:lang w:val="uk-UA"/>
              </w:rPr>
              <w:t>з галузі «Публічне управління та адміністрування» за спеціальністю «Публічне управління та адміністрування»</w:t>
            </w:r>
          </w:p>
          <w:p w14:paraId="0C5B904A" w14:textId="5695BF52" w:rsidR="00935243" w:rsidRPr="00A02F37" w:rsidRDefault="00935243" w:rsidP="009B3E22">
            <w:pPr>
              <w:ind w:firstLine="708"/>
              <w:jc w:val="both"/>
              <w:rPr>
                <w:color w:val="000000" w:themeColor="text1"/>
                <w:sz w:val="28"/>
                <w:szCs w:val="28"/>
                <w:lang w:val="uk-UA"/>
              </w:rPr>
            </w:pPr>
          </w:p>
          <w:p w14:paraId="49D97E9D" w14:textId="37DB1976" w:rsidR="00FC0FED" w:rsidRPr="00A02F37" w:rsidRDefault="00FC0FED" w:rsidP="009B3E22">
            <w:pPr>
              <w:ind w:firstLine="708"/>
              <w:jc w:val="both"/>
              <w:rPr>
                <w:color w:val="000000" w:themeColor="text1"/>
                <w:sz w:val="28"/>
                <w:szCs w:val="28"/>
                <w:lang w:val="uk-UA"/>
              </w:rPr>
            </w:pPr>
          </w:p>
          <w:p w14:paraId="07B70DAF" w14:textId="1494A2FB" w:rsidR="00A61B58" w:rsidRPr="00A02F37" w:rsidRDefault="00A61B58" w:rsidP="005E2388">
            <w:pPr>
              <w:jc w:val="both"/>
              <w:rPr>
                <w:color w:val="000000" w:themeColor="text1"/>
                <w:sz w:val="28"/>
                <w:szCs w:val="28"/>
                <w:lang w:val="uk-UA"/>
              </w:rPr>
            </w:pPr>
          </w:p>
          <w:p w14:paraId="7F9B3EC3" w14:textId="77777777" w:rsidR="00FC0FED" w:rsidRPr="00A02F37" w:rsidRDefault="00FC0FED" w:rsidP="00A61B58">
            <w:pPr>
              <w:rPr>
                <w:color w:val="000000" w:themeColor="text1"/>
                <w:sz w:val="28"/>
                <w:lang w:val="uk-UA"/>
              </w:rPr>
            </w:pPr>
          </w:p>
          <w:p w14:paraId="008DAF96" w14:textId="3856992A" w:rsidR="00FC0FED" w:rsidRDefault="00FC0FED" w:rsidP="009B3E22">
            <w:pPr>
              <w:jc w:val="center"/>
              <w:rPr>
                <w:b/>
                <w:bCs/>
                <w:color w:val="000000" w:themeColor="text1"/>
                <w:sz w:val="28"/>
                <w:lang w:val="uk-UA"/>
              </w:rPr>
            </w:pPr>
          </w:p>
          <w:p w14:paraId="6D3EA364" w14:textId="170F29F1" w:rsidR="00A43421" w:rsidRDefault="00A43421" w:rsidP="009B3E22">
            <w:pPr>
              <w:jc w:val="center"/>
              <w:rPr>
                <w:b/>
                <w:bCs/>
                <w:color w:val="000000" w:themeColor="text1"/>
                <w:sz w:val="28"/>
                <w:lang w:val="uk-UA"/>
              </w:rPr>
            </w:pPr>
          </w:p>
          <w:p w14:paraId="3BC8CAB5" w14:textId="21155886" w:rsidR="00A43421" w:rsidRDefault="00A43421" w:rsidP="009B3E22">
            <w:pPr>
              <w:jc w:val="center"/>
              <w:rPr>
                <w:b/>
                <w:bCs/>
                <w:color w:val="000000" w:themeColor="text1"/>
                <w:sz w:val="28"/>
                <w:lang w:val="uk-UA"/>
              </w:rPr>
            </w:pPr>
          </w:p>
          <w:p w14:paraId="4AF1CD31" w14:textId="3959B9B3" w:rsidR="00A43421" w:rsidRDefault="00A43421" w:rsidP="009B3E22">
            <w:pPr>
              <w:jc w:val="center"/>
              <w:rPr>
                <w:b/>
                <w:bCs/>
                <w:color w:val="000000" w:themeColor="text1"/>
                <w:sz w:val="28"/>
                <w:lang w:val="uk-UA"/>
              </w:rPr>
            </w:pPr>
          </w:p>
          <w:p w14:paraId="3F428E67" w14:textId="77777777" w:rsidR="00A43421" w:rsidRPr="00A02F37" w:rsidRDefault="00A43421" w:rsidP="009B3E22">
            <w:pPr>
              <w:jc w:val="center"/>
              <w:rPr>
                <w:b/>
                <w:bCs/>
                <w:color w:val="000000" w:themeColor="text1"/>
                <w:sz w:val="28"/>
                <w:lang w:val="uk-UA"/>
              </w:rPr>
            </w:pPr>
          </w:p>
          <w:p w14:paraId="575AD80A" w14:textId="4D35A309" w:rsidR="00935243" w:rsidRPr="00A02F37" w:rsidRDefault="00935243" w:rsidP="009B3E22">
            <w:pPr>
              <w:jc w:val="center"/>
              <w:rPr>
                <w:b/>
                <w:bCs/>
                <w:color w:val="000000" w:themeColor="text1"/>
                <w:sz w:val="28"/>
                <w:szCs w:val="28"/>
                <w:lang w:val="uk-UA" w:eastAsia="en-US"/>
              </w:rPr>
            </w:pPr>
            <w:r w:rsidRPr="00A02F37">
              <w:rPr>
                <w:b/>
                <w:bCs/>
                <w:color w:val="000000" w:themeColor="text1"/>
                <w:sz w:val="28"/>
                <w:lang w:val="uk-UA"/>
              </w:rPr>
              <w:t>Київ 202</w:t>
            </w:r>
            <w:r w:rsidR="00AD0EA9">
              <w:rPr>
                <w:b/>
                <w:bCs/>
                <w:color w:val="000000" w:themeColor="text1"/>
                <w:sz w:val="28"/>
                <w:lang w:val="uk-UA"/>
              </w:rPr>
              <w:t>3</w:t>
            </w:r>
          </w:p>
          <w:p w14:paraId="5B800942" w14:textId="1F1F4CF1" w:rsidR="00FC0FED" w:rsidRDefault="00FC0FED" w:rsidP="00FC0FED">
            <w:pPr>
              <w:rPr>
                <w:b/>
                <w:color w:val="000000" w:themeColor="text1"/>
                <w:sz w:val="28"/>
                <w:szCs w:val="28"/>
                <w:lang w:val="uk-UA" w:eastAsia="en-US"/>
              </w:rPr>
            </w:pPr>
          </w:p>
          <w:p w14:paraId="0ED775B9" w14:textId="77777777" w:rsidR="00A43421" w:rsidRPr="00A02F37" w:rsidRDefault="00A43421" w:rsidP="00FC0FED">
            <w:pPr>
              <w:rPr>
                <w:b/>
                <w:color w:val="000000" w:themeColor="text1"/>
                <w:sz w:val="28"/>
                <w:szCs w:val="28"/>
                <w:lang w:val="uk-UA" w:eastAsia="en-US"/>
              </w:rPr>
            </w:pPr>
          </w:p>
          <w:p w14:paraId="4E572577" w14:textId="6ADA807C" w:rsidR="00935243" w:rsidRPr="00A02F37" w:rsidRDefault="00935243" w:rsidP="009B3E22">
            <w:pPr>
              <w:jc w:val="center"/>
              <w:rPr>
                <w:b/>
                <w:color w:val="000000" w:themeColor="text1"/>
                <w:sz w:val="28"/>
                <w:szCs w:val="28"/>
                <w:lang w:val="uk-UA" w:eastAsia="en-US"/>
              </w:rPr>
            </w:pPr>
            <w:r w:rsidRPr="00A02F37">
              <w:rPr>
                <w:b/>
                <w:color w:val="000000" w:themeColor="text1"/>
                <w:sz w:val="28"/>
                <w:szCs w:val="28"/>
                <w:lang w:val="uk-UA" w:eastAsia="en-US"/>
              </w:rPr>
              <w:t xml:space="preserve">ЛИСТ ПОГОДЖЕННЯ </w:t>
            </w:r>
          </w:p>
          <w:p w14:paraId="75317820" w14:textId="03C0C04C" w:rsidR="00935243" w:rsidRPr="00A02F37" w:rsidRDefault="00935243" w:rsidP="00A147A0">
            <w:pPr>
              <w:jc w:val="center"/>
              <w:rPr>
                <w:b/>
                <w:color w:val="000000" w:themeColor="text1"/>
                <w:sz w:val="28"/>
                <w:szCs w:val="28"/>
                <w:lang w:val="uk-UA" w:eastAsia="en-US"/>
              </w:rPr>
            </w:pPr>
            <w:r w:rsidRPr="00A02F37">
              <w:rPr>
                <w:b/>
                <w:color w:val="000000" w:themeColor="text1"/>
                <w:sz w:val="28"/>
                <w:szCs w:val="28"/>
                <w:lang w:val="uk-UA" w:eastAsia="en-US"/>
              </w:rPr>
              <w:t xml:space="preserve">ОСВІТНЬО-НАУКОВОЇ ПРОГРАМИ </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7238"/>
            </w:tblGrid>
            <w:tr w:rsidR="00A02F37" w:rsidRPr="00697144" w14:paraId="6953F39B" w14:textId="77777777" w:rsidTr="00862571">
              <w:tc>
                <w:tcPr>
                  <w:tcW w:w="3003" w:type="dxa"/>
                  <w:tcBorders>
                    <w:top w:val="single" w:sz="4" w:space="0" w:color="auto"/>
                    <w:left w:val="single" w:sz="4" w:space="0" w:color="auto"/>
                    <w:bottom w:val="single" w:sz="4" w:space="0" w:color="auto"/>
                    <w:right w:val="single" w:sz="4" w:space="0" w:color="auto"/>
                  </w:tcBorders>
                </w:tcPr>
                <w:p w14:paraId="05DA51DA"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Освітній ступінь</w:t>
                  </w:r>
                </w:p>
              </w:tc>
              <w:tc>
                <w:tcPr>
                  <w:tcW w:w="7238" w:type="dxa"/>
                  <w:tcBorders>
                    <w:top w:val="single" w:sz="4" w:space="0" w:color="auto"/>
                    <w:left w:val="single" w:sz="4" w:space="0" w:color="auto"/>
                    <w:bottom w:val="single" w:sz="4" w:space="0" w:color="auto"/>
                    <w:right w:val="single" w:sz="4" w:space="0" w:color="auto"/>
                  </w:tcBorders>
                </w:tcPr>
                <w:p w14:paraId="2382BB30" w14:textId="77777777" w:rsidR="00935243" w:rsidRPr="00A02F37" w:rsidRDefault="00935243" w:rsidP="009B3E22">
                  <w:pPr>
                    <w:ind w:firstLine="39"/>
                    <w:rPr>
                      <w:color w:val="000000" w:themeColor="text1"/>
                      <w:sz w:val="28"/>
                      <w:szCs w:val="28"/>
                      <w:lang w:val="uk-UA" w:eastAsia="en-US"/>
                    </w:rPr>
                  </w:pPr>
                  <w:r w:rsidRPr="00A02F37">
                    <w:rPr>
                      <w:color w:val="000000" w:themeColor="text1"/>
                      <w:sz w:val="28"/>
                      <w:szCs w:val="28"/>
                      <w:lang w:val="uk-UA"/>
                    </w:rPr>
                    <w:t>Доктор філософії</w:t>
                  </w:r>
                </w:p>
              </w:tc>
            </w:tr>
            <w:tr w:rsidR="00A02F37" w:rsidRPr="00697144" w14:paraId="7755B4F0" w14:textId="77777777" w:rsidTr="00862571">
              <w:trPr>
                <w:trHeight w:val="346"/>
              </w:trPr>
              <w:tc>
                <w:tcPr>
                  <w:tcW w:w="3003" w:type="dxa"/>
                  <w:tcBorders>
                    <w:top w:val="single" w:sz="4" w:space="0" w:color="auto"/>
                    <w:left w:val="single" w:sz="4" w:space="0" w:color="auto"/>
                    <w:bottom w:val="single" w:sz="4" w:space="0" w:color="auto"/>
                    <w:right w:val="single" w:sz="4" w:space="0" w:color="auto"/>
                  </w:tcBorders>
                </w:tcPr>
                <w:p w14:paraId="54B572F9"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Галузь знань</w:t>
                  </w:r>
                </w:p>
              </w:tc>
              <w:tc>
                <w:tcPr>
                  <w:tcW w:w="7238" w:type="dxa"/>
                  <w:tcBorders>
                    <w:top w:val="single" w:sz="4" w:space="0" w:color="auto"/>
                    <w:left w:val="single" w:sz="4" w:space="0" w:color="auto"/>
                    <w:bottom w:val="single" w:sz="4" w:space="0" w:color="auto"/>
                    <w:right w:val="single" w:sz="4" w:space="0" w:color="auto"/>
                  </w:tcBorders>
                </w:tcPr>
                <w:p w14:paraId="5008A95A" w14:textId="77777777" w:rsidR="00935243" w:rsidRPr="00A02F37" w:rsidRDefault="00935243" w:rsidP="009B3E22">
                  <w:pPr>
                    <w:ind w:firstLine="39"/>
                    <w:rPr>
                      <w:color w:val="000000" w:themeColor="text1"/>
                      <w:sz w:val="28"/>
                      <w:szCs w:val="28"/>
                      <w:lang w:val="uk-UA" w:eastAsia="en-US"/>
                    </w:rPr>
                  </w:pPr>
                  <w:r w:rsidRPr="00A02F37">
                    <w:rPr>
                      <w:color w:val="000000" w:themeColor="text1"/>
                      <w:sz w:val="28"/>
                      <w:szCs w:val="28"/>
                      <w:lang w:val="uk-UA"/>
                    </w:rPr>
                    <w:t>28 Публічне управління та адміністрування</w:t>
                  </w:r>
                </w:p>
              </w:tc>
            </w:tr>
            <w:tr w:rsidR="00A02F37" w:rsidRPr="00697144" w14:paraId="01121B2E" w14:textId="77777777" w:rsidTr="00862571">
              <w:trPr>
                <w:trHeight w:val="265"/>
              </w:trPr>
              <w:tc>
                <w:tcPr>
                  <w:tcW w:w="3003" w:type="dxa"/>
                  <w:tcBorders>
                    <w:top w:val="single" w:sz="4" w:space="0" w:color="auto"/>
                    <w:left w:val="single" w:sz="4" w:space="0" w:color="auto"/>
                    <w:bottom w:val="single" w:sz="4" w:space="0" w:color="auto"/>
                    <w:right w:val="single" w:sz="4" w:space="0" w:color="auto"/>
                  </w:tcBorders>
                </w:tcPr>
                <w:p w14:paraId="2E0B53D3"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Спеціальність</w:t>
                  </w:r>
                </w:p>
              </w:tc>
              <w:tc>
                <w:tcPr>
                  <w:tcW w:w="7238" w:type="dxa"/>
                  <w:tcBorders>
                    <w:top w:val="single" w:sz="4" w:space="0" w:color="auto"/>
                    <w:left w:val="single" w:sz="4" w:space="0" w:color="auto"/>
                    <w:bottom w:val="single" w:sz="4" w:space="0" w:color="auto"/>
                    <w:right w:val="single" w:sz="4" w:space="0" w:color="auto"/>
                  </w:tcBorders>
                </w:tcPr>
                <w:p w14:paraId="039B8A37" w14:textId="2758F942" w:rsidR="00935243" w:rsidRPr="00A02F37" w:rsidRDefault="00935243" w:rsidP="009B3E22">
                  <w:pPr>
                    <w:ind w:firstLine="39"/>
                    <w:rPr>
                      <w:color w:val="000000" w:themeColor="text1"/>
                      <w:sz w:val="28"/>
                      <w:szCs w:val="28"/>
                      <w:lang w:val="uk-UA" w:eastAsia="en-US"/>
                    </w:rPr>
                  </w:pPr>
                  <w:r w:rsidRPr="00A02F37">
                    <w:rPr>
                      <w:color w:val="000000" w:themeColor="text1"/>
                      <w:sz w:val="28"/>
                      <w:szCs w:val="28"/>
                      <w:lang w:val="uk-UA"/>
                    </w:rPr>
                    <w:t xml:space="preserve">281 </w:t>
                  </w:r>
                  <w:r w:rsidR="0016168D" w:rsidRPr="00A02F37">
                    <w:rPr>
                      <w:color w:val="000000" w:themeColor="text1"/>
                      <w:sz w:val="28"/>
                      <w:szCs w:val="28"/>
                      <w:lang w:val="uk-UA"/>
                    </w:rPr>
                    <w:t xml:space="preserve">(074) </w:t>
                  </w:r>
                  <w:r w:rsidRPr="00A02F37">
                    <w:rPr>
                      <w:color w:val="000000" w:themeColor="text1"/>
                      <w:sz w:val="28"/>
                      <w:szCs w:val="28"/>
                      <w:lang w:val="uk-UA"/>
                    </w:rPr>
                    <w:t>Публічне управління та адміністрування</w:t>
                  </w:r>
                </w:p>
              </w:tc>
            </w:tr>
            <w:tr w:rsidR="00A02F37" w:rsidRPr="00A02F37" w14:paraId="53DE5545" w14:textId="77777777" w:rsidTr="00862571">
              <w:tc>
                <w:tcPr>
                  <w:tcW w:w="3003" w:type="dxa"/>
                  <w:tcBorders>
                    <w:top w:val="single" w:sz="4" w:space="0" w:color="auto"/>
                    <w:left w:val="single" w:sz="4" w:space="0" w:color="auto"/>
                    <w:bottom w:val="single" w:sz="4" w:space="0" w:color="auto"/>
                    <w:right w:val="single" w:sz="4" w:space="0" w:color="auto"/>
                  </w:tcBorders>
                </w:tcPr>
                <w:p w14:paraId="2EA953DB"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Кваліфікація</w:t>
                  </w:r>
                </w:p>
              </w:tc>
              <w:tc>
                <w:tcPr>
                  <w:tcW w:w="7238" w:type="dxa"/>
                  <w:tcBorders>
                    <w:top w:val="single" w:sz="4" w:space="0" w:color="auto"/>
                    <w:left w:val="single" w:sz="4" w:space="0" w:color="auto"/>
                    <w:bottom w:val="single" w:sz="4" w:space="0" w:color="auto"/>
                    <w:right w:val="single" w:sz="4" w:space="0" w:color="auto"/>
                  </w:tcBorders>
                </w:tcPr>
                <w:p w14:paraId="3102CF7A" w14:textId="74A72C13" w:rsidR="00935243" w:rsidRPr="00A02F37" w:rsidRDefault="00935243" w:rsidP="009B3E22">
                  <w:pPr>
                    <w:jc w:val="both"/>
                    <w:rPr>
                      <w:color w:val="000000" w:themeColor="text1"/>
                      <w:sz w:val="28"/>
                      <w:szCs w:val="28"/>
                      <w:lang w:val="en-US"/>
                    </w:rPr>
                  </w:pPr>
                  <w:r w:rsidRPr="00A02F37">
                    <w:rPr>
                      <w:color w:val="000000" w:themeColor="text1"/>
                      <w:sz w:val="28"/>
                      <w:szCs w:val="28"/>
                      <w:lang w:val="uk-UA"/>
                    </w:rPr>
                    <w:t xml:space="preserve">Доктор філософії </w:t>
                  </w:r>
                  <w:r w:rsidR="00211B97" w:rsidRPr="00A02F37">
                    <w:rPr>
                      <w:color w:val="000000" w:themeColor="text1"/>
                      <w:sz w:val="27"/>
                      <w:szCs w:val="27"/>
                      <w:lang w:val="uk-UA"/>
                    </w:rPr>
                    <w:t>з галузі «Публічне управління та адміністрування» за спеціальністю «Публічне управління та адміністрування»</w:t>
                  </w:r>
                </w:p>
              </w:tc>
            </w:tr>
            <w:tr w:rsidR="00A02F37" w:rsidRPr="00A02F37" w14:paraId="21565DE0" w14:textId="77777777" w:rsidTr="00862571">
              <w:tc>
                <w:tcPr>
                  <w:tcW w:w="3003" w:type="dxa"/>
                  <w:tcBorders>
                    <w:top w:val="single" w:sz="4" w:space="0" w:color="auto"/>
                    <w:left w:val="single" w:sz="4" w:space="0" w:color="auto"/>
                    <w:bottom w:val="single" w:sz="4" w:space="0" w:color="auto"/>
                    <w:right w:val="single" w:sz="4" w:space="0" w:color="auto"/>
                  </w:tcBorders>
                </w:tcPr>
                <w:p w14:paraId="137A2760"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Тип диплома та обсяг програми</w:t>
                  </w:r>
                </w:p>
              </w:tc>
              <w:tc>
                <w:tcPr>
                  <w:tcW w:w="7238" w:type="dxa"/>
                  <w:tcBorders>
                    <w:top w:val="single" w:sz="4" w:space="0" w:color="auto"/>
                    <w:left w:val="single" w:sz="4" w:space="0" w:color="auto"/>
                    <w:bottom w:val="single" w:sz="4" w:space="0" w:color="auto"/>
                    <w:right w:val="single" w:sz="4" w:space="0" w:color="auto"/>
                  </w:tcBorders>
                </w:tcPr>
                <w:p w14:paraId="50454DDD" w14:textId="77777777" w:rsidR="00935243" w:rsidRPr="00A02F37" w:rsidRDefault="00935243" w:rsidP="009B3E22">
                  <w:pPr>
                    <w:pStyle w:val="a3"/>
                    <w:spacing w:after="0" w:line="240" w:lineRule="auto"/>
                    <w:ind w:left="0"/>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 xml:space="preserve">Диплом доктора філософії, одиничний; </w:t>
                  </w:r>
                </w:p>
                <w:p w14:paraId="0DC8F5C6" w14:textId="77777777" w:rsidR="00935243" w:rsidRPr="00A02F37" w:rsidRDefault="00935243" w:rsidP="009B3E22">
                  <w:pPr>
                    <w:pStyle w:val="a3"/>
                    <w:spacing w:after="0" w:line="240" w:lineRule="auto"/>
                    <w:ind w:left="0"/>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240 кредитів ЄКТС, загальний термін навчання – 4 роки, з них:</w:t>
                  </w:r>
                </w:p>
                <w:p w14:paraId="71896247" w14:textId="77777777" w:rsidR="00935243" w:rsidRPr="00A02F37" w:rsidRDefault="00935243" w:rsidP="00A02F37">
                  <w:pPr>
                    <w:pStyle w:val="a3"/>
                    <w:spacing w:after="0" w:line="240" w:lineRule="auto"/>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60 кредитів ЄКТС – освітня складова програми, 2 роки;</w:t>
                  </w:r>
                </w:p>
                <w:p w14:paraId="3E8C2438" w14:textId="77777777" w:rsidR="00935243" w:rsidRPr="00A02F37" w:rsidRDefault="00935243" w:rsidP="00A02F37">
                  <w:pPr>
                    <w:pStyle w:val="a3"/>
                    <w:spacing w:after="0" w:line="240" w:lineRule="auto"/>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180 кредитів ЄКТС – наукова складова програми, 2 роки</w:t>
                  </w:r>
                </w:p>
              </w:tc>
            </w:tr>
            <w:tr w:rsidR="00A02F37" w:rsidRPr="00A02F37" w14:paraId="604F6E26" w14:textId="77777777" w:rsidTr="00862571">
              <w:tc>
                <w:tcPr>
                  <w:tcW w:w="3003" w:type="dxa"/>
                  <w:tcBorders>
                    <w:top w:val="single" w:sz="4" w:space="0" w:color="auto"/>
                    <w:left w:val="single" w:sz="4" w:space="0" w:color="auto"/>
                    <w:bottom w:val="single" w:sz="4" w:space="0" w:color="auto"/>
                    <w:right w:val="single" w:sz="4" w:space="0" w:color="auto"/>
                  </w:tcBorders>
                </w:tcPr>
                <w:p w14:paraId="095C1293"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Заклад вищої освіти</w:t>
                  </w:r>
                </w:p>
              </w:tc>
              <w:tc>
                <w:tcPr>
                  <w:tcW w:w="7238" w:type="dxa"/>
                  <w:tcBorders>
                    <w:top w:val="single" w:sz="4" w:space="0" w:color="auto"/>
                    <w:left w:val="single" w:sz="4" w:space="0" w:color="auto"/>
                    <w:bottom w:val="single" w:sz="4" w:space="0" w:color="auto"/>
                    <w:right w:val="single" w:sz="4" w:space="0" w:color="auto"/>
                  </w:tcBorders>
                </w:tcPr>
                <w:p w14:paraId="2C414DB9"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 xml:space="preserve">ДЗВО «Університет менеджменту освіти» </w:t>
                  </w:r>
                </w:p>
              </w:tc>
            </w:tr>
            <w:tr w:rsidR="00A02F37" w:rsidRPr="00A02F37" w14:paraId="371756EE" w14:textId="77777777" w:rsidTr="00862571">
              <w:tc>
                <w:tcPr>
                  <w:tcW w:w="3003" w:type="dxa"/>
                  <w:tcBorders>
                    <w:top w:val="single" w:sz="4" w:space="0" w:color="auto"/>
                    <w:left w:val="single" w:sz="4" w:space="0" w:color="auto"/>
                    <w:bottom w:val="single" w:sz="4" w:space="0" w:color="auto"/>
                    <w:right w:val="single" w:sz="4" w:space="0" w:color="auto"/>
                  </w:tcBorders>
                </w:tcPr>
                <w:p w14:paraId="62418DA1"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Рівень програми</w:t>
                  </w:r>
                </w:p>
              </w:tc>
              <w:tc>
                <w:tcPr>
                  <w:tcW w:w="7238" w:type="dxa"/>
                  <w:tcBorders>
                    <w:top w:val="single" w:sz="4" w:space="0" w:color="auto"/>
                    <w:left w:val="single" w:sz="4" w:space="0" w:color="auto"/>
                    <w:bottom w:val="single" w:sz="4" w:space="0" w:color="auto"/>
                    <w:right w:val="single" w:sz="4" w:space="0" w:color="auto"/>
                  </w:tcBorders>
                </w:tcPr>
                <w:p w14:paraId="5E6AB151" w14:textId="77777777" w:rsidR="005152DC" w:rsidRPr="00A02F37" w:rsidRDefault="005152DC" w:rsidP="009B3E22">
                  <w:pPr>
                    <w:rPr>
                      <w:color w:val="000000" w:themeColor="text1"/>
                      <w:sz w:val="28"/>
                      <w:szCs w:val="28"/>
                      <w:lang w:val="uk-UA"/>
                    </w:rPr>
                  </w:pPr>
                  <w:r w:rsidRPr="00A02F37">
                    <w:rPr>
                      <w:color w:val="000000" w:themeColor="text1"/>
                      <w:sz w:val="28"/>
                      <w:szCs w:val="28"/>
                      <w:lang w:val="uk-UA"/>
                    </w:rPr>
                    <w:t>ЕQF-LLL – 8 рівень</w:t>
                  </w:r>
                </w:p>
                <w:p w14:paraId="3E216B9C" w14:textId="77777777" w:rsidR="005152DC" w:rsidRPr="00A02F37" w:rsidRDefault="005152DC" w:rsidP="009B3E22">
                  <w:pPr>
                    <w:rPr>
                      <w:color w:val="000000" w:themeColor="text1"/>
                      <w:sz w:val="28"/>
                      <w:szCs w:val="28"/>
                      <w:lang w:val="uk-UA"/>
                    </w:rPr>
                  </w:pPr>
                  <w:r w:rsidRPr="00A02F37">
                    <w:rPr>
                      <w:color w:val="000000" w:themeColor="text1"/>
                      <w:sz w:val="28"/>
                      <w:szCs w:val="28"/>
                      <w:lang w:val="uk-UA"/>
                    </w:rPr>
                    <w:t>НРК України – 8 рівень</w:t>
                  </w:r>
                </w:p>
                <w:p w14:paraId="07E353ED" w14:textId="232A0AD4" w:rsidR="00935243" w:rsidRPr="00A02F37" w:rsidRDefault="005152DC" w:rsidP="009B3E22">
                  <w:pPr>
                    <w:jc w:val="both"/>
                    <w:rPr>
                      <w:color w:val="000000" w:themeColor="text1"/>
                      <w:sz w:val="28"/>
                      <w:szCs w:val="28"/>
                      <w:lang w:val="uk-UA"/>
                    </w:rPr>
                  </w:pPr>
                  <w:r w:rsidRPr="00A02F37">
                    <w:rPr>
                      <w:color w:val="000000" w:themeColor="text1"/>
                      <w:sz w:val="28"/>
                      <w:szCs w:val="28"/>
                      <w:lang w:val="uk-UA"/>
                    </w:rPr>
                    <w:t>Рівень вищої освіти – третій (</w:t>
                  </w:r>
                  <w:proofErr w:type="spellStart"/>
                  <w:r w:rsidRPr="00A02F37">
                    <w:rPr>
                      <w:color w:val="000000" w:themeColor="text1"/>
                      <w:sz w:val="28"/>
                      <w:szCs w:val="28"/>
                      <w:lang w:val="uk-UA"/>
                    </w:rPr>
                    <w:t>освітньо</w:t>
                  </w:r>
                  <w:proofErr w:type="spellEnd"/>
                  <w:r w:rsidRPr="00A02F37">
                    <w:rPr>
                      <w:color w:val="000000" w:themeColor="text1"/>
                      <w:sz w:val="28"/>
                      <w:szCs w:val="28"/>
                      <w:lang w:val="uk-UA"/>
                    </w:rPr>
                    <w:t>-науковий)</w:t>
                  </w:r>
                </w:p>
              </w:tc>
            </w:tr>
            <w:tr w:rsidR="00A02F37" w:rsidRPr="00A02F37" w14:paraId="3245F7CA" w14:textId="77777777" w:rsidTr="00862571">
              <w:tc>
                <w:tcPr>
                  <w:tcW w:w="3003" w:type="dxa"/>
                  <w:tcBorders>
                    <w:top w:val="single" w:sz="4" w:space="0" w:color="auto"/>
                    <w:left w:val="single" w:sz="4" w:space="0" w:color="auto"/>
                    <w:bottom w:val="single" w:sz="4" w:space="0" w:color="auto"/>
                    <w:right w:val="single" w:sz="4" w:space="0" w:color="auto"/>
                  </w:tcBorders>
                </w:tcPr>
                <w:p w14:paraId="156ECC45" w14:textId="77777777" w:rsidR="00935243" w:rsidRPr="00A02F37" w:rsidRDefault="00935243" w:rsidP="009B3E22">
                  <w:pPr>
                    <w:rPr>
                      <w:color w:val="000000" w:themeColor="text1"/>
                      <w:sz w:val="28"/>
                      <w:szCs w:val="28"/>
                      <w:lang w:val="uk-UA" w:eastAsia="en-US"/>
                    </w:rPr>
                  </w:pPr>
                  <w:r w:rsidRPr="00A02F37">
                    <w:rPr>
                      <w:color w:val="000000" w:themeColor="text1"/>
                      <w:sz w:val="28"/>
                      <w:szCs w:val="28"/>
                      <w:lang w:val="uk-UA" w:eastAsia="en-US"/>
                    </w:rPr>
                    <w:t>Вимоги до рівня освіти осіб, які можуть розпочати навчання</w:t>
                  </w:r>
                </w:p>
              </w:tc>
              <w:tc>
                <w:tcPr>
                  <w:tcW w:w="7238" w:type="dxa"/>
                  <w:tcBorders>
                    <w:top w:val="single" w:sz="4" w:space="0" w:color="auto"/>
                    <w:left w:val="single" w:sz="4" w:space="0" w:color="auto"/>
                    <w:bottom w:val="single" w:sz="4" w:space="0" w:color="auto"/>
                    <w:right w:val="single" w:sz="4" w:space="0" w:color="auto"/>
                  </w:tcBorders>
                  <w:vAlign w:val="center"/>
                </w:tcPr>
                <w:p w14:paraId="569F2471" w14:textId="3EF64C72" w:rsidR="00935243" w:rsidRPr="00A02F37" w:rsidRDefault="0016168D" w:rsidP="0016168D">
                  <w:pPr>
                    <w:jc w:val="both"/>
                    <w:rPr>
                      <w:color w:val="000000" w:themeColor="text1"/>
                      <w:sz w:val="28"/>
                      <w:szCs w:val="28"/>
                      <w:lang w:val="uk-UA" w:eastAsia="en-US"/>
                    </w:rPr>
                  </w:pPr>
                  <w:r w:rsidRPr="00A02F37">
                    <w:rPr>
                      <w:color w:val="000000" w:themeColor="text1"/>
                      <w:sz w:val="28"/>
                      <w:szCs w:val="28"/>
                      <w:lang w:val="uk-UA"/>
                    </w:rPr>
                    <w:t>магістр (ОКР спеціаліст), другий (магістерський) рівень</w:t>
                  </w:r>
                </w:p>
              </w:tc>
            </w:tr>
          </w:tbl>
          <w:p w14:paraId="413FDA12" w14:textId="77777777" w:rsidR="00935243" w:rsidRPr="00A02F37" w:rsidRDefault="00935243" w:rsidP="009B3E22">
            <w:pPr>
              <w:ind w:firstLine="709"/>
              <w:jc w:val="center"/>
              <w:rPr>
                <w:b/>
                <w:color w:val="000000" w:themeColor="text1"/>
                <w:sz w:val="28"/>
                <w:szCs w:val="28"/>
                <w:lang w:val="uk-UA" w:eastAsia="en-US"/>
              </w:rPr>
            </w:pPr>
          </w:p>
          <w:p w14:paraId="639021B2" w14:textId="77777777" w:rsidR="009B3E22" w:rsidRPr="00A02F37" w:rsidRDefault="009B3E22" w:rsidP="00FC0FED">
            <w:pPr>
              <w:rPr>
                <w:b/>
                <w:color w:val="000000" w:themeColor="text1"/>
                <w:sz w:val="28"/>
                <w:szCs w:val="28"/>
                <w:lang w:val="uk-UA" w:eastAsia="en-US"/>
              </w:rPr>
            </w:pPr>
          </w:p>
          <w:p w14:paraId="40EA2D26" w14:textId="6C8C75CD" w:rsidR="00935243" w:rsidRPr="00A02F37" w:rsidRDefault="00935243" w:rsidP="009B3E22">
            <w:pPr>
              <w:jc w:val="center"/>
              <w:rPr>
                <w:color w:val="000000" w:themeColor="text1"/>
                <w:sz w:val="28"/>
                <w:szCs w:val="28"/>
                <w:lang w:val="uk-UA" w:eastAsia="en-US"/>
              </w:rPr>
            </w:pPr>
            <w:r w:rsidRPr="00A02F37">
              <w:rPr>
                <w:b/>
                <w:color w:val="000000" w:themeColor="text1"/>
                <w:sz w:val="28"/>
                <w:szCs w:val="28"/>
                <w:lang w:val="uk-UA" w:eastAsia="en-US"/>
              </w:rPr>
              <w:t>ПЕРЕДМОВА</w:t>
            </w:r>
          </w:p>
          <w:p w14:paraId="72D2D3B5" w14:textId="77777777" w:rsidR="00935243" w:rsidRPr="00A02F37" w:rsidRDefault="00935243" w:rsidP="009B3E22">
            <w:pPr>
              <w:ind w:firstLine="709"/>
              <w:jc w:val="both"/>
              <w:rPr>
                <w:color w:val="000000" w:themeColor="text1"/>
                <w:sz w:val="28"/>
                <w:szCs w:val="28"/>
                <w:lang w:val="uk-UA" w:eastAsia="en-US"/>
              </w:rPr>
            </w:pPr>
          </w:p>
          <w:p w14:paraId="1D10BCD8" w14:textId="77777777" w:rsidR="00935243" w:rsidRPr="00A02F37" w:rsidRDefault="00935243" w:rsidP="009B3E22">
            <w:pPr>
              <w:ind w:firstLine="567"/>
              <w:jc w:val="both"/>
              <w:rPr>
                <w:color w:val="000000" w:themeColor="text1"/>
                <w:sz w:val="28"/>
                <w:szCs w:val="28"/>
                <w:lang w:val="uk-UA" w:eastAsia="en-US"/>
              </w:rPr>
            </w:pPr>
            <w:r w:rsidRPr="00A02F37">
              <w:rPr>
                <w:color w:val="000000" w:themeColor="text1"/>
                <w:sz w:val="28"/>
                <w:szCs w:val="28"/>
                <w:lang w:val="uk-UA" w:eastAsia="en-US"/>
              </w:rPr>
              <w:t xml:space="preserve">Освітньо-наукову програму «Публічне управління та адміністрування» спеціальності 281 «Публічне управління та адміністрування» для підготовки здобувачів вищої освіти третього </w:t>
            </w:r>
            <w:r w:rsidRPr="00A02F37">
              <w:rPr>
                <w:color w:val="000000" w:themeColor="text1"/>
                <w:sz w:val="28"/>
                <w:szCs w:val="28"/>
                <w:lang w:val="uk-UA"/>
              </w:rPr>
              <w:t>(</w:t>
            </w:r>
            <w:proofErr w:type="spellStart"/>
            <w:r w:rsidRPr="00A02F37">
              <w:rPr>
                <w:color w:val="000000" w:themeColor="text1"/>
                <w:sz w:val="28"/>
                <w:szCs w:val="28"/>
                <w:lang w:val="uk-UA"/>
              </w:rPr>
              <w:t>освітньо</w:t>
            </w:r>
            <w:proofErr w:type="spellEnd"/>
            <w:r w:rsidRPr="00A02F37">
              <w:rPr>
                <w:color w:val="000000" w:themeColor="text1"/>
                <w:sz w:val="28"/>
                <w:szCs w:val="28"/>
                <w:lang w:val="uk-UA"/>
              </w:rPr>
              <w:t xml:space="preserve">-наукового) рівня вищої освіти ступеня доктора філософії </w:t>
            </w:r>
            <w:r w:rsidRPr="00A02F37">
              <w:rPr>
                <w:color w:val="000000" w:themeColor="text1"/>
                <w:sz w:val="28"/>
                <w:szCs w:val="28"/>
                <w:lang w:val="uk-UA" w:eastAsia="en-US"/>
              </w:rPr>
              <w:t xml:space="preserve">розроблено </w:t>
            </w:r>
            <w:proofErr w:type="spellStart"/>
            <w:r w:rsidRPr="00A02F37">
              <w:rPr>
                <w:color w:val="000000" w:themeColor="text1"/>
                <w:sz w:val="28"/>
                <w:szCs w:val="28"/>
                <w:lang w:val="uk-UA" w:eastAsia="en-US"/>
              </w:rPr>
              <w:t>проєктною</w:t>
            </w:r>
            <w:proofErr w:type="spellEnd"/>
            <w:r w:rsidRPr="00A02F37">
              <w:rPr>
                <w:color w:val="000000" w:themeColor="text1"/>
                <w:sz w:val="28"/>
                <w:szCs w:val="28"/>
                <w:lang w:val="uk-UA" w:eastAsia="en-US"/>
              </w:rPr>
              <w:t xml:space="preserve"> групою Навчально-наукового інституту менеджменту та психології Державного закладу вищої освіти «Університет менеджменту освіти» у складі: </w:t>
            </w:r>
          </w:p>
          <w:p w14:paraId="26296823" w14:textId="77777777" w:rsidR="00935243" w:rsidRPr="00A02F37" w:rsidRDefault="00935243" w:rsidP="009B3E22">
            <w:pPr>
              <w:tabs>
                <w:tab w:val="left" w:pos="2160"/>
              </w:tabs>
              <w:contextualSpacing/>
              <w:jc w:val="both"/>
              <w:rPr>
                <w:color w:val="000000" w:themeColor="text1"/>
                <w:sz w:val="28"/>
                <w:szCs w:val="28"/>
                <w:lang w:val="uk-UA" w:eastAsia="en-US"/>
              </w:rPr>
            </w:pPr>
          </w:p>
          <w:p w14:paraId="1D8CCD00" w14:textId="77777777" w:rsidR="00935243" w:rsidRPr="00A02F37" w:rsidRDefault="00935243" w:rsidP="009B3E22">
            <w:pPr>
              <w:tabs>
                <w:tab w:val="left" w:pos="2160"/>
              </w:tabs>
              <w:ind w:firstLine="751"/>
              <w:jc w:val="both"/>
              <w:rPr>
                <w:b/>
                <w:color w:val="000000" w:themeColor="text1"/>
                <w:sz w:val="28"/>
                <w:szCs w:val="28"/>
                <w:lang w:val="uk-UA" w:eastAsia="en-US"/>
              </w:rPr>
            </w:pPr>
            <w:r w:rsidRPr="00A02F37">
              <w:rPr>
                <w:b/>
                <w:color w:val="000000" w:themeColor="text1"/>
                <w:sz w:val="28"/>
                <w:szCs w:val="28"/>
                <w:lang w:val="uk-UA" w:eastAsia="en-US"/>
              </w:rPr>
              <w:t xml:space="preserve">Керівник </w:t>
            </w:r>
            <w:proofErr w:type="spellStart"/>
            <w:r w:rsidRPr="00A02F37">
              <w:rPr>
                <w:b/>
                <w:color w:val="000000" w:themeColor="text1"/>
                <w:sz w:val="28"/>
                <w:szCs w:val="28"/>
                <w:lang w:val="uk-UA" w:eastAsia="en-US"/>
              </w:rPr>
              <w:t>проєктної</w:t>
            </w:r>
            <w:proofErr w:type="spellEnd"/>
            <w:r w:rsidRPr="00A02F37">
              <w:rPr>
                <w:b/>
                <w:color w:val="000000" w:themeColor="text1"/>
                <w:sz w:val="28"/>
                <w:szCs w:val="28"/>
                <w:lang w:val="uk-UA" w:eastAsia="en-US"/>
              </w:rPr>
              <w:t xml:space="preserve"> групи:</w:t>
            </w:r>
          </w:p>
          <w:p w14:paraId="3DA13B03" w14:textId="4506619D" w:rsidR="00935243" w:rsidRPr="00A02F37" w:rsidRDefault="003C3486" w:rsidP="00697144">
            <w:pPr>
              <w:ind w:firstLine="743"/>
              <w:contextualSpacing/>
              <w:jc w:val="both"/>
              <w:rPr>
                <w:color w:val="000000" w:themeColor="text1"/>
                <w:sz w:val="28"/>
                <w:szCs w:val="28"/>
                <w:lang w:val="uk-UA" w:eastAsia="en-US"/>
              </w:rPr>
            </w:pPr>
            <w:r>
              <w:rPr>
                <w:b/>
                <w:color w:val="000000" w:themeColor="text1"/>
                <w:sz w:val="28"/>
                <w:szCs w:val="28"/>
                <w:lang w:val="uk-UA" w:eastAsia="en-US"/>
              </w:rPr>
              <w:t xml:space="preserve">Дегтярьова </w:t>
            </w:r>
            <w:proofErr w:type="spellStart"/>
            <w:r>
              <w:rPr>
                <w:b/>
                <w:color w:val="000000" w:themeColor="text1"/>
                <w:sz w:val="28"/>
                <w:szCs w:val="28"/>
                <w:lang w:val="uk-UA" w:eastAsia="en-US"/>
              </w:rPr>
              <w:t>Ія</w:t>
            </w:r>
            <w:proofErr w:type="spellEnd"/>
            <w:r>
              <w:rPr>
                <w:b/>
                <w:color w:val="000000" w:themeColor="text1"/>
                <w:sz w:val="28"/>
                <w:szCs w:val="28"/>
                <w:lang w:val="uk-UA" w:eastAsia="en-US"/>
              </w:rPr>
              <w:t xml:space="preserve"> Олександрівна</w:t>
            </w:r>
            <w:r w:rsidR="00935243" w:rsidRPr="00A02F37">
              <w:rPr>
                <w:color w:val="000000" w:themeColor="text1"/>
                <w:sz w:val="28"/>
                <w:szCs w:val="28"/>
                <w:lang w:val="uk-UA" w:eastAsia="en-US"/>
              </w:rPr>
              <w:t xml:space="preserve">, </w:t>
            </w:r>
            <w:r w:rsidRPr="00A02F37">
              <w:rPr>
                <w:color w:val="000000" w:themeColor="text1"/>
                <w:sz w:val="28"/>
                <w:szCs w:val="28"/>
                <w:lang w:val="uk-UA" w:eastAsia="en-US"/>
              </w:rPr>
              <w:t>доктор наук з державного управління, професор</w:t>
            </w:r>
            <w:r w:rsidR="00935243" w:rsidRPr="00A02F37">
              <w:rPr>
                <w:color w:val="000000" w:themeColor="text1"/>
                <w:sz w:val="28"/>
                <w:szCs w:val="28"/>
                <w:lang w:val="uk-UA" w:eastAsia="en-US"/>
              </w:rPr>
              <w:t>, професор кафедри публічного управління і проектного менеджменту.</w:t>
            </w:r>
          </w:p>
          <w:p w14:paraId="6D61BCE7" w14:textId="77777777" w:rsidR="00935243" w:rsidRPr="00A02F37" w:rsidRDefault="00935243" w:rsidP="009B3E22">
            <w:pPr>
              <w:tabs>
                <w:tab w:val="left" w:pos="993"/>
              </w:tabs>
              <w:ind w:firstLine="567"/>
              <w:contextualSpacing/>
              <w:jc w:val="both"/>
              <w:rPr>
                <w:color w:val="000000" w:themeColor="text1"/>
                <w:sz w:val="28"/>
                <w:szCs w:val="28"/>
                <w:lang w:val="uk-UA" w:eastAsia="en-US"/>
              </w:rPr>
            </w:pPr>
          </w:p>
          <w:p w14:paraId="5998C973" w14:textId="77777777" w:rsidR="00935243" w:rsidRPr="00A02F37" w:rsidRDefault="00935243" w:rsidP="009B3E22">
            <w:pPr>
              <w:tabs>
                <w:tab w:val="left" w:pos="993"/>
              </w:tabs>
              <w:ind w:firstLine="709"/>
              <w:contextualSpacing/>
              <w:jc w:val="both"/>
              <w:rPr>
                <w:b/>
                <w:color w:val="000000" w:themeColor="text1"/>
                <w:sz w:val="28"/>
                <w:szCs w:val="28"/>
                <w:lang w:val="uk-UA" w:eastAsia="en-US"/>
              </w:rPr>
            </w:pPr>
            <w:r w:rsidRPr="00A02F37">
              <w:rPr>
                <w:b/>
                <w:color w:val="000000" w:themeColor="text1"/>
                <w:sz w:val="28"/>
                <w:szCs w:val="28"/>
                <w:lang w:val="uk-UA" w:eastAsia="en-US"/>
              </w:rPr>
              <w:t xml:space="preserve">Члени </w:t>
            </w:r>
            <w:proofErr w:type="spellStart"/>
            <w:r w:rsidRPr="00A02F37">
              <w:rPr>
                <w:b/>
                <w:color w:val="000000" w:themeColor="text1"/>
                <w:sz w:val="28"/>
                <w:szCs w:val="28"/>
                <w:lang w:val="uk-UA" w:eastAsia="en-US"/>
              </w:rPr>
              <w:t>проєктної</w:t>
            </w:r>
            <w:proofErr w:type="spellEnd"/>
            <w:r w:rsidRPr="00A02F37">
              <w:rPr>
                <w:b/>
                <w:color w:val="000000" w:themeColor="text1"/>
                <w:sz w:val="28"/>
                <w:szCs w:val="28"/>
                <w:lang w:val="uk-UA" w:eastAsia="en-US"/>
              </w:rPr>
              <w:t xml:space="preserve"> групи: </w:t>
            </w:r>
          </w:p>
          <w:p w14:paraId="55753165" w14:textId="7523252C" w:rsidR="00935243" w:rsidRDefault="00697144" w:rsidP="009B3E22">
            <w:pPr>
              <w:ind w:firstLine="709"/>
              <w:contextualSpacing/>
              <w:jc w:val="both"/>
              <w:rPr>
                <w:color w:val="000000" w:themeColor="text1"/>
                <w:sz w:val="28"/>
                <w:szCs w:val="28"/>
                <w:lang w:val="uk-UA" w:eastAsia="en-US"/>
              </w:rPr>
            </w:pPr>
            <w:r>
              <w:rPr>
                <w:b/>
                <w:color w:val="000000" w:themeColor="text1"/>
                <w:sz w:val="28"/>
                <w:szCs w:val="28"/>
                <w:lang w:val="uk-UA" w:eastAsia="en-US"/>
              </w:rPr>
              <w:t>Мороз</w:t>
            </w:r>
            <w:r w:rsidR="00935243" w:rsidRPr="00A02F37">
              <w:rPr>
                <w:b/>
                <w:color w:val="000000" w:themeColor="text1"/>
                <w:sz w:val="28"/>
                <w:szCs w:val="28"/>
                <w:lang w:val="uk-UA" w:eastAsia="en-US"/>
              </w:rPr>
              <w:t xml:space="preserve"> </w:t>
            </w:r>
            <w:r>
              <w:rPr>
                <w:b/>
                <w:color w:val="000000" w:themeColor="text1"/>
                <w:sz w:val="28"/>
                <w:szCs w:val="28"/>
                <w:lang w:val="uk-UA" w:eastAsia="en-US"/>
              </w:rPr>
              <w:t>Володимир Васильович</w:t>
            </w:r>
            <w:r w:rsidR="00935243" w:rsidRPr="00A02F37">
              <w:rPr>
                <w:color w:val="000000" w:themeColor="text1"/>
                <w:sz w:val="28"/>
                <w:szCs w:val="28"/>
                <w:lang w:val="uk-UA" w:eastAsia="en-US"/>
              </w:rPr>
              <w:t xml:space="preserve">, завідувач кафедри публічного управління і проектного менеджменту, </w:t>
            </w:r>
            <w:r>
              <w:rPr>
                <w:color w:val="000000" w:themeColor="text1"/>
                <w:sz w:val="28"/>
                <w:szCs w:val="28"/>
                <w:lang w:val="uk-UA" w:eastAsia="en-US"/>
              </w:rPr>
              <w:t>кандидат</w:t>
            </w:r>
            <w:r w:rsidR="00935243" w:rsidRPr="00A02F37">
              <w:rPr>
                <w:color w:val="000000" w:themeColor="text1"/>
                <w:sz w:val="28"/>
                <w:szCs w:val="28"/>
                <w:lang w:val="uk-UA" w:eastAsia="en-US"/>
              </w:rPr>
              <w:t xml:space="preserve"> наук з державного управління, доцент;</w:t>
            </w:r>
          </w:p>
          <w:p w14:paraId="0BF4C9C2" w14:textId="77777777" w:rsidR="00935243" w:rsidRPr="00A02F37" w:rsidRDefault="00935243" w:rsidP="009B3E22">
            <w:pPr>
              <w:ind w:firstLine="709"/>
              <w:contextualSpacing/>
              <w:jc w:val="both"/>
              <w:rPr>
                <w:color w:val="000000" w:themeColor="text1"/>
                <w:sz w:val="28"/>
                <w:szCs w:val="28"/>
                <w:lang w:val="uk-UA" w:eastAsia="en-US"/>
              </w:rPr>
            </w:pPr>
            <w:r w:rsidRPr="00A02F37">
              <w:rPr>
                <w:b/>
                <w:color w:val="000000" w:themeColor="text1"/>
                <w:sz w:val="28"/>
                <w:szCs w:val="28"/>
                <w:lang w:val="uk-UA" w:eastAsia="en-US"/>
              </w:rPr>
              <w:t>Ковтун Оксана Анатоліївна</w:t>
            </w:r>
            <w:r w:rsidRPr="00A02F37">
              <w:rPr>
                <w:color w:val="000000" w:themeColor="text1"/>
                <w:sz w:val="28"/>
                <w:szCs w:val="28"/>
                <w:lang w:val="uk-UA" w:eastAsia="en-US"/>
              </w:rPr>
              <w:t xml:space="preserve">, завідувач відділу міжнародного співробітництва ДЗВО «УМО», доцент кафедри публічного управління і проектного менеджменту, кандидат наук з державного управління, доцент; </w:t>
            </w:r>
          </w:p>
          <w:p w14:paraId="54645BDD" w14:textId="77777777" w:rsidR="00935243" w:rsidRPr="00A02F37" w:rsidRDefault="00935243" w:rsidP="009B3E22">
            <w:pPr>
              <w:contextualSpacing/>
              <w:jc w:val="both"/>
              <w:rPr>
                <w:color w:val="000000" w:themeColor="text1"/>
                <w:sz w:val="28"/>
                <w:szCs w:val="28"/>
                <w:lang w:val="uk-UA" w:eastAsia="en-US"/>
              </w:rPr>
            </w:pPr>
          </w:p>
          <w:p w14:paraId="292514D6" w14:textId="77777777" w:rsidR="00935243" w:rsidRPr="00A02F37" w:rsidRDefault="00935243" w:rsidP="009B3E22">
            <w:pPr>
              <w:tabs>
                <w:tab w:val="left" w:pos="993"/>
              </w:tabs>
              <w:ind w:firstLine="709"/>
              <w:contextualSpacing/>
              <w:jc w:val="both"/>
              <w:rPr>
                <w:b/>
                <w:color w:val="000000" w:themeColor="text1"/>
                <w:sz w:val="28"/>
                <w:szCs w:val="28"/>
                <w:lang w:val="uk-UA" w:eastAsia="en-US"/>
              </w:rPr>
            </w:pPr>
            <w:proofErr w:type="spellStart"/>
            <w:r w:rsidRPr="00A02F37">
              <w:rPr>
                <w:b/>
                <w:color w:val="000000" w:themeColor="text1"/>
                <w:sz w:val="28"/>
                <w:szCs w:val="28"/>
                <w:lang w:val="uk-UA" w:eastAsia="en-US"/>
              </w:rPr>
              <w:t>Стейкголдери</w:t>
            </w:r>
            <w:proofErr w:type="spellEnd"/>
            <w:r w:rsidRPr="00A02F37">
              <w:rPr>
                <w:b/>
                <w:color w:val="000000" w:themeColor="text1"/>
                <w:sz w:val="28"/>
                <w:szCs w:val="28"/>
                <w:lang w:val="uk-UA" w:eastAsia="en-US"/>
              </w:rPr>
              <w:t>:</w:t>
            </w:r>
          </w:p>
          <w:p w14:paraId="0E9D30A2" w14:textId="77777777" w:rsidR="00935243" w:rsidRPr="00A02F37" w:rsidRDefault="00935243" w:rsidP="009B3E22">
            <w:pPr>
              <w:ind w:firstLine="709"/>
              <w:jc w:val="both"/>
              <w:rPr>
                <w:color w:val="000000" w:themeColor="text1"/>
                <w:sz w:val="28"/>
                <w:szCs w:val="28"/>
                <w:lang w:val="uk-UA" w:eastAsia="en-US"/>
              </w:rPr>
            </w:pPr>
            <w:r w:rsidRPr="00A02F37">
              <w:rPr>
                <w:b/>
                <w:color w:val="000000" w:themeColor="text1"/>
                <w:sz w:val="28"/>
                <w:szCs w:val="28"/>
                <w:lang w:val="uk-UA"/>
              </w:rPr>
              <w:t>Токарева Валентина Іванівна</w:t>
            </w:r>
            <w:r w:rsidRPr="00A02F37">
              <w:rPr>
                <w:color w:val="000000" w:themeColor="text1"/>
                <w:sz w:val="28"/>
                <w:szCs w:val="28"/>
                <w:lang w:val="uk-UA"/>
              </w:rPr>
              <w:t>, проректор з науково-педагогічної роботи Донецького державного університету управління, доктор наук з державного управління, професор;</w:t>
            </w:r>
          </w:p>
          <w:p w14:paraId="3F5F76FE" w14:textId="77777777" w:rsidR="00935243" w:rsidRPr="00A02F37" w:rsidRDefault="00935243" w:rsidP="009B3E22">
            <w:pPr>
              <w:ind w:firstLine="709"/>
              <w:jc w:val="both"/>
              <w:rPr>
                <w:color w:val="000000" w:themeColor="text1"/>
                <w:sz w:val="28"/>
                <w:szCs w:val="28"/>
                <w:lang w:val="uk-UA" w:eastAsia="en-US"/>
              </w:rPr>
            </w:pPr>
            <w:r w:rsidRPr="00A02F37">
              <w:rPr>
                <w:b/>
                <w:color w:val="000000" w:themeColor="text1"/>
                <w:sz w:val="28"/>
                <w:szCs w:val="28"/>
                <w:lang w:val="uk-UA" w:eastAsia="en-US"/>
              </w:rPr>
              <w:t>Діденко Ніна Григорівна,</w:t>
            </w:r>
            <w:r w:rsidRPr="00A02F37">
              <w:rPr>
                <w:color w:val="000000" w:themeColor="text1"/>
                <w:sz w:val="28"/>
                <w:szCs w:val="28"/>
                <w:lang w:val="uk-UA" w:eastAsia="en-US"/>
              </w:rPr>
              <w:t xml:space="preserve"> </w:t>
            </w:r>
            <w:r w:rsidRPr="00A02F37">
              <w:rPr>
                <w:color w:val="000000" w:themeColor="text1"/>
                <w:sz w:val="28"/>
                <w:szCs w:val="28"/>
                <w:lang w:val="uk-UA"/>
              </w:rPr>
              <w:t>професор кафедри публічного управління та адміністрування Інституту підготовки кадрів Державної служби зайнятості України, доктор наук з державного управління, професор;</w:t>
            </w:r>
          </w:p>
          <w:p w14:paraId="4C64B455" w14:textId="77777777" w:rsidR="00935243" w:rsidRPr="00A02F37" w:rsidRDefault="00935243" w:rsidP="009B3E22">
            <w:pPr>
              <w:ind w:firstLine="709"/>
              <w:jc w:val="both"/>
              <w:rPr>
                <w:color w:val="000000" w:themeColor="text1"/>
                <w:sz w:val="28"/>
                <w:szCs w:val="28"/>
                <w:lang w:val="uk-UA" w:eastAsia="en-US"/>
              </w:rPr>
            </w:pPr>
            <w:r w:rsidRPr="00A02F37">
              <w:rPr>
                <w:b/>
                <w:color w:val="000000" w:themeColor="text1"/>
                <w:sz w:val="28"/>
                <w:szCs w:val="28"/>
                <w:lang w:val="uk-UA"/>
              </w:rPr>
              <w:t>Дубич Клавдія Василівна</w:t>
            </w:r>
            <w:r w:rsidRPr="00A02F37">
              <w:rPr>
                <w:color w:val="000000" w:themeColor="text1"/>
                <w:sz w:val="28"/>
                <w:szCs w:val="28"/>
                <w:lang w:val="uk-UA"/>
              </w:rPr>
              <w:t>, професор кафедри публічного управління та адміністрування Інституту підготовки кадрів Державної служби зайнятості України, доктор наук з державного управління, доцент;</w:t>
            </w:r>
          </w:p>
          <w:p w14:paraId="4E66F459" w14:textId="77777777" w:rsidR="00935243" w:rsidRPr="00A02F37" w:rsidRDefault="00935243" w:rsidP="009B3E22">
            <w:pPr>
              <w:ind w:firstLine="709"/>
              <w:contextualSpacing/>
              <w:jc w:val="both"/>
              <w:rPr>
                <w:color w:val="000000" w:themeColor="text1"/>
                <w:sz w:val="28"/>
                <w:szCs w:val="28"/>
                <w:lang w:val="uk-UA" w:eastAsia="en-US"/>
              </w:rPr>
            </w:pPr>
            <w:r w:rsidRPr="00A02F37">
              <w:rPr>
                <w:b/>
                <w:color w:val="000000" w:themeColor="text1"/>
                <w:sz w:val="28"/>
                <w:szCs w:val="28"/>
                <w:lang w:val="uk-UA" w:eastAsia="en-US"/>
              </w:rPr>
              <w:t>Слобожан Олександр Володимирович</w:t>
            </w:r>
            <w:r w:rsidRPr="00A02F37">
              <w:rPr>
                <w:color w:val="000000" w:themeColor="text1"/>
                <w:sz w:val="28"/>
                <w:szCs w:val="28"/>
                <w:lang w:val="uk-UA" w:eastAsia="en-US"/>
              </w:rPr>
              <w:t>, виконавчий директор Громадської організації «Асоціація міст України», член Ради Європейських муніципалітетів і регіонів, кандидат наук з державного управління.</w:t>
            </w:r>
          </w:p>
          <w:p w14:paraId="5EB8E182" w14:textId="77777777" w:rsidR="00935243" w:rsidRPr="00A02F37" w:rsidRDefault="00935243" w:rsidP="009B3E22">
            <w:pPr>
              <w:ind w:firstLine="567"/>
              <w:jc w:val="both"/>
              <w:rPr>
                <w:color w:val="000000" w:themeColor="text1"/>
                <w:sz w:val="28"/>
                <w:szCs w:val="28"/>
                <w:lang w:val="uk-UA" w:eastAsia="en-US"/>
              </w:rPr>
            </w:pPr>
          </w:p>
          <w:p w14:paraId="66534F4F" w14:textId="77777777" w:rsidR="00EB65E8" w:rsidRDefault="00A02F37" w:rsidP="00337826">
            <w:pPr>
              <w:ind w:firstLine="567"/>
              <w:jc w:val="both"/>
              <w:rPr>
                <w:i/>
                <w:color w:val="000000" w:themeColor="text1"/>
                <w:lang w:val="uk-UA" w:eastAsia="en-US"/>
              </w:rPr>
            </w:pPr>
            <w:r>
              <w:rPr>
                <w:i/>
                <w:color w:val="000000" w:themeColor="text1"/>
                <w:lang w:val="uk-UA" w:eastAsia="en-US"/>
              </w:rPr>
              <w:t>Дана</w:t>
            </w:r>
            <w:r w:rsidR="00935243" w:rsidRPr="00A02F37">
              <w:rPr>
                <w:i/>
                <w:color w:val="000000" w:themeColor="text1"/>
                <w:lang w:val="uk-UA" w:eastAsia="en-US"/>
              </w:rPr>
              <w:t xml:space="preserve"> </w:t>
            </w:r>
            <w:proofErr w:type="spellStart"/>
            <w:r w:rsidR="00935243" w:rsidRPr="00A02F37">
              <w:rPr>
                <w:i/>
                <w:color w:val="000000" w:themeColor="text1"/>
                <w:lang w:val="uk-UA" w:eastAsia="en-US"/>
              </w:rPr>
              <w:t>освітньо</w:t>
            </w:r>
            <w:proofErr w:type="spellEnd"/>
            <w:r w:rsidR="00935243" w:rsidRPr="00A02F37">
              <w:rPr>
                <w:i/>
                <w:color w:val="000000" w:themeColor="text1"/>
                <w:lang w:val="uk-UA" w:eastAsia="en-US"/>
              </w:rPr>
              <w:t xml:space="preserve">-наукова програма не може бути повністю або частково відтворена, тиражована та розповсюджена без дозволу Державного закладу вищої освіти «Університет менеджменту освіти» Національної академії педагогічних наук України </w:t>
            </w:r>
          </w:p>
          <w:p w14:paraId="7F613FF5" w14:textId="706B7ACF" w:rsidR="003C3486" w:rsidRPr="00A02F37" w:rsidRDefault="003C3486" w:rsidP="00337826">
            <w:pPr>
              <w:ind w:firstLine="567"/>
              <w:jc w:val="both"/>
              <w:rPr>
                <w:i/>
                <w:color w:val="000000" w:themeColor="text1"/>
                <w:lang w:val="uk-UA" w:eastAsia="en-US"/>
              </w:rPr>
            </w:pPr>
          </w:p>
        </w:tc>
      </w:tr>
    </w:tbl>
    <w:p w14:paraId="711E4346" w14:textId="77777777" w:rsidR="00F51767" w:rsidRPr="00A02F37" w:rsidRDefault="00F51767" w:rsidP="00A80466">
      <w:pPr>
        <w:pStyle w:val="a3"/>
        <w:numPr>
          <w:ilvl w:val="0"/>
          <w:numId w:val="4"/>
        </w:numPr>
        <w:spacing w:after="0" w:line="240" w:lineRule="auto"/>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lastRenderedPageBreak/>
        <w:t>ПРОФІЛЬ ОСВІТНЬО-НАУКОВОЇ ПРОГРАМИ</w:t>
      </w:r>
    </w:p>
    <w:p w14:paraId="3107BA42" w14:textId="77777777" w:rsidR="00F51767" w:rsidRPr="00A02F37" w:rsidRDefault="00F51767" w:rsidP="00AB1F08">
      <w:pPr>
        <w:jc w:val="both"/>
        <w:rPr>
          <w:color w:val="000000" w:themeColor="text1"/>
          <w:sz w:val="28"/>
          <w:szCs w:val="28"/>
          <w:lang w:val="uk-UA"/>
        </w:rPr>
      </w:pPr>
    </w:p>
    <w:tbl>
      <w:tblPr>
        <w:tblW w:w="98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6810"/>
      </w:tblGrid>
      <w:tr w:rsidR="00A02F37" w:rsidRPr="00A02F37" w14:paraId="4CC00C82" w14:textId="77777777" w:rsidTr="000F6046">
        <w:tc>
          <w:tcPr>
            <w:tcW w:w="9816" w:type="dxa"/>
            <w:gridSpan w:val="2"/>
            <w:vAlign w:val="center"/>
          </w:tcPr>
          <w:p w14:paraId="108155AA" w14:textId="77777777" w:rsidR="00F51767" w:rsidRPr="00A02F37" w:rsidRDefault="00F51767" w:rsidP="00CE7EE6">
            <w:pPr>
              <w:pStyle w:val="a3"/>
              <w:numPr>
                <w:ilvl w:val="0"/>
                <w:numId w:val="5"/>
              </w:numPr>
              <w:spacing w:after="0" w:line="240" w:lineRule="auto"/>
              <w:jc w:val="center"/>
              <w:rPr>
                <w:rFonts w:ascii="Times New Roman" w:hAnsi="Times New Roman"/>
                <w:b/>
                <w:color w:val="000000" w:themeColor="text1"/>
                <w:sz w:val="27"/>
                <w:szCs w:val="27"/>
                <w:lang w:val="uk-UA"/>
              </w:rPr>
            </w:pPr>
            <w:r w:rsidRPr="00A02F37">
              <w:rPr>
                <w:rFonts w:ascii="Times New Roman" w:hAnsi="Times New Roman"/>
                <w:b/>
                <w:color w:val="000000" w:themeColor="text1"/>
                <w:sz w:val="27"/>
                <w:szCs w:val="27"/>
                <w:lang w:val="uk-UA"/>
              </w:rPr>
              <w:t>Загальна інформація</w:t>
            </w:r>
          </w:p>
        </w:tc>
      </w:tr>
      <w:tr w:rsidR="00A02F37" w:rsidRPr="00A02F37" w14:paraId="446CA283" w14:textId="77777777" w:rsidTr="00096509">
        <w:tc>
          <w:tcPr>
            <w:tcW w:w="3006" w:type="dxa"/>
            <w:vAlign w:val="center"/>
          </w:tcPr>
          <w:p w14:paraId="7EACC871" w14:textId="77777777" w:rsidR="00F51767" w:rsidRPr="00A02F37" w:rsidRDefault="00F51767" w:rsidP="00CE7EE6">
            <w:pPr>
              <w:rPr>
                <w:i/>
                <w:color w:val="000000" w:themeColor="text1"/>
                <w:sz w:val="27"/>
                <w:szCs w:val="27"/>
                <w:lang w:val="uk-UA"/>
              </w:rPr>
            </w:pPr>
            <w:r w:rsidRPr="00A02F37">
              <w:rPr>
                <w:i/>
                <w:color w:val="000000" w:themeColor="text1"/>
                <w:sz w:val="27"/>
                <w:szCs w:val="27"/>
                <w:lang w:val="uk-UA"/>
              </w:rPr>
              <w:t>Повна назва закладу вищої освіти та структурного підрозділу</w:t>
            </w:r>
          </w:p>
        </w:tc>
        <w:tc>
          <w:tcPr>
            <w:tcW w:w="6810" w:type="dxa"/>
            <w:vAlign w:val="center"/>
          </w:tcPr>
          <w:p w14:paraId="4592827F" w14:textId="77777777" w:rsidR="00A053C4" w:rsidRPr="00A02F37" w:rsidRDefault="00F51767" w:rsidP="00C07F68">
            <w:pPr>
              <w:ind w:left="-18"/>
              <w:jc w:val="both"/>
              <w:rPr>
                <w:color w:val="000000" w:themeColor="text1"/>
                <w:sz w:val="27"/>
                <w:szCs w:val="27"/>
                <w:lang w:val="uk-UA"/>
              </w:rPr>
            </w:pPr>
            <w:r w:rsidRPr="00A02F37">
              <w:rPr>
                <w:color w:val="000000" w:themeColor="text1"/>
                <w:sz w:val="27"/>
                <w:szCs w:val="27"/>
                <w:lang w:val="uk-UA"/>
              </w:rPr>
              <w:t>Державний заклад вищої освіти «Університет менеджменту освіти»</w:t>
            </w:r>
          </w:p>
          <w:p w14:paraId="20A52E43" w14:textId="77777777" w:rsidR="00C07F68" w:rsidRPr="00A02F37" w:rsidRDefault="00C07F68" w:rsidP="00C07F68">
            <w:pPr>
              <w:ind w:left="-18"/>
              <w:jc w:val="both"/>
              <w:rPr>
                <w:color w:val="000000" w:themeColor="text1"/>
                <w:sz w:val="27"/>
                <w:szCs w:val="27"/>
                <w:lang w:val="uk-UA"/>
              </w:rPr>
            </w:pPr>
          </w:p>
          <w:p w14:paraId="7BEC77EF" w14:textId="77777777" w:rsidR="00A053C4" w:rsidRPr="00A02F37" w:rsidRDefault="00FD7231" w:rsidP="00C07F68">
            <w:pPr>
              <w:ind w:left="-18"/>
              <w:jc w:val="both"/>
              <w:rPr>
                <w:color w:val="000000" w:themeColor="text1"/>
                <w:sz w:val="27"/>
                <w:szCs w:val="27"/>
                <w:lang w:val="uk-UA"/>
              </w:rPr>
            </w:pPr>
            <w:r w:rsidRPr="00A02F37">
              <w:rPr>
                <w:color w:val="000000" w:themeColor="text1"/>
                <w:sz w:val="27"/>
                <w:szCs w:val="27"/>
                <w:lang w:val="uk-UA"/>
              </w:rPr>
              <w:t>Навчально-науковий інститут менеджменту та психології</w:t>
            </w:r>
          </w:p>
          <w:p w14:paraId="39C2037C" w14:textId="77777777" w:rsidR="00C07F68" w:rsidRPr="00A02F37" w:rsidRDefault="00C07F68" w:rsidP="00C07F68">
            <w:pPr>
              <w:ind w:left="-18"/>
              <w:jc w:val="both"/>
              <w:rPr>
                <w:color w:val="000000" w:themeColor="text1"/>
                <w:sz w:val="27"/>
                <w:szCs w:val="27"/>
                <w:lang w:val="uk-UA"/>
              </w:rPr>
            </w:pPr>
          </w:p>
          <w:p w14:paraId="0FFDA974" w14:textId="77777777" w:rsidR="00A053C4" w:rsidRPr="00A02F37" w:rsidRDefault="00A053C4" w:rsidP="009B3E22">
            <w:pPr>
              <w:ind w:left="-18"/>
              <w:jc w:val="both"/>
              <w:rPr>
                <w:color w:val="000000" w:themeColor="text1"/>
                <w:sz w:val="27"/>
                <w:szCs w:val="27"/>
                <w:lang w:val="uk-UA"/>
              </w:rPr>
            </w:pPr>
            <w:r w:rsidRPr="00A02F37">
              <w:rPr>
                <w:color w:val="000000" w:themeColor="text1"/>
                <w:sz w:val="27"/>
                <w:szCs w:val="27"/>
                <w:lang w:val="uk-UA"/>
              </w:rPr>
              <w:t>К</w:t>
            </w:r>
            <w:r w:rsidR="00F51767" w:rsidRPr="00A02F37">
              <w:rPr>
                <w:color w:val="000000" w:themeColor="text1"/>
                <w:sz w:val="27"/>
                <w:szCs w:val="27"/>
                <w:lang w:val="uk-UA"/>
              </w:rPr>
              <w:t>афедра публічного управління і проектного менеджменту</w:t>
            </w:r>
          </w:p>
          <w:p w14:paraId="72F1E1B4" w14:textId="18CD1DD1" w:rsidR="009B3E22" w:rsidRPr="00A02F37" w:rsidRDefault="009B3E22" w:rsidP="009B3E22">
            <w:pPr>
              <w:ind w:left="-18"/>
              <w:jc w:val="both"/>
              <w:rPr>
                <w:color w:val="000000" w:themeColor="text1"/>
                <w:sz w:val="27"/>
                <w:szCs w:val="27"/>
                <w:lang w:val="uk-UA"/>
              </w:rPr>
            </w:pPr>
          </w:p>
        </w:tc>
      </w:tr>
      <w:tr w:rsidR="00A02F37" w:rsidRPr="00A02F37" w14:paraId="349E001F" w14:textId="77777777" w:rsidTr="00096509">
        <w:tc>
          <w:tcPr>
            <w:tcW w:w="3006" w:type="dxa"/>
            <w:vAlign w:val="center"/>
          </w:tcPr>
          <w:p w14:paraId="16A359A1" w14:textId="77777777" w:rsidR="00F51767" w:rsidRPr="00A02F37" w:rsidRDefault="00F51767" w:rsidP="00CE7EE6">
            <w:pPr>
              <w:rPr>
                <w:i/>
                <w:color w:val="000000" w:themeColor="text1"/>
                <w:sz w:val="27"/>
                <w:szCs w:val="27"/>
                <w:lang w:val="uk-UA"/>
              </w:rPr>
            </w:pPr>
            <w:r w:rsidRPr="00A02F37">
              <w:rPr>
                <w:i/>
                <w:color w:val="000000" w:themeColor="text1"/>
                <w:sz w:val="27"/>
                <w:szCs w:val="27"/>
                <w:lang w:val="uk-UA"/>
              </w:rPr>
              <w:t>Рівень вищої освіти</w:t>
            </w:r>
          </w:p>
        </w:tc>
        <w:tc>
          <w:tcPr>
            <w:tcW w:w="6810" w:type="dxa"/>
            <w:vAlign w:val="center"/>
          </w:tcPr>
          <w:p w14:paraId="13B22765" w14:textId="77777777" w:rsidR="00F51767" w:rsidRPr="00A02F37" w:rsidRDefault="00F51767" w:rsidP="00CE7EE6">
            <w:pPr>
              <w:jc w:val="both"/>
              <w:rPr>
                <w:color w:val="000000" w:themeColor="text1"/>
                <w:sz w:val="27"/>
                <w:szCs w:val="27"/>
                <w:lang w:val="uk-UA"/>
              </w:rPr>
            </w:pPr>
            <w:r w:rsidRPr="00A02F37">
              <w:rPr>
                <w:color w:val="000000" w:themeColor="text1"/>
                <w:sz w:val="27"/>
                <w:szCs w:val="27"/>
                <w:lang w:val="uk-UA"/>
              </w:rPr>
              <w:t>Третій (</w:t>
            </w:r>
            <w:proofErr w:type="spellStart"/>
            <w:r w:rsidRPr="00A02F37">
              <w:rPr>
                <w:color w:val="000000" w:themeColor="text1"/>
                <w:sz w:val="27"/>
                <w:szCs w:val="27"/>
                <w:lang w:val="uk-UA"/>
              </w:rPr>
              <w:t>освітньо</w:t>
            </w:r>
            <w:proofErr w:type="spellEnd"/>
            <w:r w:rsidRPr="00A02F37">
              <w:rPr>
                <w:color w:val="000000" w:themeColor="text1"/>
                <w:sz w:val="27"/>
                <w:szCs w:val="27"/>
                <w:lang w:val="uk-UA"/>
              </w:rPr>
              <w:t>-науковий) рівень</w:t>
            </w:r>
          </w:p>
        </w:tc>
      </w:tr>
      <w:tr w:rsidR="00A02F37" w:rsidRPr="00A02F37" w14:paraId="5D26B4DD" w14:textId="77777777" w:rsidTr="00096509">
        <w:trPr>
          <w:trHeight w:val="1116"/>
        </w:trPr>
        <w:tc>
          <w:tcPr>
            <w:tcW w:w="3006" w:type="dxa"/>
            <w:vAlign w:val="center"/>
          </w:tcPr>
          <w:p w14:paraId="2C77621B" w14:textId="2C6AC27F" w:rsidR="00F51767" w:rsidRPr="00A02F37" w:rsidRDefault="00F51767" w:rsidP="00CE7EE6">
            <w:pPr>
              <w:rPr>
                <w:i/>
                <w:color w:val="000000" w:themeColor="text1"/>
                <w:sz w:val="27"/>
                <w:szCs w:val="27"/>
                <w:lang w:val="uk-UA"/>
              </w:rPr>
            </w:pPr>
            <w:r w:rsidRPr="00A02F37">
              <w:rPr>
                <w:i/>
                <w:color w:val="000000" w:themeColor="text1"/>
                <w:sz w:val="27"/>
                <w:szCs w:val="27"/>
                <w:lang w:val="uk-UA"/>
              </w:rPr>
              <w:t>Ступінь вищої освіти</w:t>
            </w:r>
            <w:r w:rsidR="00A053C4" w:rsidRPr="00A02F37">
              <w:rPr>
                <w:rFonts w:ascii="Arial" w:hAnsi="Arial" w:cs="Arial"/>
                <w:b/>
                <w:bCs/>
                <w:color w:val="000000" w:themeColor="text1"/>
                <w:sz w:val="27"/>
                <w:szCs w:val="27"/>
                <w:shd w:val="clear" w:color="auto" w:fill="FFFFFF"/>
                <w:lang w:val="uk-UA"/>
              </w:rPr>
              <w:t xml:space="preserve"> </w:t>
            </w:r>
            <w:r w:rsidR="00A053C4" w:rsidRPr="00A02F37">
              <w:rPr>
                <w:bCs/>
                <w:i/>
                <w:color w:val="000000" w:themeColor="text1"/>
                <w:sz w:val="27"/>
                <w:szCs w:val="27"/>
                <w:lang w:val="uk-UA"/>
              </w:rPr>
              <w:t xml:space="preserve">та </w:t>
            </w:r>
            <w:r w:rsidR="00511F00" w:rsidRPr="00A02F37">
              <w:rPr>
                <w:bCs/>
                <w:i/>
                <w:color w:val="000000" w:themeColor="text1"/>
                <w:sz w:val="27"/>
                <w:szCs w:val="27"/>
                <w:lang w:val="uk-UA"/>
              </w:rPr>
              <w:t xml:space="preserve">освітня </w:t>
            </w:r>
            <w:r w:rsidR="00A053C4" w:rsidRPr="00A02F37">
              <w:rPr>
                <w:bCs/>
                <w:i/>
                <w:color w:val="000000" w:themeColor="text1"/>
                <w:sz w:val="27"/>
                <w:szCs w:val="27"/>
                <w:lang w:val="uk-UA"/>
              </w:rPr>
              <w:t>кваліфікаці</w:t>
            </w:r>
            <w:r w:rsidR="00511F00" w:rsidRPr="00A02F37">
              <w:rPr>
                <w:bCs/>
                <w:i/>
                <w:color w:val="000000" w:themeColor="text1"/>
                <w:sz w:val="27"/>
                <w:szCs w:val="27"/>
                <w:lang w:val="uk-UA"/>
              </w:rPr>
              <w:t>я</w:t>
            </w:r>
            <w:r w:rsidR="00A053C4" w:rsidRPr="00A02F37">
              <w:rPr>
                <w:bCs/>
                <w:i/>
                <w:color w:val="000000" w:themeColor="text1"/>
                <w:sz w:val="27"/>
                <w:szCs w:val="27"/>
                <w:lang w:val="uk-UA"/>
              </w:rPr>
              <w:t xml:space="preserve"> мовою оригіналу</w:t>
            </w:r>
          </w:p>
        </w:tc>
        <w:tc>
          <w:tcPr>
            <w:tcW w:w="6810" w:type="dxa"/>
            <w:vAlign w:val="center"/>
          </w:tcPr>
          <w:p w14:paraId="7AFB6C2A" w14:textId="77777777" w:rsidR="00A053C4" w:rsidRPr="00A02F37" w:rsidRDefault="00A053C4" w:rsidP="00C07F68">
            <w:pPr>
              <w:ind w:left="-18"/>
              <w:jc w:val="both"/>
              <w:rPr>
                <w:color w:val="000000" w:themeColor="text1"/>
                <w:sz w:val="27"/>
                <w:szCs w:val="27"/>
                <w:lang w:val="uk-UA"/>
              </w:rPr>
            </w:pPr>
            <w:r w:rsidRPr="00A02F37">
              <w:rPr>
                <w:color w:val="000000" w:themeColor="text1"/>
                <w:sz w:val="27"/>
                <w:szCs w:val="27"/>
                <w:lang w:val="uk-UA"/>
              </w:rPr>
              <w:t>Доктор філософії</w:t>
            </w:r>
          </w:p>
          <w:p w14:paraId="1A71769B" w14:textId="77777777" w:rsidR="00C07F68" w:rsidRPr="00A02F37" w:rsidRDefault="00C07F68" w:rsidP="00C07F68">
            <w:pPr>
              <w:ind w:left="-18"/>
              <w:jc w:val="both"/>
              <w:rPr>
                <w:color w:val="000000" w:themeColor="text1"/>
                <w:sz w:val="27"/>
                <w:szCs w:val="27"/>
                <w:lang w:val="uk-UA"/>
              </w:rPr>
            </w:pPr>
          </w:p>
          <w:p w14:paraId="0DDFC8CA" w14:textId="1D69E761" w:rsidR="00A053C4" w:rsidRPr="00A02F37" w:rsidRDefault="00A053C4" w:rsidP="00C07F68">
            <w:pPr>
              <w:ind w:left="-18"/>
              <w:jc w:val="both"/>
              <w:rPr>
                <w:color w:val="000000" w:themeColor="text1"/>
                <w:sz w:val="27"/>
                <w:szCs w:val="27"/>
                <w:lang w:val="uk-UA"/>
              </w:rPr>
            </w:pPr>
            <w:r w:rsidRPr="00A02F37">
              <w:rPr>
                <w:color w:val="000000" w:themeColor="text1"/>
                <w:sz w:val="27"/>
                <w:szCs w:val="27"/>
                <w:lang w:val="uk-UA"/>
              </w:rPr>
              <w:t xml:space="preserve">Доктор філософії </w:t>
            </w:r>
            <w:r w:rsidR="00D776D3" w:rsidRPr="00A02F37">
              <w:rPr>
                <w:color w:val="000000" w:themeColor="text1"/>
                <w:sz w:val="27"/>
                <w:szCs w:val="27"/>
                <w:lang w:val="uk-UA"/>
              </w:rPr>
              <w:t>з галузі «П</w:t>
            </w:r>
            <w:r w:rsidRPr="00A02F37">
              <w:rPr>
                <w:color w:val="000000" w:themeColor="text1"/>
                <w:sz w:val="27"/>
                <w:szCs w:val="27"/>
                <w:lang w:val="uk-UA"/>
              </w:rPr>
              <w:t>ублічн</w:t>
            </w:r>
            <w:r w:rsidR="00D776D3" w:rsidRPr="00A02F37">
              <w:rPr>
                <w:color w:val="000000" w:themeColor="text1"/>
                <w:sz w:val="27"/>
                <w:szCs w:val="27"/>
                <w:lang w:val="uk-UA"/>
              </w:rPr>
              <w:t>е</w:t>
            </w:r>
            <w:r w:rsidRPr="00A02F37">
              <w:rPr>
                <w:color w:val="000000" w:themeColor="text1"/>
                <w:sz w:val="27"/>
                <w:szCs w:val="27"/>
                <w:lang w:val="uk-UA"/>
              </w:rPr>
              <w:t xml:space="preserve"> управління та адміністрування</w:t>
            </w:r>
            <w:r w:rsidR="00D776D3" w:rsidRPr="00A02F37">
              <w:rPr>
                <w:color w:val="000000" w:themeColor="text1"/>
                <w:sz w:val="27"/>
                <w:szCs w:val="27"/>
                <w:lang w:val="uk-UA"/>
              </w:rPr>
              <w:t>» за спеціальністю «Публічне управління та адміністрування»</w:t>
            </w:r>
          </w:p>
        </w:tc>
      </w:tr>
      <w:tr w:rsidR="00A02F37" w:rsidRPr="00A02F37" w14:paraId="2B85E60A" w14:textId="77777777" w:rsidTr="00096509">
        <w:tc>
          <w:tcPr>
            <w:tcW w:w="3006" w:type="dxa"/>
            <w:vAlign w:val="center"/>
          </w:tcPr>
          <w:p w14:paraId="30F56711" w14:textId="77777777" w:rsidR="00F51767" w:rsidRPr="00A02F37" w:rsidRDefault="00F51767" w:rsidP="00CE7EE6">
            <w:pPr>
              <w:rPr>
                <w:i/>
                <w:color w:val="000000" w:themeColor="text1"/>
                <w:sz w:val="27"/>
                <w:szCs w:val="27"/>
                <w:lang w:val="uk-UA"/>
              </w:rPr>
            </w:pPr>
            <w:r w:rsidRPr="00A02F37">
              <w:rPr>
                <w:i/>
                <w:color w:val="000000" w:themeColor="text1"/>
                <w:sz w:val="27"/>
                <w:szCs w:val="27"/>
                <w:lang w:val="uk-UA"/>
              </w:rPr>
              <w:t xml:space="preserve">Офіційна назва освітньої програми </w:t>
            </w:r>
          </w:p>
        </w:tc>
        <w:tc>
          <w:tcPr>
            <w:tcW w:w="6810" w:type="dxa"/>
            <w:vAlign w:val="center"/>
          </w:tcPr>
          <w:p w14:paraId="517FB66A" w14:textId="77777777" w:rsidR="00F51767" w:rsidRPr="00A02F37" w:rsidRDefault="00F51767" w:rsidP="00CE7EE6">
            <w:pPr>
              <w:jc w:val="both"/>
              <w:rPr>
                <w:color w:val="000000" w:themeColor="text1"/>
                <w:sz w:val="27"/>
                <w:szCs w:val="27"/>
                <w:lang w:val="uk-UA"/>
              </w:rPr>
            </w:pPr>
            <w:r w:rsidRPr="00A02F37">
              <w:rPr>
                <w:color w:val="000000" w:themeColor="text1"/>
                <w:sz w:val="27"/>
                <w:szCs w:val="27"/>
                <w:lang w:val="uk-UA"/>
              </w:rPr>
              <w:t>Публічне управління та адміністрування</w:t>
            </w:r>
          </w:p>
        </w:tc>
      </w:tr>
      <w:tr w:rsidR="00A02F37" w:rsidRPr="00A02F37" w14:paraId="0A2FC309" w14:textId="77777777" w:rsidTr="00096509">
        <w:tc>
          <w:tcPr>
            <w:tcW w:w="3006" w:type="dxa"/>
            <w:vAlign w:val="center"/>
          </w:tcPr>
          <w:p w14:paraId="4AD6C5D4" w14:textId="77777777" w:rsidR="00F51767" w:rsidRPr="00A02F37" w:rsidRDefault="00F51767" w:rsidP="00CE7EE6">
            <w:pPr>
              <w:rPr>
                <w:i/>
                <w:color w:val="000000" w:themeColor="text1"/>
                <w:sz w:val="27"/>
                <w:szCs w:val="27"/>
                <w:lang w:val="uk-UA"/>
              </w:rPr>
            </w:pPr>
            <w:r w:rsidRPr="00A02F37">
              <w:rPr>
                <w:i/>
                <w:color w:val="000000" w:themeColor="text1"/>
                <w:sz w:val="27"/>
                <w:szCs w:val="27"/>
                <w:lang w:val="uk-UA"/>
              </w:rPr>
              <w:t>Тип диплома та обсяг програми</w:t>
            </w:r>
          </w:p>
        </w:tc>
        <w:tc>
          <w:tcPr>
            <w:tcW w:w="6810" w:type="dxa"/>
            <w:vAlign w:val="center"/>
          </w:tcPr>
          <w:p w14:paraId="2C7038B3" w14:textId="77777777" w:rsidR="00884565" w:rsidRPr="00A02F37" w:rsidRDefault="00F51767" w:rsidP="00C07F68">
            <w:pPr>
              <w:ind w:left="58"/>
              <w:jc w:val="both"/>
              <w:rPr>
                <w:color w:val="000000" w:themeColor="text1"/>
                <w:sz w:val="27"/>
                <w:szCs w:val="27"/>
                <w:lang w:val="uk-UA"/>
              </w:rPr>
            </w:pPr>
            <w:r w:rsidRPr="00A02F37">
              <w:rPr>
                <w:color w:val="000000" w:themeColor="text1"/>
                <w:sz w:val="27"/>
                <w:szCs w:val="27"/>
                <w:lang w:val="uk-UA"/>
              </w:rPr>
              <w:t>Диплом доктора філософії</w:t>
            </w:r>
            <w:r w:rsidR="00884565" w:rsidRPr="00A02F37">
              <w:rPr>
                <w:color w:val="000000" w:themeColor="text1"/>
                <w:sz w:val="27"/>
                <w:szCs w:val="27"/>
                <w:lang w:val="uk-UA"/>
              </w:rPr>
              <w:t>,</w:t>
            </w:r>
            <w:r w:rsidRPr="00A02F37">
              <w:rPr>
                <w:color w:val="000000" w:themeColor="text1"/>
                <w:sz w:val="27"/>
                <w:szCs w:val="27"/>
                <w:lang w:val="uk-UA"/>
              </w:rPr>
              <w:t xml:space="preserve"> одиничний </w:t>
            </w:r>
          </w:p>
          <w:p w14:paraId="683BE6F8" w14:textId="77777777" w:rsidR="00C07F68" w:rsidRPr="00A02F37" w:rsidRDefault="00C07F68" w:rsidP="00C07F68">
            <w:pPr>
              <w:ind w:left="58"/>
              <w:jc w:val="both"/>
              <w:rPr>
                <w:color w:val="000000" w:themeColor="text1"/>
                <w:sz w:val="27"/>
                <w:szCs w:val="27"/>
                <w:lang w:val="uk-UA"/>
              </w:rPr>
            </w:pPr>
          </w:p>
          <w:p w14:paraId="28623D28" w14:textId="77777777" w:rsidR="00F50EF5" w:rsidRPr="00A02F37" w:rsidRDefault="00F50EF5" w:rsidP="00F50EF5">
            <w:pPr>
              <w:pStyle w:val="a3"/>
              <w:spacing w:after="0" w:line="240" w:lineRule="auto"/>
              <w:ind w:left="39"/>
              <w:jc w:val="both"/>
              <w:rPr>
                <w:rFonts w:ascii="Times New Roman" w:hAnsi="Times New Roman"/>
                <w:color w:val="000000" w:themeColor="text1"/>
                <w:sz w:val="27"/>
                <w:szCs w:val="27"/>
                <w:lang w:val="uk-UA"/>
              </w:rPr>
            </w:pPr>
            <w:r w:rsidRPr="00A02F37">
              <w:rPr>
                <w:rFonts w:ascii="Times New Roman" w:hAnsi="Times New Roman"/>
                <w:color w:val="000000" w:themeColor="text1"/>
                <w:sz w:val="27"/>
                <w:szCs w:val="27"/>
                <w:lang w:val="uk-UA"/>
              </w:rPr>
              <w:t>240 кредитів ЄКТС, загальний термін навчання – 4 роки, з них:</w:t>
            </w:r>
          </w:p>
          <w:p w14:paraId="5BD0F30F" w14:textId="77777777" w:rsidR="00F50EF5" w:rsidRPr="00A02F37" w:rsidRDefault="00F50EF5" w:rsidP="00F50EF5">
            <w:pPr>
              <w:pStyle w:val="a3"/>
              <w:spacing w:after="0" w:line="240" w:lineRule="auto"/>
              <w:ind w:left="39"/>
              <w:jc w:val="both"/>
              <w:rPr>
                <w:rFonts w:ascii="Times New Roman" w:hAnsi="Times New Roman"/>
                <w:color w:val="000000" w:themeColor="text1"/>
                <w:sz w:val="27"/>
                <w:szCs w:val="27"/>
                <w:lang w:val="uk-UA"/>
              </w:rPr>
            </w:pPr>
            <w:r w:rsidRPr="00A02F37">
              <w:rPr>
                <w:rFonts w:ascii="Times New Roman" w:hAnsi="Times New Roman"/>
                <w:color w:val="000000" w:themeColor="text1"/>
                <w:sz w:val="27"/>
                <w:szCs w:val="27"/>
                <w:lang w:val="uk-UA"/>
              </w:rPr>
              <w:t>60 кредитів ЄКТС – освітня складова програми, 2 роки;</w:t>
            </w:r>
          </w:p>
          <w:p w14:paraId="146F3ACF" w14:textId="7A0963E2" w:rsidR="00F51767" w:rsidRPr="00A02F37" w:rsidRDefault="00F50EF5" w:rsidP="009B3E22">
            <w:pPr>
              <w:jc w:val="both"/>
              <w:rPr>
                <w:color w:val="000000" w:themeColor="text1"/>
                <w:sz w:val="27"/>
                <w:szCs w:val="27"/>
                <w:lang w:val="uk-UA"/>
              </w:rPr>
            </w:pPr>
            <w:r w:rsidRPr="00A02F37">
              <w:rPr>
                <w:color w:val="000000" w:themeColor="text1"/>
                <w:sz w:val="27"/>
                <w:szCs w:val="27"/>
                <w:lang w:val="uk-UA"/>
              </w:rPr>
              <w:t>180 кредитів ЄКТС – наукова складова програми, 2 роки</w:t>
            </w:r>
          </w:p>
        </w:tc>
      </w:tr>
      <w:tr w:rsidR="00A02F37" w:rsidRPr="00A02F37" w14:paraId="37A2644C" w14:textId="77777777" w:rsidTr="00096509">
        <w:tc>
          <w:tcPr>
            <w:tcW w:w="3006" w:type="dxa"/>
            <w:vAlign w:val="center"/>
          </w:tcPr>
          <w:p w14:paraId="6559EDB5" w14:textId="77777777" w:rsidR="00F51767" w:rsidRPr="00A02F37" w:rsidRDefault="00F51767" w:rsidP="00CE7EE6">
            <w:pPr>
              <w:rPr>
                <w:i/>
                <w:color w:val="000000" w:themeColor="text1"/>
                <w:sz w:val="27"/>
                <w:szCs w:val="27"/>
                <w:lang w:val="uk-UA"/>
              </w:rPr>
            </w:pPr>
            <w:r w:rsidRPr="00A02F37">
              <w:rPr>
                <w:i/>
                <w:color w:val="000000" w:themeColor="text1"/>
                <w:sz w:val="27"/>
                <w:szCs w:val="27"/>
                <w:lang w:val="uk-UA"/>
              </w:rPr>
              <w:t>Форма навчання</w:t>
            </w:r>
          </w:p>
        </w:tc>
        <w:tc>
          <w:tcPr>
            <w:tcW w:w="6810" w:type="dxa"/>
            <w:vAlign w:val="center"/>
          </w:tcPr>
          <w:p w14:paraId="460136DC" w14:textId="3422A7E9" w:rsidR="00F51767" w:rsidRPr="00A02F37" w:rsidRDefault="005152DC" w:rsidP="00CE7EE6">
            <w:pPr>
              <w:rPr>
                <w:color w:val="000000" w:themeColor="text1"/>
                <w:sz w:val="27"/>
                <w:szCs w:val="27"/>
                <w:lang w:val="uk-UA"/>
              </w:rPr>
            </w:pPr>
            <w:r w:rsidRPr="00A02F37">
              <w:rPr>
                <w:color w:val="000000" w:themeColor="text1"/>
                <w:sz w:val="27"/>
                <w:szCs w:val="27"/>
                <w:lang w:val="uk-UA"/>
              </w:rPr>
              <w:t>Інституційна (</w:t>
            </w:r>
            <w:bookmarkStart w:id="0" w:name="w1_1"/>
            <w:r w:rsidRPr="00A02F37">
              <w:rPr>
                <w:color w:val="000000" w:themeColor="text1"/>
                <w:sz w:val="27"/>
                <w:szCs w:val="27"/>
                <w:lang w:val="uk-UA"/>
              </w:rPr>
              <w:fldChar w:fldCharType="begin"/>
            </w:r>
            <w:r w:rsidRPr="00A02F37">
              <w:rPr>
                <w:color w:val="000000" w:themeColor="text1"/>
                <w:sz w:val="27"/>
                <w:szCs w:val="27"/>
                <w:lang w:val="uk-UA"/>
              </w:rPr>
              <w:instrText xml:space="preserve"> HYPERLINK "https://zakon.rada.gov.ua/laws/show/1556-18?find=1&amp;text=%D0%BE%D1%87%D0%BD%D0%B0" \l "w1_2" </w:instrText>
            </w:r>
            <w:r w:rsidRPr="00A02F37">
              <w:rPr>
                <w:color w:val="000000" w:themeColor="text1"/>
                <w:sz w:val="27"/>
                <w:szCs w:val="27"/>
                <w:lang w:val="uk-UA"/>
              </w:rPr>
              <w:fldChar w:fldCharType="separate"/>
            </w:r>
            <w:r w:rsidRPr="00A02F37">
              <w:rPr>
                <w:color w:val="000000" w:themeColor="text1"/>
                <w:sz w:val="27"/>
                <w:szCs w:val="27"/>
                <w:lang w:val="uk-UA"/>
              </w:rPr>
              <w:t>очна</w:t>
            </w:r>
            <w:r w:rsidRPr="00A02F37">
              <w:rPr>
                <w:color w:val="000000" w:themeColor="text1"/>
                <w:sz w:val="27"/>
                <w:szCs w:val="27"/>
                <w:lang w:val="uk-UA"/>
              </w:rPr>
              <w:fldChar w:fldCharType="end"/>
            </w:r>
            <w:bookmarkEnd w:id="0"/>
            <w:r w:rsidRPr="00A02F37">
              <w:rPr>
                <w:color w:val="000000" w:themeColor="text1"/>
                <w:sz w:val="27"/>
                <w:szCs w:val="27"/>
                <w:lang w:val="uk-UA"/>
              </w:rPr>
              <w:t> /денна, за</w:t>
            </w:r>
            <w:bookmarkStart w:id="1" w:name="w1_2"/>
            <w:r w:rsidRPr="00A02F37">
              <w:rPr>
                <w:color w:val="000000" w:themeColor="text1"/>
                <w:sz w:val="27"/>
                <w:szCs w:val="27"/>
                <w:lang w:val="uk-UA"/>
              </w:rPr>
              <w:fldChar w:fldCharType="begin"/>
            </w:r>
            <w:r w:rsidRPr="00A02F37">
              <w:rPr>
                <w:color w:val="000000" w:themeColor="text1"/>
                <w:sz w:val="27"/>
                <w:szCs w:val="27"/>
                <w:lang w:val="uk-UA"/>
              </w:rPr>
              <w:instrText xml:space="preserve"> HYPERLINK "https://zakon.rada.gov.ua/laws/show/1556-18?find=1&amp;text=%D0%BE%D1%87%D0%BD%D0%B0" \l "w1_3" </w:instrText>
            </w:r>
            <w:r w:rsidRPr="00A02F37">
              <w:rPr>
                <w:color w:val="000000" w:themeColor="text1"/>
                <w:sz w:val="27"/>
                <w:szCs w:val="27"/>
                <w:lang w:val="uk-UA"/>
              </w:rPr>
              <w:fldChar w:fldCharType="separate"/>
            </w:r>
            <w:r w:rsidRPr="00A02F37">
              <w:rPr>
                <w:color w:val="000000" w:themeColor="text1"/>
                <w:sz w:val="27"/>
                <w:szCs w:val="27"/>
                <w:lang w:val="uk-UA"/>
              </w:rPr>
              <w:t>очна</w:t>
            </w:r>
            <w:r w:rsidRPr="00A02F37">
              <w:rPr>
                <w:color w:val="000000" w:themeColor="text1"/>
                <w:sz w:val="27"/>
                <w:szCs w:val="27"/>
                <w:lang w:val="uk-UA"/>
              </w:rPr>
              <w:fldChar w:fldCharType="end"/>
            </w:r>
            <w:bookmarkEnd w:id="1"/>
            <w:r w:rsidRPr="00A02F37">
              <w:rPr>
                <w:color w:val="000000" w:themeColor="text1"/>
                <w:sz w:val="27"/>
                <w:szCs w:val="27"/>
                <w:lang w:val="uk-UA"/>
              </w:rPr>
              <w:t>)</w:t>
            </w:r>
          </w:p>
        </w:tc>
      </w:tr>
      <w:tr w:rsidR="00A02F37" w:rsidRPr="00A02F37" w14:paraId="1CC6D363" w14:textId="77777777" w:rsidTr="00096509">
        <w:tc>
          <w:tcPr>
            <w:tcW w:w="3006" w:type="dxa"/>
            <w:vAlign w:val="center"/>
          </w:tcPr>
          <w:p w14:paraId="6BEE914C" w14:textId="77777777" w:rsidR="00F51767" w:rsidRPr="00A02F37" w:rsidRDefault="00F51767" w:rsidP="00CE7EE6">
            <w:pPr>
              <w:rPr>
                <w:i/>
                <w:color w:val="000000" w:themeColor="text1"/>
                <w:sz w:val="27"/>
                <w:szCs w:val="27"/>
                <w:lang w:val="uk-UA"/>
              </w:rPr>
            </w:pPr>
            <w:r w:rsidRPr="00A02F37">
              <w:rPr>
                <w:i/>
                <w:color w:val="000000" w:themeColor="text1"/>
                <w:sz w:val="27"/>
                <w:szCs w:val="27"/>
                <w:lang w:val="uk-UA"/>
              </w:rPr>
              <w:t>Наявність акредитації</w:t>
            </w:r>
          </w:p>
        </w:tc>
        <w:tc>
          <w:tcPr>
            <w:tcW w:w="6810" w:type="dxa"/>
            <w:vAlign w:val="center"/>
          </w:tcPr>
          <w:p w14:paraId="3A48FAB5" w14:textId="77777777" w:rsidR="00F51767" w:rsidRPr="00A02F37" w:rsidRDefault="00A053C4" w:rsidP="00CE7EE6">
            <w:pPr>
              <w:rPr>
                <w:color w:val="000000" w:themeColor="text1"/>
                <w:sz w:val="27"/>
                <w:szCs w:val="27"/>
                <w:lang w:val="uk-UA"/>
              </w:rPr>
            </w:pPr>
            <w:r w:rsidRPr="00A02F37">
              <w:rPr>
                <w:color w:val="000000" w:themeColor="text1"/>
                <w:sz w:val="27"/>
                <w:szCs w:val="27"/>
                <w:lang w:val="uk-UA"/>
              </w:rPr>
              <w:t>Акредитується вперше</w:t>
            </w:r>
          </w:p>
        </w:tc>
      </w:tr>
      <w:tr w:rsidR="00A02F37" w:rsidRPr="00A02F37" w14:paraId="67115A05" w14:textId="77777777" w:rsidTr="00096509">
        <w:tc>
          <w:tcPr>
            <w:tcW w:w="3006" w:type="dxa"/>
            <w:vAlign w:val="center"/>
          </w:tcPr>
          <w:p w14:paraId="12A84A72" w14:textId="77777777" w:rsidR="00F51767" w:rsidRPr="00A02F37" w:rsidRDefault="00F51767" w:rsidP="00CE7EE6">
            <w:pPr>
              <w:rPr>
                <w:i/>
                <w:color w:val="000000" w:themeColor="text1"/>
                <w:sz w:val="27"/>
                <w:szCs w:val="27"/>
                <w:lang w:val="uk-UA"/>
              </w:rPr>
            </w:pPr>
            <w:r w:rsidRPr="00A02F37">
              <w:rPr>
                <w:i/>
                <w:color w:val="000000" w:themeColor="text1"/>
                <w:sz w:val="27"/>
                <w:szCs w:val="27"/>
                <w:lang w:val="uk-UA"/>
              </w:rPr>
              <w:lastRenderedPageBreak/>
              <w:t>Цикл/рівень</w:t>
            </w:r>
          </w:p>
        </w:tc>
        <w:tc>
          <w:tcPr>
            <w:tcW w:w="6810" w:type="dxa"/>
            <w:vAlign w:val="center"/>
          </w:tcPr>
          <w:p w14:paraId="5D3CA3D8" w14:textId="6BB90F29" w:rsidR="00F51767" w:rsidRPr="00A02F37" w:rsidRDefault="00A053C4" w:rsidP="00475566">
            <w:pPr>
              <w:ind w:left="58"/>
              <w:rPr>
                <w:color w:val="000000" w:themeColor="text1"/>
                <w:sz w:val="27"/>
                <w:szCs w:val="27"/>
                <w:lang w:val="uk-UA"/>
              </w:rPr>
            </w:pPr>
            <w:r w:rsidRPr="00A02F37">
              <w:rPr>
                <w:color w:val="000000" w:themeColor="text1"/>
                <w:sz w:val="27"/>
                <w:szCs w:val="27"/>
                <w:lang w:val="uk-UA"/>
              </w:rPr>
              <w:t xml:space="preserve">FQ-ЕНЕА  </w:t>
            </w:r>
            <w:r w:rsidR="00FE6131" w:rsidRPr="00A02F37">
              <w:rPr>
                <w:color w:val="000000" w:themeColor="text1"/>
                <w:sz w:val="27"/>
                <w:szCs w:val="27"/>
                <w:lang w:val="uk-UA"/>
              </w:rPr>
              <w:t xml:space="preserve">– </w:t>
            </w:r>
            <w:r w:rsidRPr="00A02F37">
              <w:rPr>
                <w:color w:val="000000" w:themeColor="text1"/>
                <w:sz w:val="27"/>
                <w:szCs w:val="27"/>
                <w:lang w:val="uk-UA"/>
              </w:rPr>
              <w:t>т</w:t>
            </w:r>
            <w:r w:rsidR="00F51767" w:rsidRPr="00A02F37">
              <w:rPr>
                <w:color w:val="000000" w:themeColor="text1"/>
                <w:sz w:val="27"/>
                <w:szCs w:val="27"/>
                <w:lang w:val="uk-UA"/>
              </w:rPr>
              <w:t xml:space="preserve">ретій цикл вищої освіти </w:t>
            </w:r>
            <w:r w:rsidR="00475566" w:rsidRPr="002C091D">
              <w:rPr>
                <w:color w:val="000000" w:themeColor="text1"/>
                <w:sz w:val="27"/>
                <w:szCs w:val="27"/>
                <w:lang w:val="uk-UA"/>
              </w:rPr>
              <w:t>третьому циклу вищої освіти Рамки кваліфікацій Європейського простору вищої освіти</w:t>
            </w:r>
            <w:r w:rsidR="00475566" w:rsidRPr="00A02F37">
              <w:rPr>
                <w:color w:val="000000" w:themeColor="text1"/>
                <w:sz w:val="27"/>
                <w:szCs w:val="27"/>
                <w:lang w:val="uk-UA"/>
              </w:rPr>
              <w:t>;</w:t>
            </w:r>
          </w:p>
          <w:p w14:paraId="7A668AA7" w14:textId="77777777" w:rsidR="00B862BF" w:rsidRPr="00A02F37" w:rsidRDefault="00B862BF" w:rsidP="00C07F68">
            <w:pPr>
              <w:ind w:left="58"/>
              <w:rPr>
                <w:color w:val="000000" w:themeColor="text1"/>
                <w:sz w:val="27"/>
                <w:szCs w:val="27"/>
                <w:lang w:val="uk-UA"/>
              </w:rPr>
            </w:pPr>
            <w:r w:rsidRPr="00A02F37">
              <w:rPr>
                <w:color w:val="000000" w:themeColor="text1"/>
                <w:sz w:val="27"/>
                <w:szCs w:val="27"/>
                <w:lang w:val="uk-UA"/>
              </w:rPr>
              <w:t>ЕQF-LLL – 8 рівень</w:t>
            </w:r>
          </w:p>
          <w:p w14:paraId="4AE22C2B" w14:textId="77777777" w:rsidR="00B862BF" w:rsidRPr="00A02F37" w:rsidRDefault="00B862BF" w:rsidP="00C07F68">
            <w:pPr>
              <w:ind w:left="58"/>
              <w:rPr>
                <w:color w:val="000000" w:themeColor="text1"/>
                <w:sz w:val="27"/>
                <w:szCs w:val="27"/>
                <w:lang w:val="uk-UA"/>
              </w:rPr>
            </w:pPr>
            <w:r w:rsidRPr="00A02F37">
              <w:rPr>
                <w:color w:val="000000" w:themeColor="text1"/>
                <w:sz w:val="27"/>
                <w:szCs w:val="27"/>
                <w:lang w:val="uk-UA"/>
              </w:rPr>
              <w:t>НРК України – 8 рівень</w:t>
            </w:r>
          </w:p>
          <w:p w14:paraId="61C53F11" w14:textId="77777777" w:rsidR="00F51767" w:rsidRPr="00A02F37" w:rsidRDefault="00884565" w:rsidP="00C07F68">
            <w:pPr>
              <w:ind w:left="58"/>
              <w:rPr>
                <w:color w:val="000000" w:themeColor="text1"/>
                <w:sz w:val="27"/>
                <w:szCs w:val="27"/>
                <w:lang w:val="uk-UA"/>
              </w:rPr>
            </w:pPr>
            <w:r w:rsidRPr="00A02F37">
              <w:rPr>
                <w:color w:val="000000" w:themeColor="text1"/>
                <w:sz w:val="27"/>
                <w:szCs w:val="27"/>
                <w:lang w:val="uk-UA"/>
              </w:rPr>
              <w:t>Рівень вищої освіти – третій (</w:t>
            </w:r>
            <w:proofErr w:type="spellStart"/>
            <w:r w:rsidRPr="00A02F37">
              <w:rPr>
                <w:color w:val="000000" w:themeColor="text1"/>
                <w:sz w:val="27"/>
                <w:szCs w:val="27"/>
                <w:lang w:val="uk-UA"/>
              </w:rPr>
              <w:t>освітньо</w:t>
            </w:r>
            <w:proofErr w:type="spellEnd"/>
            <w:r w:rsidRPr="00A02F37">
              <w:rPr>
                <w:color w:val="000000" w:themeColor="text1"/>
                <w:sz w:val="27"/>
                <w:szCs w:val="27"/>
                <w:lang w:val="uk-UA"/>
              </w:rPr>
              <w:t>-науковий)</w:t>
            </w:r>
          </w:p>
        </w:tc>
      </w:tr>
      <w:tr w:rsidR="00A02F37" w:rsidRPr="00A02F37" w14:paraId="5160D178" w14:textId="77777777" w:rsidTr="00096509">
        <w:tc>
          <w:tcPr>
            <w:tcW w:w="3006" w:type="dxa"/>
            <w:vAlign w:val="center"/>
          </w:tcPr>
          <w:p w14:paraId="1FB772C5" w14:textId="77777777" w:rsidR="00F51767" w:rsidRPr="00A02F37" w:rsidRDefault="00F51767" w:rsidP="00CE7EE6">
            <w:pPr>
              <w:jc w:val="both"/>
              <w:rPr>
                <w:i/>
                <w:color w:val="000000" w:themeColor="text1"/>
                <w:sz w:val="27"/>
                <w:szCs w:val="27"/>
                <w:lang w:val="uk-UA"/>
              </w:rPr>
            </w:pPr>
            <w:r w:rsidRPr="00A02F37">
              <w:rPr>
                <w:i/>
                <w:color w:val="000000" w:themeColor="text1"/>
                <w:sz w:val="27"/>
                <w:szCs w:val="27"/>
                <w:lang w:val="uk-UA"/>
              </w:rPr>
              <w:t>Передумови</w:t>
            </w:r>
          </w:p>
        </w:tc>
        <w:tc>
          <w:tcPr>
            <w:tcW w:w="6810" w:type="dxa"/>
            <w:vAlign w:val="center"/>
          </w:tcPr>
          <w:p w14:paraId="1CF07FBA" w14:textId="017A24B2" w:rsidR="00F51767" w:rsidRPr="00A02F37" w:rsidRDefault="00C07F68" w:rsidP="0016168D">
            <w:pPr>
              <w:ind w:left="58"/>
              <w:jc w:val="both"/>
              <w:rPr>
                <w:color w:val="000000" w:themeColor="text1"/>
                <w:sz w:val="27"/>
                <w:szCs w:val="27"/>
                <w:lang w:val="uk-UA"/>
              </w:rPr>
            </w:pPr>
            <w:r w:rsidRPr="00A02F37">
              <w:rPr>
                <w:color w:val="000000" w:themeColor="text1"/>
                <w:sz w:val="27"/>
                <w:szCs w:val="27"/>
                <w:lang w:val="uk-UA"/>
              </w:rPr>
              <w:t>«</w:t>
            </w:r>
            <w:r w:rsidR="0016168D" w:rsidRPr="00A02F37">
              <w:rPr>
                <w:color w:val="000000" w:themeColor="text1"/>
                <w:sz w:val="27"/>
                <w:szCs w:val="27"/>
                <w:lang w:val="uk-UA"/>
              </w:rPr>
              <w:t>М</w:t>
            </w:r>
            <w:r w:rsidRPr="00A02F37">
              <w:rPr>
                <w:color w:val="000000" w:themeColor="text1"/>
                <w:sz w:val="27"/>
                <w:szCs w:val="27"/>
                <w:lang w:val="uk-UA"/>
              </w:rPr>
              <w:t>агістр»</w:t>
            </w:r>
            <w:r w:rsidR="00475566" w:rsidRPr="00A02F37">
              <w:rPr>
                <w:color w:val="000000" w:themeColor="text1"/>
                <w:sz w:val="27"/>
                <w:szCs w:val="27"/>
                <w:lang w:val="uk-UA"/>
              </w:rPr>
              <w:t>/</w:t>
            </w:r>
            <w:r w:rsidR="007339ED" w:rsidRPr="00A02F37">
              <w:rPr>
                <w:color w:val="000000" w:themeColor="text1"/>
                <w:sz w:val="27"/>
                <w:szCs w:val="27"/>
                <w:lang w:val="uk-UA"/>
              </w:rPr>
              <w:t>ОКР «</w:t>
            </w:r>
            <w:r w:rsidR="0016168D" w:rsidRPr="00A02F37">
              <w:rPr>
                <w:color w:val="000000" w:themeColor="text1"/>
                <w:sz w:val="27"/>
                <w:szCs w:val="27"/>
                <w:lang w:val="uk-UA"/>
              </w:rPr>
              <w:t>С</w:t>
            </w:r>
            <w:r w:rsidR="00F51767" w:rsidRPr="00A02F37">
              <w:rPr>
                <w:color w:val="000000" w:themeColor="text1"/>
                <w:sz w:val="27"/>
                <w:szCs w:val="27"/>
                <w:lang w:val="uk-UA"/>
              </w:rPr>
              <w:t>пеціаліст</w:t>
            </w:r>
            <w:r w:rsidR="007339ED" w:rsidRPr="00A02F37">
              <w:rPr>
                <w:color w:val="000000" w:themeColor="text1"/>
                <w:sz w:val="27"/>
                <w:szCs w:val="27"/>
                <w:lang w:val="uk-UA"/>
              </w:rPr>
              <w:t>»</w:t>
            </w:r>
            <w:r w:rsidR="00175051" w:rsidRPr="00A02F37">
              <w:rPr>
                <w:color w:val="000000" w:themeColor="text1"/>
                <w:sz w:val="27"/>
                <w:szCs w:val="27"/>
                <w:lang w:val="uk-UA"/>
              </w:rPr>
              <w:t xml:space="preserve">, </w:t>
            </w:r>
            <w:r w:rsidR="00175051" w:rsidRPr="00A02F37">
              <w:rPr>
                <w:color w:val="000000" w:themeColor="text1"/>
                <w:sz w:val="28"/>
                <w:szCs w:val="28"/>
                <w:lang w:val="uk-UA"/>
              </w:rPr>
              <w:t>другий (магістерський) рівень</w:t>
            </w:r>
          </w:p>
        </w:tc>
      </w:tr>
      <w:tr w:rsidR="00A02F37" w:rsidRPr="00A02F37" w14:paraId="4E48D40C" w14:textId="77777777" w:rsidTr="00096509">
        <w:tc>
          <w:tcPr>
            <w:tcW w:w="3006" w:type="dxa"/>
            <w:vAlign w:val="center"/>
          </w:tcPr>
          <w:p w14:paraId="0A50CCB4" w14:textId="77777777" w:rsidR="00F51767" w:rsidRPr="00A02F37" w:rsidRDefault="00F51767" w:rsidP="00CE7EE6">
            <w:pPr>
              <w:jc w:val="both"/>
              <w:rPr>
                <w:i/>
                <w:color w:val="000000" w:themeColor="text1"/>
                <w:sz w:val="27"/>
                <w:szCs w:val="27"/>
                <w:lang w:val="uk-UA"/>
              </w:rPr>
            </w:pPr>
            <w:r w:rsidRPr="00A02F37">
              <w:rPr>
                <w:i/>
                <w:color w:val="000000" w:themeColor="text1"/>
                <w:sz w:val="27"/>
                <w:szCs w:val="27"/>
                <w:lang w:val="uk-UA"/>
              </w:rPr>
              <w:t>Мова викладання</w:t>
            </w:r>
          </w:p>
        </w:tc>
        <w:tc>
          <w:tcPr>
            <w:tcW w:w="6810" w:type="dxa"/>
            <w:vAlign w:val="center"/>
          </w:tcPr>
          <w:p w14:paraId="58C9BC47" w14:textId="77777777" w:rsidR="00F51767" w:rsidRPr="00A02F37" w:rsidRDefault="00F51767" w:rsidP="00CE7EE6">
            <w:pPr>
              <w:jc w:val="both"/>
              <w:rPr>
                <w:color w:val="000000" w:themeColor="text1"/>
                <w:sz w:val="27"/>
                <w:szCs w:val="27"/>
                <w:lang w:val="uk-UA"/>
              </w:rPr>
            </w:pPr>
            <w:r w:rsidRPr="00A02F37">
              <w:rPr>
                <w:color w:val="000000" w:themeColor="text1"/>
                <w:sz w:val="27"/>
                <w:szCs w:val="27"/>
                <w:lang w:val="uk-UA"/>
              </w:rPr>
              <w:t>Українська</w:t>
            </w:r>
          </w:p>
        </w:tc>
      </w:tr>
      <w:tr w:rsidR="00A02F37" w:rsidRPr="00A02F37" w14:paraId="4E1547F3" w14:textId="77777777" w:rsidTr="00096509">
        <w:tc>
          <w:tcPr>
            <w:tcW w:w="3006" w:type="dxa"/>
            <w:vAlign w:val="center"/>
          </w:tcPr>
          <w:p w14:paraId="5AFBAB8C" w14:textId="77777777" w:rsidR="00F51767" w:rsidRPr="00A02F37" w:rsidRDefault="00F51767" w:rsidP="00CE7EE6">
            <w:pPr>
              <w:jc w:val="both"/>
              <w:rPr>
                <w:i/>
                <w:color w:val="000000" w:themeColor="text1"/>
                <w:sz w:val="27"/>
                <w:szCs w:val="27"/>
                <w:lang w:val="uk-UA"/>
              </w:rPr>
            </w:pPr>
            <w:r w:rsidRPr="00A02F37">
              <w:rPr>
                <w:i/>
                <w:color w:val="000000" w:themeColor="text1"/>
                <w:sz w:val="27"/>
                <w:szCs w:val="27"/>
                <w:lang w:val="uk-UA"/>
              </w:rPr>
              <w:t>Термін дії освітньої програми</w:t>
            </w:r>
          </w:p>
        </w:tc>
        <w:tc>
          <w:tcPr>
            <w:tcW w:w="6810" w:type="dxa"/>
            <w:vAlign w:val="center"/>
          </w:tcPr>
          <w:p w14:paraId="03F0F5E0" w14:textId="77777777" w:rsidR="00F51767" w:rsidRPr="00A02F37" w:rsidRDefault="0062784F" w:rsidP="00CE7EE6">
            <w:pPr>
              <w:jc w:val="both"/>
              <w:rPr>
                <w:color w:val="000000" w:themeColor="text1"/>
                <w:sz w:val="27"/>
                <w:szCs w:val="27"/>
                <w:lang w:val="uk-UA"/>
              </w:rPr>
            </w:pPr>
            <w:r w:rsidRPr="00A02F37">
              <w:rPr>
                <w:color w:val="000000" w:themeColor="text1"/>
                <w:sz w:val="27"/>
                <w:szCs w:val="27"/>
                <w:lang w:val="uk-UA"/>
              </w:rPr>
              <w:t>5 років</w:t>
            </w:r>
          </w:p>
        </w:tc>
      </w:tr>
      <w:tr w:rsidR="00A02F37" w:rsidRPr="00AD0EA9" w14:paraId="40A49A02" w14:textId="77777777" w:rsidTr="00096509">
        <w:tc>
          <w:tcPr>
            <w:tcW w:w="3006" w:type="dxa"/>
            <w:vAlign w:val="center"/>
          </w:tcPr>
          <w:p w14:paraId="21760A40" w14:textId="77777777" w:rsidR="00F51767" w:rsidRPr="00A02F37" w:rsidRDefault="00F51767" w:rsidP="00CE7EE6">
            <w:pPr>
              <w:jc w:val="both"/>
              <w:rPr>
                <w:i/>
                <w:color w:val="000000" w:themeColor="text1"/>
                <w:sz w:val="27"/>
                <w:szCs w:val="27"/>
                <w:lang w:val="uk-UA"/>
              </w:rPr>
            </w:pPr>
            <w:r w:rsidRPr="00A02F37">
              <w:rPr>
                <w:i/>
                <w:color w:val="000000" w:themeColor="text1"/>
                <w:sz w:val="27"/>
                <w:szCs w:val="27"/>
                <w:lang w:val="uk-UA"/>
              </w:rPr>
              <w:t>Інтернет-адреса постійного розміщення опису освітньої програми</w:t>
            </w:r>
          </w:p>
        </w:tc>
        <w:tc>
          <w:tcPr>
            <w:tcW w:w="6810" w:type="dxa"/>
            <w:vAlign w:val="center"/>
          </w:tcPr>
          <w:p w14:paraId="4873EBFA" w14:textId="77777777" w:rsidR="00E4286A" w:rsidRPr="00A02F37" w:rsidRDefault="002A368D" w:rsidP="00E4286A">
            <w:pPr>
              <w:rPr>
                <w:color w:val="000000" w:themeColor="text1"/>
                <w:sz w:val="27"/>
                <w:szCs w:val="27"/>
                <w:lang w:val="uk-UA"/>
              </w:rPr>
            </w:pPr>
            <w:hyperlink r:id="rId10" w:history="1">
              <w:r w:rsidR="00E4286A" w:rsidRPr="00A02F37">
                <w:rPr>
                  <w:rStyle w:val="a9"/>
                  <w:color w:val="000000" w:themeColor="text1"/>
                  <w:sz w:val="27"/>
                  <w:szCs w:val="27"/>
                  <w:lang w:val="uk-UA"/>
                </w:rPr>
                <w:t>http://umo.edu.ua/osvitnjo-naukovij-rivenj-doktor-filosofiji</w:t>
              </w:r>
            </w:hyperlink>
          </w:p>
          <w:p w14:paraId="2230AE8A" w14:textId="77777777" w:rsidR="00F51767" w:rsidRPr="00A02F37" w:rsidRDefault="00F51767" w:rsidP="00CE7EE6">
            <w:pPr>
              <w:jc w:val="both"/>
              <w:rPr>
                <w:color w:val="000000" w:themeColor="text1"/>
                <w:sz w:val="27"/>
                <w:szCs w:val="27"/>
                <w:lang w:val="uk-UA"/>
              </w:rPr>
            </w:pPr>
          </w:p>
        </w:tc>
      </w:tr>
    </w:tbl>
    <w:p w14:paraId="65845BA6" w14:textId="77777777" w:rsidR="009B3E22" w:rsidRPr="00A02F37" w:rsidRDefault="009B3E22">
      <w:pPr>
        <w:rPr>
          <w:color w:val="000000" w:themeColor="text1"/>
          <w:lang w:val="uk-UA"/>
        </w:rPr>
      </w:pPr>
      <w:r w:rsidRPr="00A02F37">
        <w:rPr>
          <w:color w:val="000000" w:themeColor="text1"/>
          <w:lang w:val="uk-UA"/>
        </w:rPr>
        <w:br w:type="page"/>
      </w:r>
    </w:p>
    <w:tbl>
      <w:tblPr>
        <w:tblW w:w="98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6810"/>
      </w:tblGrid>
      <w:tr w:rsidR="00A02F37" w:rsidRPr="00A02F37" w14:paraId="0D2EFEDD" w14:textId="77777777" w:rsidTr="000F6046">
        <w:tc>
          <w:tcPr>
            <w:tcW w:w="9816" w:type="dxa"/>
            <w:gridSpan w:val="2"/>
            <w:vAlign w:val="center"/>
          </w:tcPr>
          <w:p w14:paraId="05B50936" w14:textId="2CC39052" w:rsidR="00F51767" w:rsidRPr="00A02F37" w:rsidRDefault="00F51767" w:rsidP="00CE7EE6">
            <w:pPr>
              <w:jc w:val="center"/>
              <w:rPr>
                <w:b/>
                <w:color w:val="000000" w:themeColor="text1"/>
                <w:sz w:val="28"/>
                <w:szCs w:val="28"/>
                <w:lang w:val="uk-UA"/>
              </w:rPr>
            </w:pPr>
            <w:r w:rsidRPr="00A02F37">
              <w:rPr>
                <w:b/>
                <w:color w:val="000000" w:themeColor="text1"/>
                <w:sz w:val="28"/>
                <w:szCs w:val="28"/>
                <w:lang w:val="uk-UA"/>
              </w:rPr>
              <w:lastRenderedPageBreak/>
              <w:t xml:space="preserve">2. Мета </w:t>
            </w:r>
            <w:proofErr w:type="spellStart"/>
            <w:r w:rsidRPr="00A02F37">
              <w:rPr>
                <w:b/>
                <w:color w:val="000000" w:themeColor="text1"/>
                <w:sz w:val="28"/>
                <w:szCs w:val="28"/>
                <w:lang w:val="uk-UA"/>
              </w:rPr>
              <w:t>освітньо</w:t>
            </w:r>
            <w:proofErr w:type="spellEnd"/>
            <w:r w:rsidRPr="00A02F37">
              <w:rPr>
                <w:b/>
                <w:color w:val="000000" w:themeColor="text1"/>
                <w:sz w:val="28"/>
                <w:szCs w:val="28"/>
                <w:lang w:val="uk-UA"/>
              </w:rPr>
              <w:t>-наукової програми</w:t>
            </w:r>
          </w:p>
        </w:tc>
      </w:tr>
      <w:tr w:rsidR="00A02F37" w:rsidRPr="00F26914" w14:paraId="554EC4DD" w14:textId="77777777" w:rsidTr="000F6046">
        <w:tc>
          <w:tcPr>
            <w:tcW w:w="9816" w:type="dxa"/>
            <w:gridSpan w:val="2"/>
            <w:vAlign w:val="center"/>
          </w:tcPr>
          <w:p w14:paraId="62C8778D" w14:textId="508F0E2C" w:rsidR="00F51767" w:rsidRDefault="00ED0BB3" w:rsidP="00D450C1">
            <w:pPr>
              <w:jc w:val="both"/>
              <w:rPr>
                <w:color w:val="000000" w:themeColor="text1"/>
                <w:sz w:val="28"/>
                <w:szCs w:val="28"/>
                <w:lang w:val="uk-UA"/>
              </w:rPr>
            </w:pPr>
            <w:r w:rsidRPr="00A02F37">
              <w:rPr>
                <w:color w:val="000000" w:themeColor="text1"/>
                <w:sz w:val="28"/>
                <w:szCs w:val="28"/>
                <w:lang w:val="uk-UA"/>
              </w:rPr>
              <w:t xml:space="preserve">Забезпечити здобувачів </w:t>
            </w:r>
            <w:proofErr w:type="spellStart"/>
            <w:r w:rsidRPr="00A02F37">
              <w:rPr>
                <w:color w:val="000000" w:themeColor="text1"/>
                <w:sz w:val="28"/>
                <w:szCs w:val="28"/>
                <w:lang w:val="uk-UA"/>
              </w:rPr>
              <w:t>вищоі</w:t>
            </w:r>
            <w:proofErr w:type="spellEnd"/>
            <w:r w:rsidRPr="00A02F37">
              <w:rPr>
                <w:color w:val="000000" w:themeColor="text1"/>
                <w:sz w:val="28"/>
                <w:szCs w:val="28"/>
                <w:lang w:val="uk-UA"/>
              </w:rPr>
              <w:t xml:space="preserve">̈ освіти якісною фаховою науково-методологічною підготовкою через надання </w:t>
            </w:r>
            <w:proofErr w:type="spellStart"/>
            <w:r w:rsidRPr="00A02F37">
              <w:rPr>
                <w:color w:val="000000" w:themeColor="text1"/>
                <w:sz w:val="28"/>
                <w:szCs w:val="28"/>
                <w:lang w:val="uk-UA"/>
              </w:rPr>
              <w:t>їм</w:t>
            </w:r>
            <w:proofErr w:type="spellEnd"/>
            <w:r w:rsidRPr="00A02F37">
              <w:rPr>
                <w:color w:val="000000" w:themeColor="text1"/>
                <w:sz w:val="28"/>
                <w:szCs w:val="28"/>
                <w:lang w:val="uk-UA"/>
              </w:rPr>
              <w:t xml:space="preserve"> поглиблених знань і </w:t>
            </w:r>
            <w:proofErr w:type="spellStart"/>
            <w:r w:rsidRPr="00A02F37">
              <w:rPr>
                <w:color w:val="000000" w:themeColor="text1"/>
                <w:sz w:val="28"/>
                <w:szCs w:val="28"/>
                <w:lang w:val="uk-UA"/>
              </w:rPr>
              <w:t>компетентностей</w:t>
            </w:r>
            <w:proofErr w:type="spellEnd"/>
            <w:r w:rsidRPr="00A02F37">
              <w:rPr>
                <w:color w:val="000000" w:themeColor="text1"/>
                <w:sz w:val="28"/>
                <w:szCs w:val="28"/>
                <w:lang w:val="uk-UA"/>
              </w:rPr>
              <w:t xml:space="preserve"> з </w:t>
            </w:r>
            <w:r w:rsidR="00D450C1" w:rsidRPr="00A02F37">
              <w:rPr>
                <w:color w:val="000000" w:themeColor="text1"/>
                <w:sz w:val="28"/>
                <w:szCs w:val="28"/>
                <w:lang w:val="uk-UA"/>
              </w:rPr>
              <w:t xml:space="preserve">галузі </w:t>
            </w:r>
            <w:r w:rsidRPr="00A02F37">
              <w:rPr>
                <w:color w:val="000000" w:themeColor="text1"/>
                <w:sz w:val="28"/>
                <w:szCs w:val="28"/>
                <w:lang w:val="uk-UA"/>
              </w:rPr>
              <w:t xml:space="preserve">публічного управління та </w:t>
            </w:r>
            <w:r w:rsidRPr="00A02F37">
              <w:rPr>
                <w:color w:val="000000" w:themeColor="text1"/>
                <w:sz w:val="28"/>
                <w:szCs w:val="28"/>
                <w:shd w:val="clear" w:color="auto" w:fill="FFFFFF"/>
                <w:lang w:val="uk-UA"/>
              </w:rPr>
              <w:t xml:space="preserve">адміністрування, </w:t>
            </w:r>
            <w:r w:rsidRPr="00A02F37">
              <w:rPr>
                <w:color w:val="000000" w:themeColor="text1"/>
                <w:sz w:val="28"/>
                <w:szCs w:val="28"/>
                <w:lang w:val="uk-UA"/>
              </w:rPr>
              <w:t xml:space="preserve">задля продукування ними нових </w:t>
            </w:r>
            <w:proofErr w:type="spellStart"/>
            <w:r w:rsidRPr="00A02F37">
              <w:rPr>
                <w:color w:val="000000" w:themeColor="text1"/>
                <w:sz w:val="28"/>
                <w:szCs w:val="28"/>
                <w:lang w:val="uk-UA"/>
              </w:rPr>
              <w:t>ідеи</w:t>
            </w:r>
            <w:proofErr w:type="spellEnd"/>
            <w:r w:rsidRPr="00A02F37">
              <w:rPr>
                <w:color w:val="000000" w:themeColor="text1"/>
                <w:sz w:val="28"/>
                <w:szCs w:val="28"/>
                <w:lang w:val="uk-UA"/>
              </w:rPr>
              <w:t xml:space="preserve">̆, розв’язання </w:t>
            </w:r>
            <w:r w:rsidR="00D450C1" w:rsidRPr="00A02F37">
              <w:rPr>
                <w:color w:val="000000" w:themeColor="text1"/>
                <w:sz w:val="28"/>
                <w:szCs w:val="28"/>
                <w:lang w:val="uk-UA"/>
              </w:rPr>
              <w:t xml:space="preserve">значущих проблем </w:t>
            </w:r>
            <w:r w:rsidRPr="00A02F37">
              <w:rPr>
                <w:color w:val="000000" w:themeColor="text1"/>
                <w:sz w:val="28"/>
                <w:szCs w:val="28"/>
                <w:lang w:val="uk-UA"/>
              </w:rPr>
              <w:t xml:space="preserve">професійної та/або </w:t>
            </w:r>
            <w:proofErr w:type="spellStart"/>
            <w:r w:rsidRPr="00A02F37">
              <w:rPr>
                <w:color w:val="000000" w:themeColor="text1"/>
                <w:sz w:val="28"/>
                <w:szCs w:val="28"/>
                <w:lang w:val="uk-UA"/>
              </w:rPr>
              <w:t>дослідницько-інноваційноі</w:t>
            </w:r>
            <w:proofErr w:type="spellEnd"/>
            <w:r w:rsidRPr="00A02F37">
              <w:rPr>
                <w:color w:val="000000" w:themeColor="text1"/>
                <w:sz w:val="28"/>
                <w:szCs w:val="28"/>
                <w:lang w:val="uk-UA"/>
              </w:rPr>
              <w:t xml:space="preserve">̈ діяльності, ефективного </w:t>
            </w:r>
            <w:proofErr w:type="spellStart"/>
            <w:r w:rsidRPr="00A02F37">
              <w:rPr>
                <w:color w:val="000000" w:themeColor="text1"/>
                <w:sz w:val="28"/>
                <w:szCs w:val="28"/>
                <w:lang w:val="uk-UA"/>
              </w:rPr>
              <w:t>здійснення</w:t>
            </w:r>
            <w:proofErr w:type="spellEnd"/>
            <w:r w:rsidRPr="00A02F37">
              <w:rPr>
                <w:color w:val="000000" w:themeColor="text1"/>
                <w:sz w:val="28"/>
                <w:szCs w:val="28"/>
                <w:lang w:val="uk-UA"/>
              </w:rPr>
              <w:t xml:space="preserve"> науково-</w:t>
            </w:r>
            <w:proofErr w:type="spellStart"/>
            <w:r w:rsidRPr="00A02F37">
              <w:rPr>
                <w:color w:val="000000" w:themeColor="text1"/>
                <w:sz w:val="28"/>
                <w:szCs w:val="28"/>
                <w:lang w:val="uk-UA"/>
              </w:rPr>
              <w:t>педагогічноі</w:t>
            </w:r>
            <w:proofErr w:type="spellEnd"/>
            <w:r w:rsidRPr="00A02F37">
              <w:rPr>
                <w:color w:val="000000" w:themeColor="text1"/>
                <w:sz w:val="28"/>
                <w:szCs w:val="28"/>
                <w:lang w:val="uk-UA"/>
              </w:rPr>
              <w:t xml:space="preserve">̈ діяльності, зокрема, у сфері менеджменту освіти, </w:t>
            </w:r>
            <w:r w:rsidR="00D450C1" w:rsidRPr="00A02F37">
              <w:rPr>
                <w:color w:val="000000" w:themeColor="text1"/>
                <w:sz w:val="28"/>
                <w:szCs w:val="28"/>
                <w:lang w:val="uk-UA"/>
              </w:rPr>
              <w:t xml:space="preserve">розширення та переоцінки вже існуючих знань і професійної практики, </w:t>
            </w:r>
            <w:r w:rsidRPr="00A02F37">
              <w:rPr>
                <w:color w:val="000000" w:themeColor="text1"/>
                <w:sz w:val="28"/>
                <w:szCs w:val="28"/>
                <w:lang w:val="uk-UA"/>
              </w:rPr>
              <w:t xml:space="preserve">а також проведення </w:t>
            </w:r>
            <w:r w:rsidR="009A12C3" w:rsidRPr="00A02F37">
              <w:rPr>
                <w:color w:val="000000" w:themeColor="text1"/>
                <w:sz w:val="28"/>
                <w:szCs w:val="28"/>
                <w:lang w:val="uk-UA"/>
              </w:rPr>
              <w:t>власного</w:t>
            </w:r>
            <w:r w:rsidR="00BB258D" w:rsidRPr="00A02F37">
              <w:rPr>
                <w:color w:val="000000" w:themeColor="text1"/>
                <w:sz w:val="28"/>
                <w:szCs w:val="28"/>
                <w:lang w:val="uk-UA"/>
              </w:rPr>
              <w:t xml:space="preserve"> </w:t>
            </w:r>
            <w:proofErr w:type="spellStart"/>
            <w:r w:rsidR="006A61C4" w:rsidRPr="00A02F37">
              <w:rPr>
                <w:color w:val="000000" w:themeColor="text1"/>
                <w:sz w:val="28"/>
                <w:szCs w:val="28"/>
                <w:lang w:val="uk-UA"/>
              </w:rPr>
              <w:t>грунтовного</w:t>
            </w:r>
            <w:proofErr w:type="spellEnd"/>
            <w:r w:rsidRPr="00A02F37">
              <w:rPr>
                <w:color w:val="000000" w:themeColor="text1"/>
                <w:sz w:val="28"/>
                <w:szCs w:val="28"/>
                <w:lang w:val="uk-UA"/>
              </w:rPr>
              <w:t xml:space="preserve"> наукового дослідження, результати якого мають наукову новизну, теоретичне та практичне значення, підтверджені успішним захистом </w:t>
            </w:r>
            <w:proofErr w:type="spellStart"/>
            <w:r w:rsidRPr="00A02F37">
              <w:rPr>
                <w:color w:val="000000" w:themeColor="text1"/>
                <w:sz w:val="28"/>
                <w:szCs w:val="28"/>
                <w:lang w:val="uk-UA"/>
              </w:rPr>
              <w:t>кваліфікаційноі</w:t>
            </w:r>
            <w:proofErr w:type="spellEnd"/>
            <w:r w:rsidRPr="00A02F37">
              <w:rPr>
                <w:color w:val="000000" w:themeColor="text1"/>
                <w:sz w:val="28"/>
                <w:szCs w:val="28"/>
                <w:lang w:val="uk-UA"/>
              </w:rPr>
              <w:t xml:space="preserve">̈ </w:t>
            </w:r>
            <w:proofErr w:type="spellStart"/>
            <w:r w:rsidRPr="00A02F37">
              <w:rPr>
                <w:color w:val="000000" w:themeColor="text1"/>
                <w:sz w:val="28"/>
                <w:szCs w:val="28"/>
                <w:lang w:val="uk-UA"/>
              </w:rPr>
              <w:t>науковоі</w:t>
            </w:r>
            <w:proofErr w:type="spellEnd"/>
            <w:r w:rsidRPr="00A02F37">
              <w:rPr>
                <w:color w:val="000000" w:themeColor="text1"/>
                <w:sz w:val="28"/>
                <w:szCs w:val="28"/>
                <w:lang w:val="uk-UA"/>
              </w:rPr>
              <w:t xml:space="preserve">̈ праці. </w:t>
            </w:r>
          </w:p>
          <w:p w14:paraId="5EF41822" w14:textId="702F5478" w:rsidR="00F26914" w:rsidRPr="00A02F37" w:rsidRDefault="00F26914" w:rsidP="00D450C1">
            <w:pPr>
              <w:jc w:val="both"/>
              <w:rPr>
                <w:color w:val="000000" w:themeColor="text1"/>
                <w:sz w:val="28"/>
                <w:szCs w:val="28"/>
              </w:rPr>
            </w:pPr>
          </w:p>
        </w:tc>
      </w:tr>
      <w:tr w:rsidR="00A02F37" w:rsidRPr="00A02F37" w14:paraId="2DB89B6D" w14:textId="77777777" w:rsidTr="000F6046">
        <w:tc>
          <w:tcPr>
            <w:tcW w:w="9816" w:type="dxa"/>
            <w:gridSpan w:val="2"/>
            <w:vAlign w:val="center"/>
          </w:tcPr>
          <w:p w14:paraId="49E33D6F" w14:textId="77777777" w:rsidR="00F51767" w:rsidRPr="00A02F37" w:rsidRDefault="00F51767" w:rsidP="00CE7EE6">
            <w:pPr>
              <w:pStyle w:val="a3"/>
              <w:spacing w:after="0" w:line="240" w:lineRule="auto"/>
              <w:ind w:left="0"/>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 xml:space="preserve">3. Характеристика </w:t>
            </w:r>
            <w:proofErr w:type="spellStart"/>
            <w:r w:rsidRPr="00A02F37">
              <w:rPr>
                <w:rFonts w:ascii="Times New Roman" w:hAnsi="Times New Roman"/>
                <w:b/>
                <w:color w:val="000000" w:themeColor="text1"/>
                <w:sz w:val="28"/>
                <w:szCs w:val="28"/>
                <w:lang w:val="uk-UA"/>
              </w:rPr>
              <w:t>освітньо</w:t>
            </w:r>
            <w:proofErr w:type="spellEnd"/>
            <w:r w:rsidRPr="00A02F37">
              <w:rPr>
                <w:rFonts w:ascii="Times New Roman" w:hAnsi="Times New Roman"/>
                <w:b/>
                <w:color w:val="000000" w:themeColor="text1"/>
                <w:sz w:val="28"/>
                <w:szCs w:val="28"/>
                <w:lang w:val="uk-UA"/>
              </w:rPr>
              <w:t>-наукової програми</w:t>
            </w:r>
          </w:p>
        </w:tc>
      </w:tr>
      <w:tr w:rsidR="00A02F37" w:rsidRPr="00A02F37" w14:paraId="1736524F" w14:textId="77777777" w:rsidTr="00096509">
        <w:tc>
          <w:tcPr>
            <w:tcW w:w="3006" w:type="dxa"/>
            <w:vAlign w:val="center"/>
          </w:tcPr>
          <w:p w14:paraId="45710D03" w14:textId="0395ACEF" w:rsidR="008224DA" w:rsidRPr="00A02F37" w:rsidRDefault="008224DA" w:rsidP="00CE7EE6">
            <w:pPr>
              <w:rPr>
                <w:i/>
                <w:iCs/>
                <w:color w:val="000000" w:themeColor="text1"/>
                <w:sz w:val="28"/>
                <w:szCs w:val="28"/>
                <w:lang w:val="uk-UA"/>
              </w:rPr>
            </w:pPr>
            <w:r w:rsidRPr="00A02F37">
              <w:rPr>
                <w:i/>
                <w:iCs/>
                <w:color w:val="000000" w:themeColor="text1"/>
                <w:sz w:val="28"/>
                <w:szCs w:val="28"/>
                <w:lang w:val="uk-UA"/>
              </w:rPr>
              <w:t>Галузь знань</w:t>
            </w:r>
          </w:p>
        </w:tc>
        <w:tc>
          <w:tcPr>
            <w:tcW w:w="6810" w:type="dxa"/>
            <w:vAlign w:val="center"/>
          </w:tcPr>
          <w:p w14:paraId="1D0D02EF" w14:textId="4CE4E0EC" w:rsidR="008224DA" w:rsidRPr="00A02F37" w:rsidRDefault="008224DA" w:rsidP="008224DA">
            <w:pPr>
              <w:pStyle w:val="a6"/>
              <w:rPr>
                <w:color w:val="000000" w:themeColor="text1"/>
                <w:sz w:val="28"/>
                <w:szCs w:val="28"/>
                <w:lang w:val="uk-UA"/>
              </w:rPr>
            </w:pPr>
            <w:r w:rsidRPr="00A02F37">
              <w:rPr>
                <w:color w:val="000000" w:themeColor="text1"/>
                <w:sz w:val="28"/>
                <w:szCs w:val="28"/>
                <w:lang w:val="uk-UA"/>
              </w:rPr>
              <w:t xml:space="preserve">28 «Публічне управління та адміністрування» </w:t>
            </w:r>
          </w:p>
        </w:tc>
      </w:tr>
      <w:tr w:rsidR="00A02F37" w:rsidRPr="00A02F37" w14:paraId="3AF717F8" w14:textId="77777777" w:rsidTr="00096509">
        <w:tc>
          <w:tcPr>
            <w:tcW w:w="3006" w:type="dxa"/>
            <w:vAlign w:val="center"/>
          </w:tcPr>
          <w:p w14:paraId="63363A8D" w14:textId="41C01F56" w:rsidR="008224DA" w:rsidRPr="00A02F37" w:rsidRDefault="008224DA" w:rsidP="00CE7EE6">
            <w:pPr>
              <w:rPr>
                <w:i/>
                <w:iCs/>
                <w:color w:val="000000" w:themeColor="text1"/>
                <w:sz w:val="28"/>
                <w:szCs w:val="28"/>
                <w:lang w:val="uk-UA"/>
              </w:rPr>
            </w:pPr>
            <w:r w:rsidRPr="00A02F37">
              <w:rPr>
                <w:i/>
                <w:iCs/>
                <w:color w:val="000000" w:themeColor="text1"/>
                <w:sz w:val="28"/>
                <w:szCs w:val="28"/>
                <w:lang w:val="uk-UA"/>
              </w:rPr>
              <w:t>Спеціальність</w:t>
            </w:r>
          </w:p>
        </w:tc>
        <w:tc>
          <w:tcPr>
            <w:tcW w:w="6810" w:type="dxa"/>
            <w:vAlign w:val="center"/>
          </w:tcPr>
          <w:p w14:paraId="32712DCE" w14:textId="623FB999" w:rsidR="008224DA" w:rsidRPr="00A02F37" w:rsidRDefault="008224DA" w:rsidP="006E027A">
            <w:pPr>
              <w:jc w:val="both"/>
              <w:rPr>
                <w:b/>
                <w:color w:val="000000" w:themeColor="text1"/>
                <w:sz w:val="28"/>
                <w:szCs w:val="28"/>
                <w:lang w:val="uk-UA"/>
              </w:rPr>
            </w:pPr>
            <w:r w:rsidRPr="00A02F37">
              <w:rPr>
                <w:color w:val="000000" w:themeColor="text1"/>
                <w:sz w:val="28"/>
                <w:szCs w:val="28"/>
                <w:lang w:val="uk-UA"/>
              </w:rPr>
              <w:t>281 «Публічне управління та адміністрування»</w:t>
            </w:r>
          </w:p>
        </w:tc>
      </w:tr>
      <w:tr w:rsidR="00A02F37" w:rsidRPr="00AD0EA9" w14:paraId="4617DFEC" w14:textId="77777777" w:rsidTr="00096509">
        <w:tc>
          <w:tcPr>
            <w:tcW w:w="3006" w:type="dxa"/>
            <w:vAlign w:val="center"/>
          </w:tcPr>
          <w:p w14:paraId="1E2F5EBF" w14:textId="77777777" w:rsidR="00F51767" w:rsidRPr="00A02F37" w:rsidRDefault="00F51767" w:rsidP="00CE7EE6">
            <w:pPr>
              <w:rPr>
                <w:i/>
                <w:color w:val="000000" w:themeColor="text1"/>
                <w:sz w:val="28"/>
                <w:szCs w:val="28"/>
                <w:lang w:val="uk-UA"/>
              </w:rPr>
            </w:pPr>
            <w:r w:rsidRPr="00A02F37">
              <w:rPr>
                <w:i/>
                <w:color w:val="000000" w:themeColor="text1"/>
                <w:sz w:val="28"/>
                <w:szCs w:val="28"/>
                <w:lang w:val="uk-UA"/>
              </w:rPr>
              <w:t>Опис предметної області</w:t>
            </w:r>
          </w:p>
        </w:tc>
        <w:tc>
          <w:tcPr>
            <w:tcW w:w="6810" w:type="dxa"/>
            <w:vAlign w:val="center"/>
          </w:tcPr>
          <w:p w14:paraId="13B4F516" w14:textId="77777777" w:rsidR="00F26914" w:rsidRDefault="00F26914" w:rsidP="006E027A">
            <w:pPr>
              <w:jc w:val="both"/>
              <w:rPr>
                <w:b/>
                <w:color w:val="000000" w:themeColor="text1"/>
                <w:sz w:val="28"/>
                <w:szCs w:val="28"/>
                <w:lang w:val="uk-UA"/>
              </w:rPr>
            </w:pPr>
          </w:p>
          <w:p w14:paraId="1A527711" w14:textId="222C2C87" w:rsidR="006E027A" w:rsidRPr="00A02F37" w:rsidRDefault="006E027A" w:rsidP="006E027A">
            <w:pPr>
              <w:jc w:val="both"/>
              <w:rPr>
                <w:color w:val="000000" w:themeColor="text1"/>
                <w:sz w:val="28"/>
                <w:szCs w:val="28"/>
                <w:lang w:val="uk-UA"/>
              </w:rPr>
            </w:pPr>
            <w:r w:rsidRPr="00A02F37">
              <w:rPr>
                <w:b/>
                <w:color w:val="000000" w:themeColor="text1"/>
                <w:sz w:val="28"/>
                <w:szCs w:val="28"/>
                <w:lang w:val="uk-UA"/>
              </w:rPr>
              <w:t>Об’єкти вивчення та/або діяльності:</w:t>
            </w:r>
            <w:r w:rsidRPr="00A02F37">
              <w:rPr>
                <w:color w:val="000000" w:themeColor="text1"/>
                <w:sz w:val="28"/>
                <w:szCs w:val="28"/>
                <w:lang w:val="uk-UA"/>
              </w:rPr>
              <w:t xml:space="preserve"> управління на загальнодержавному, регіональному, місцевому рівнях, у всіх сферах </w:t>
            </w:r>
            <w:r w:rsidR="000F6046" w:rsidRPr="00A02F37">
              <w:rPr>
                <w:color w:val="000000" w:themeColor="text1"/>
                <w:sz w:val="28"/>
                <w:szCs w:val="28"/>
                <w:lang w:val="uk-UA"/>
              </w:rPr>
              <w:t xml:space="preserve">публічної </w:t>
            </w:r>
            <w:r w:rsidRPr="00A02F37">
              <w:rPr>
                <w:color w:val="000000" w:themeColor="text1"/>
                <w:sz w:val="28"/>
                <w:szCs w:val="28"/>
                <w:lang w:val="uk-UA"/>
              </w:rPr>
              <w:t xml:space="preserve">діяльності та галузях, організація адміністративної діяльності в органах державної влади і органах місцевого самоврядування, підприємствах, установах, організаціях </w:t>
            </w:r>
            <w:r w:rsidR="000F6046" w:rsidRPr="00A02F37">
              <w:rPr>
                <w:color w:val="000000" w:themeColor="text1"/>
                <w:sz w:val="28"/>
                <w:szCs w:val="28"/>
                <w:lang w:val="uk-UA"/>
              </w:rPr>
              <w:t xml:space="preserve">різного рівня та </w:t>
            </w:r>
            <w:r w:rsidRPr="00A02F37">
              <w:rPr>
                <w:color w:val="000000" w:themeColor="text1"/>
                <w:sz w:val="28"/>
                <w:szCs w:val="28"/>
                <w:lang w:val="uk-UA"/>
              </w:rPr>
              <w:t xml:space="preserve">будь-якої форми власності. </w:t>
            </w:r>
          </w:p>
          <w:p w14:paraId="3E378239" w14:textId="0C169692" w:rsidR="00232A9F" w:rsidRPr="00A02F37" w:rsidRDefault="00C14D56" w:rsidP="00232A9F">
            <w:pPr>
              <w:ind w:firstLine="410"/>
              <w:jc w:val="both"/>
              <w:rPr>
                <w:color w:val="000000" w:themeColor="text1"/>
                <w:sz w:val="28"/>
                <w:szCs w:val="28"/>
                <w:lang w:val="uk-UA"/>
              </w:rPr>
            </w:pPr>
            <w:r w:rsidRPr="00A02F37">
              <w:rPr>
                <w:b/>
                <w:color w:val="000000" w:themeColor="text1"/>
                <w:sz w:val="28"/>
                <w:szCs w:val="28"/>
                <w:lang w:val="uk-UA"/>
              </w:rPr>
              <w:t>Цілі навчання:</w:t>
            </w:r>
            <w:r w:rsidRPr="00A02F37">
              <w:rPr>
                <w:color w:val="000000" w:themeColor="text1"/>
                <w:sz w:val="28"/>
                <w:szCs w:val="28"/>
                <w:lang w:val="uk-UA"/>
              </w:rPr>
              <w:t xml:space="preserve"> </w:t>
            </w:r>
            <w:r w:rsidR="00232A9F" w:rsidRPr="00A02F37">
              <w:rPr>
                <w:color w:val="000000" w:themeColor="text1"/>
                <w:sz w:val="28"/>
                <w:szCs w:val="28"/>
                <w:lang w:val="uk-UA"/>
              </w:rPr>
              <w:t>підготовка фахівців вищого рівня кваліфікації</w:t>
            </w:r>
            <w:r w:rsidR="00512108" w:rsidRPr="00A02F37">
              <w:rPr>
                <w:color w:val="000000" w:themeColor="text1"/>
                <w:sz w:val="28"/>
                <w:szCs w:val="28"/>
                <w:lang w:val="uk-UA"/>
              </w:rPr>
              <w:t xml:space="preserve"> в умовах </w:t>
            </w:r>
            <w:proofErr w:type="spellStart"/>
            <w:r w:rsidR="00512108" w:rsidRPr="00A02F37">
              <w:rPr>
                <w:color w:val="000000" w:themeColor="text1"/>
                <w:sz w:val="28"/>
                <w:szCs w:val="28"/>
                <w:lang w:val="uk-UA"/>
              </w:rPr>
              <w:t>формальноі</w:t>
            </w:r>
            <w:proofErr w:type="spellEnd"/>
            <w:r w:rsidR="00512108" w:rsidRPr="00A02F37">
              <w:rPr>
                <w:color w:val="000000" w:themeColor="text1"/>
                <w:sz w:val="28"/>
                <w:szCs w:val="28"/>
                <w:lang w:val="uk-UA"/>
              </w:rPr>
              <w:t xml:space="preserve">̈, </w:t>
            </w:r>
            <w:proofErr w:type="spellStart"/>
            <w:r w:rsidR="00512108" w:rsidRPr="00A02F37">
              <w:rPr>
                <w:color w:val="000000" w:themeColor="text1"/>
                <w:sz w:val="28"/>
                <w:szCs w:val="28"/>
                <w:lang w:val="uk-UA"/>
              </w:rPr>
              <w:t>неформальноі</w:t>
            </w:r>
            <w:proofErr w:type="spellEnd"/>
            <w:r w:rsidR="00512108" w:rsidRPr="00A02F37">
              <w:rPr>
                <w:color w:val="000000" w:themeColor="text1"/>
                <w:sz w:val="28"/>
                <w:szCs w:val="28"/>
                <w:lang w:val="uk-UA"/>
              </w:rPr>
              <w:t xml:space="preserve">̈ та </w:t>
            </w:r>
            <w:proofErr w:type="spellStart"/>
            <w:r w:rsidR="00512108" w:rsidRPr="00A02F37">
              <w:rPr>
                <w:color w:val="000000" w:themeColor="text1"/>
                <w:sz w:val="28"/>
                <w:szCs w:val="28"/>
                <w:lang w:val="uk-UA"/>
              </w:rPr>
              <w:t>інформальноі</w:t>
            </w:r>
            <w:proofErr w:type="spellEnd"/>
            <w:r w:rsidR="00512108" w:rsidRPr="00A02F37">
              <w:rPr>
                <w:color w:val="000000" w:themeColor="text1"/>
                <w:sz w:val="28"/>
                <w:szCs w:val="28"/>
                <w:lang w:val="uk-UA"/>
              </w:rPr>
              <w:t>̈ освіти</w:t>
            </w:r>
            <w:r w:rsidR="00232A9F" w:rsidRPr="00A02F37">
              <w:rPr>
                <w:color w:val="000000" w:themeColor="text1"/>
                <w:sz w:val="28"/>
                <w:szCs w:val="28"/>
                <w:lang w:val="uk-UA"/>
              </w:rPr>
              <w:t xml:space="preserve">, компетентних в формулюванні, розв’язанні та виконанні комплексних наукових й практичних проблем державного, регіонального та галузевого управління; місцевого самоврядування, публічної служби із </w:t>
            </w:r>
            <w:r w:rsidR="00232A9F" w:rsidRPr="002C091D">
              <w:rPr>
                <w:color w:val="000000" w:themeColor="text1"/>
                <w:sz w:val="28"/>
                <w:szCs w:val="28"/>
                <w:lang w:val="uk-UA"/>
              </w:rPr>
              <w:t>дотримання</w:t>
            </w:r>
            <w:r w:rsidR="00232A9F" w:rsidRPr="00A02F37">
              <w:rPr>
                <w:color w:val="000000" w:themeColor="text1"/>
                <w:sz w:val="28"/>
                <w:szCs w:val="28"/>
                <w:lang w:val="uk-UA"/>
              </w:rPr>
              <w:t>м</w:t>
            </w:r>
            <w:r w:rsidR="00232A9F" w:rsidRPr="002C091D">
              <w:rPr>
                <w:color w:val="000000" w:themeColor="text1"/>
                <w:sz w:val="28"/>
                <w:szCs w:val="28"/>
                <w:lang w:val="uk-UA"/>
              </w:rPr>
              <w:t xml:space="preserve"> справедливості, прав і свобод громад</w:t>
            </w:r>
            <w:r w:rsidR="00232A9F" w:rsidRPr="00A02F37">
              <w:rPr>
                <w:color w:val="000000" w:themeColor="text1"/>
                <w:sz w:val="28"/>
                <w:szCs w:val="28"/>
                <w:lang w:val="uk-UA"/>
              </w:rPr>
              <w:t xml:space="preserve">ян; в організації та ефективному здійсненні дослідницько-інноваційної, педагогічної діяльності, через призму проведених </w:t>
            </w:r>
            <w:r w:rsidR="005B1275" w:rsidRPr="00A02F37">
              <w:rPr>
                <w:color w:val="000000" w:themeColor="text1"/>
                <w:sz w:val="28"/>
                <w:szCs w:val="28"/>
                <w:lang w:val="uk-UA"/>
              </w:rPr>
              <w:t xml:space="preserve">самостійних </w:t>
            </w:r>
            <w:r w:rsidR="00232A9F" w:rsidRPr="00A02F37">
              <w:rPr>
                <w:color w:val="000000" w:themeColor="text1"/>
                <w:sz w:val="28"/>
                <w:szCs w:val="28"/>
                <w:lang w:val="uk-UA"/>
              </w:rPr>
              <w:t xml:space="preserve">наукових досліджень та продукування нових науково-обґрунтованих результатів для практичного впровадження </w:t>
            </w:r>
            <w:r w:rsidR="00232A9F" w:rsidRPr="002C091D">
              <w:rPr>
                <w:color w:val="000000" w:themeColor="text1"/>
                <w:sz w:val="28"/>
                <w:szCs w:val="28"/>
                <w:lang w:val="uk-UA"/>
              </w:rPr>
              <w:t>з дотриманням належної академічної доброчесності</w:t>
            </w:r>
            <w:r w:rsidR="00232A9F" w:rsidRPr="00A02F37">
              <w:rPr>
                <w:color w:val="000000" w:themeColor="text1"/>
                <w:sz w:val="28"/>
                <w:szCs w:val="28"/>
                <w:lang w:val="uk-UA"/>
              </w:rPr>
              <w:t>.</w:t>
            </w:r>
          </w:p>
          <w:p w14:paraId="0B19AE05" w14:textId="728B93D4" w:rsidR="00F51767" w:rsidRPr="00A02F37" w:rsidRDefault="00F51767" w:rsidP="00CE7EE6">
            <w:pPr>
              <w:jc w:val="both"/>
              <w:rPr>
                <w:color w:val="000000" w:themeColor="text1"/>
                <w:sz w:val="28"/>
                <w:szCs w:val="28"/>
                <w:lang w:val="uk-UA"/>
              </w:rPr>
            </w:pPr>
            <w:r w:rsidRPr="00A02F37">
              <w:rPr>
                <w:b/>
                <w:color w:val="000000" w:themeColor="text1"/>
                <w:sz w:val="28"/>
                <w:szCs w:val="28"/>
                <w:lang w:val="uk-UA"/>
              </w:rPr>
              <w:t xml:space="preserve">Теоретичний зміст предметної області: </w:t>
            </w:r>
            <w:r w:rsidR="002C3E6B" w:rsidRPr="00A02F37">
              <w:rPr>
                <w:color w:val="000000" w:themeColor="text1"/>
                <w:sz w:val="28"/>
                <w:szCs w:val="28"/>
                <w:lang w:val="uk-UA"/>
              </w:rPr>
              <w:t>термінологія,</w:t>
            </w:r>
            <w:r w:rsidR="002C3E6B" w:rsidRPr="00A02F37">
              <w:rPr>
                <w:b/>
                <w:color w:val="000000" w:themeColor="text1"/>
                <w:sz w:val="28"/>
                <w:szCs w:val="28"/>
                <w:lang w:val="uk-UA"/>
              </w:rPr>
              <w:t xml:space="preserve"> </w:t>
            </w:r>
            <w:r w:rsidR="006723B7" w:rsidRPr="00A02F37">
              <w:rPr>
                <w:color w:val="000000" w:themeColor="text1"/>
                <w:sz w:val="28"/>
                <w:szCs w:val="28"/>
                <w:lang w:val="uk-UA"/>
              </w:rPr>
              <w:t>наукові концепції (теорії) публічного управління та адміністрування</w:t>
            </w:r>
            <w:r w:rsidR="00DE7B3B" w:rsidRPr="00A02F37">
              <w:rPr>
                <w:color w:val="000000" w:themeColor="text1"/>
                <w:sz w:val="28"/>
                <w:szCs w:val="28"/>
                <w:lang w:val="uk-UA"/>
              </w:rPr>
              <w:t>;</w:t>
            </w:r>
            <w:r w:rsidR="006723B7" w:rsidRPr="00A02F37">
              <w:rPr>
                <w:color w:val="000000" w:themeColor="text1"/>
                <w:sz w:val="28"/>
                <w:szCs w:val="28"/>
                <w:lang w:val="uk-UA"/>
              </w:rPr>
              <w:t xml:space="preserve"> </w:t>
            </w:r>
            <w:r w:rsidR="00DE7B3B" w:rsidRPr="00A02F37">
              <w:rPr>
                <w:color w:val="000000" w:themeColor="text1"/>
                <w:sz w:val="28"/>
                <w:szCs w:val="28"/>
                <w:lang w:val="uk-UA"/>
              </w:rPr>
              <w:t>державн</w:t>
            </w:r>
            <w:r w:rsidR="0073238C" w:rsidRPr="00A02F37">
              <w:rPr>
                <w:color w:val="000000" w:themeColor="text1"/>
                <w:sz w:val="28"/>
                <w:szCs w:val="28"/>
                <w:lang w:val="uk-UA"/>
              </w:rPr>
              <w:t xml:space="preserve">а політика й </w:t>
            </w:r>
            <w:r w:rsidR="00DE7B3B" w:rsidRPr="00A02F37">
              <w:rPr>
                <w:color w:val="000000" w:themeColor="text1"/>
                <w:sz w:val="28"/>
                <w:szCs w:val="28"/>
                <w:lang w:val="uk-UA"/>
              </w:rPr>
              <w:t xml:space="preserve">організація управління та адміністрування </w:t>
            </w:r>
            <w:r w:rsidR="006723B7" w:rsidRPr="00A02F37">
              <w:rPr>
                <w:color w:val="000000" w:themeColor="text1"/>
                <w:sz w:val="28"/>
                <w:szCs w:val="28"/>
                <w:lang w:val="uk-UA"/>
              </w:rPr>
              <w:t xml:space="preserve">на загальнодержавному, регіональному, місцевому рівнях у всіх сферах публічної діяльності. </w:t>
            </w:r>
          </w:p>
          <w:p w14:paraId="7335BB0C" w14:textId="4E494644" w:rsidR="00F21C80" w:rsidRPr="00A02F37" w:rsidRDefault="00F51767" w:rsidP="00F21C80">
            <w:pPr>
              <w:jc w:val="both"/>
              <w:rPr>
                <w:color w:val="000000" w:themeColor="text1"/>
                <w:sz w:val="28"/>
                <w:szCs w:val="28"/>
                <w:lang w:val="uk-UA"/>
              </w:rPr>
            </w:pPr>
            <w:r w:rsidRPr="00A02F37">
              <w:rPr>
                <w:b/>
                <w:color w:val="000000" w:themeColor="text1"/>
                <w:sz w:val="28"/>
                <w:szCs w:val="28"/>
                <w:lang w:val="uk-UA"/>
              </w:rPr>
              <w:t>Методи, методики та технології:</w:t>
            </w:r>
            <w:r w:rsidRPr="00A02F37">
              <w:rPr>
                <w:color w:val="000000" w:themeColor="text1"/>
                <w:sz w:val="28"/>
                <w:szCs w:val="28"/>
                <w:lang w:val="uk-UA"/>
              </w:rPr>
              <w:t xml:space="preserve"> </w:t>
            </w:r>
            <w:r w:rsidR="00F21C80" w:rsidRPr="00A02F37">
              <w:rPr>
                <w:i/>
                <w:iCs/>
                <w:color w:val="000000" w:themeColor="text1"/>
                <w:sz w:val="28"/>
                <w:szCs w:val="28"/>
                <w:lang w:val="uk-UA"/>
              </w:rPr>
              <w:t xml:space="preserve">наукове пізнання, </w:t>
            </w:r>
            <w:r w:rsidR="00AB77D8" w:rsidRPr="00A02F37">
              <w:rPr>
                <w:i/>
                <w:iCs/>
                <w:color w:val="000000" w:themeColor="text1"/>
                <w:sz w:val="28"/>
                <w:szCs w:val="28"/>
                <w:lang w:val="uk-UA"/>
              </w:rPr>
              <w:t>критичний</w:t>
            </w:r>
            <w:r w:rsidR="00F21C80" w:rsidRPr="00A02F37">
              <w:rPr>
                <w:i/>
                <w:iCs/>
                <w:color w:val="000000" w:themeColor="text1"/>
                <w:sz w:val="28"/>
                <w:szCs w:val="28"/>
                <w:lang w:val="uk-UA"/>
              </w:rPr>
              <w:t xml:space="preserve"> аналіз, </w:t>
            </w:r>
            <w:r w:rsidR="00AB77D8" w:rsidRPr="002C091D">
              <w:rPr>
                <w:i/>
                <w:iCs/>
                <w:color w:val="000000" w:themeColor="text1"/>
                <w:sz w:val="28"/>
                <w:szCs w:val="28"/>
                <w:lang w:val="uk-UA"/>
              </w:rPr>
              <w:t>оцінка і синтез нових та комплексних ідей</w:t>
            </w:r>
            <w:r w:rsidR="00AB77D8" w:rsidRPr="00A02F37">
              <w:rPr>
                <w:i/>
                <w:iCs/>
                <w:color w:val="000000" w:themeColor="text1"/>
                <w:sz w:val="28"/>
                <w:szCs w:val="28"/>
                <w:lang w:val="uk-UA"/>
              </w:rPr>
              <w:t xml:space="preserve">, </w:t>
            </w:r>
            <w:r w:rsidR="00F21C80" w:rsidRPr="00A02F37">
              <w:rPr>
                <w:i/>
                <w:iCs/>
                <w:color w:val="000000" w:themeColor="text1"/>
                <w:sz w:val="28"/>
                <w:szCs w:val="28"/>
                <w:lang w:val="uk-UA"/>
              </w:rPr>
              <w:t xml:space="preserve">моделювання, прогнозування; </w:t>
            </w:r>
            <w:r w:rsidR="00F21C80" w:rsidRPr="00A02F37">
              <w:rPr>
                <w:i/>
                <w:iCs/>
                <w:color w:val="000000" w:themeColor="text1"/>
                <w:sz w:val="28"/>
                <w:szCs w:val="28"/>
                <w:lang w:val="uk-UA"/>
              </w:rPr>
              <w:lastRenderedPageBreak/>
              <w:t xml:space="preserve">діалогові, діагностичні, активні, інтерактивні, дистанційні, комп’ютерні, мультимедійні, телекомунікаційні, тренінгові, </w:t>
            </w:r>
            <w:proofErr w:type="spellStart"/>
            <w:r w:rsidR="00F21C80" w:rsidRPr="00A02F37">
              <w:rPr>
                <w:i/>
                <w:iCs/>
                <w:color w:val="000000" w:themeColor="text1"/>
                <w:sz w:val="28"/>
                <w:szCs w:val="28"/>
                <w:lang w:val="uk-UA"/>
              </w:rPr>
              <w:t>проєктні</w:t>
            </w:r>
            <w:proofErr w:type="spellEnd"/>
            <w:r w:rsidR="000564DA" w:rsidRPr="00A02F37">
              <w:rPr>
                <w:i/>
                <w:iCs/>
                <w:color w:val="000000" w:themeColor="text1"/>
                <w:sz w:val="28"/>
                <w:szCs w:val="28"/>
                <w:lang w:val="uk-UA"/>
              </w:rPr>
              <w:t>;</w:t>
            </w:r>
            <w:r w:rsidR="00F21C80" w:rsidRPr="00A02F37">
              <w:rPr>
                <w:color w:val="000000" w:themeColor="text1"/>
                <w:sz w:val="28"/>
                <w:szCs w:val="28"/>
                <w:lang w:val="uk-UA"/>
              </w:rPr>
              <w:t xml:space="preserve"> </w:t>
            </w:r>
            <w:r w:rsidR="000564DA" w:rsidRPr="00A02F37">
              <w:rPr>
                <w:i/>
                <w:iCs/>
                <w:color w:val="000000" w:themeColor="text1"/>
                <w:sz w:val="28"/>
                <w:szCs w:val="28"/>
                <w:lang w:val="uk-UA"/>
              </w:rPr>
              <w:t>н</w:t>
            </w:r>
            <w:r w:rsidR="00F21C80" w:rsidRPr="00A02F37">
              <w:rPr>
                <w:i/>
                <w:iCs/>
                <w:color w:val="000000" w:themeColor="text1"/>
                <w:sz w:val="28"/>
                <w:szCs w:val="28"/>
                <w:lang w:val="uk-UA"/>
              </w:rPr>
              <w:t>еімітаційні методи</w:t>
            </w:r>
            <w:r w:rsidR="00F21C80" w:rsidRPr="00A02F37">
              <w:rPr>
                <w:color w:val="000000" w:themeColor="text1"/>
                <w:sz w:val="28"/>
                <w:szCs w:val="28"/>
                <w:lang w:val="uk-UA"/>
              </w:rPr>
              <w:t xml:space="preserve"> (проблемна лекція, семінар-дискусія з «мозковою атакою», виїзне практичне заняття); </w:t>
            </w:r>
            <w:r w:rsidR="00F21C80" w:rsidRPr="00A02F37">
              <w:rPr>
                <w:i/>
                <w:iCs/>
                <w:color w:val="000000" w:themeColor="text1"/>
                <w:sz w:val="28"/>
                <w:szCs w:val="28"/>
                <w:lang w:val="uk-UA"/>
              </w:rPr>
              <w:t>імітаційні методи</w:t>
            </w:r>
            <w:r w:rsidR="00F21C80" w:rsidRPr="00A02F37">
              <w:rPr>
                <w:color w:val="000000" w:themeColor="text1"/>
                <w:sz w:val="28"/>
                <w:szCs w:val="28"/>
                <w:lang w:val="uk-UA"/>
              </w:rPr>
              <w:t>, які передбачають роботу з моделлю ситуації у процесі імітації (вивчення, аналіз і прийняття рішень для стимуляції аналітичного мислення здобувачів вищої освіти; формування системного підходу до вирішення проблеми, виділення варіантів гіпотез розв’язання проблеми, налагодження ділових та особистих контактів, усунення конфліктів, зокрема стажування</w:t>
            </w:r>
            <w:r w:rsidR="00843FBA" w:rsidRPr="00A02F37">
              <w:rPr>
                <w:color w:val="000000" w:themeColor="text1"/>
                <w:sz w:val="28"/>
                <w:szCs w:val="28"/>
                <w:lang w:val="uk-UA"/>
              </w:rPr>
              <w:t xml:space="preserve">, </w:t>
            </w:r>
            <w:r w:rsidR="00F21C80" w:rsidRPr="00A02F37">
              <w:rPr>
                <w:color w:val="000000" w:themeColor="text1"/>
                <w:sz w:val="28"/>
                <w:szCs w:val="28"/>
                <w:lang w:val="uk-UA"/>
              </w:rPr>
              <w:t xml:space="preserve">імітаційний тренінг, ділові та рольові ігри), а також </w:t>
            </w:r>
            <w:r w:rsidR="00F21C80" w:rsidRPr="00A02F37">
              <w:rPr>
                <w:i/>
                <w:iCs/>
                <w:color w:val="000000" w:themeColor="text1"/>
                <w:sz w:val="28"/>
                <w:szCs w:val="28"/>
                <w:lang w:val="uk-UA"/>
              </w:rPr>
              <w:t>індивідуалізовані, диференційовані, модульні колективні освітні технології.</w:t>
            </w:r>
          </w:p>
          <w:p w14:paraId="2F0832E2" w14:textId="77777777" w:rsidR="00F51767" w:rsidRDefault="00F51767" w:rsidP="00CE7EE6">
            <w:pPr>
              <w:jc w:val="both"/>
              <w:rPr>
                <w:color w:val="000000" w:themeColor="text1"/>
                <w:sz w:val="28"/>
                <w:szCs w:val="28"/>
                <w:lang w:val="uk-UA"/>
              </w:rPr>
            </w:pPr>
            <w:r w:rsidRPr="00A02F37">
              <w:rPr>
                <w:b/>
                <w:color w:val="000000" w:themeColor="text1"/>
                <w:sz w:val="28"/>
                <w:szCs w:val="28"/>
                <w:lang w:val="uk-UA"/>
              </w:rPr>
              <w:t>Інструменти та обладнання</w:t>
            </w:r>
            <w:r w:rsidRPr="00A02F37">
              <w:rPr>
                <w:color w:val="000000" w:themeColor="text1"/>
                <w:sz w:val="28"/>
                <w:szCs w:val="28"/>
                <w:lang w:val="uk-UA"/>
              </w:rPr>
              <w:t>: інформаційно-аналітичні інструменти, системи підтримки прийняття й реалізації управлінських рішень, спеціальне програмне забезпечення</w:t>
            </w:r>
            <w:r w:rsidR="008B650A" w:rsidRPr="00A02F37">
              <w:rPr>
                <w:color w:val="000000" w:themeColor="text1"/>
                <w:sz w:val="28"/>
                <w:szCs w:val="28"/>
                <w:lang w:val="uk-UA"/>
              </w:rPr>
              <w:t>.</w:t>
            </w:r>
          </w:p>
          <w:p w14:paraId="6F55B544" w14:textId="202B0FC1" w:rsidR="00F26914" w:rsidRPr="00A02F37" w:rsidRDefault="00F26914" w:rsidP="00CE7EE6">
            <w:pPr>
              <w:jc w:val="both"/>
              <w:rPr>
                <w:color w:val="000000" w:themeColor="text1"/>
                <w:sz w:val="28"/>
                <w:szCs w:val="28"/>
                <w:lang w:val="uk-UA"/>
              </w:rPr>
            </w:pPr>
          </w:p>
        </w:tc>
      </w:tr>
      <w:tr w:rsidR="00A02F37" w:rsidRPr="00A02F37" w14:paraId="02956E5D" w14:textId="77777777" w:rsidTr="00096509">
        <w:tc>
          <w:tcPr>
            <w:tcW w:w="3006" w:type="dxa"/>
            <w:vAlign w:val="center"/>
          </w:tcPr>
          <w:p w14:paraId="1CF64212" w14:textId="77777777" w:rsidR="00F51767" w:rsidRPr="00A02F37" w:rsidRDefault="00F51767" w:rsidP="00CE7EE6">
            <w:pPr>
              <w:rPr>
                <w:i/>
                <w:color w:val="000000" w:themeColor="text1"/>
                <w:sz w:val="28"/>
                <w:szCs w:val="28"/>
                <w:lang w:val="uk-UA"/>
              </w:rPr>
            </w:pPr>
            <w:r w:rsidRPr="00A02F37">
              <w:rPr>
                <w:i/>
                <w:color w:val="000000" w:themeColor="text1"/>
                <w:sz w:val="28"/>
                <w:szCs w:val="28"/>
                <w:lang w:val="uk-UA"/>
              </w:rPr>
              <w:lastRenderedPageBreak/>
              <w:t>Орієнтація освітньої програми</w:t>
            </w:r>
          </w:p>
        </w:tc>
        <w:tc>
          <w:tcPr>
            <w:tcW w:w="6810" w:type="dxa"/>
            <w:vAlign w:val="center"/>
          </w:tcPr>
          <w:p w14:paraId="2723AD12" w14:textId="77777777" w:rsidR="00F26914" w:rsidRDefault="00F51767" w:rsidP="00F26914">
            <w:pPr>
              <w:pStyle w:val="a6"/>
              <w:spacing w:before="0" w:beforeAutospacing="0" w:after="0" w:afterAutospacing="0"/>
              <w:rPr>
                <w:color w:val="000000" w:themeColor="text1"/>
                <w:sz w:val="28"/>
                <w:szCs w:val="28"/>
                <w:lang w:val="uk-UA"/>
              </w:rPr>
            </w:pPr>
            <w:r w:rsidRPr="00A02F37">
              <w:rPr>
                <w:color w:val="000000" w:themeColor="text1"/>
                <w:sz w:val="28"/>
                <w:szCs w:val="28"/>
                <w:lang w:val="uk-UA"/>
              </w:rPr>
              <w:t>Освітньо-наукова</w:t>
            </w:r>
            <w:r w:rsidR="00BB46ED" w:rsidRPr="00A02F37">
              <w:rPr>
                <w:color w:val="000000" w:themeColor="text1"/>
                <w:sz w:val="28"/>
                <w:szCs w:val="28"/>
                <w:lang w:val="uk-UA"/>
              </w:rPr>
              <w:t xml:space="preserve">. </w:t>
            </w:r>
            <w:r w:rsidR="00A120C6" w:rsidRPr="00A02F37">
              <w:rPr>
                <w:color w:val="000000" w:themeColor="text1"/>
                <w:sz w:val="28"/>
                <w:szCs w:val="28"/>
                <w:lang w:val="uk-UA"/>
              </w:rPr>
              <w:t>Теоретико-методичні а</w:t>
            </w:r>
            <w:r w:rsidR="00BB46ED" w:rsidRPr="00A02F37">
              <w:rPr>
                <w:color w:val="000000" w:themeColor="text1"/>
                <w:sz w:val="28"/>
                <w:szCs w:val="28"/>
                <w:lang w:val="uk-UA"/>
              </w:rPr>
              <w:t xml:space="preserve">ктуальні наукові дослідження з новими, удосконаленими та практично </w:t>
            </w:r>
            <w:proofErr w:type="spellStart"/>
            <w:r w:rsidR="00BB46ED" w:rsidRPr="00A02F37">
              <w:rPr>
                <w:color w:val="000000" w:themeColor="text1"/>
                <w:sz w:val="28"/>
                <w:szCs w:val="28"/>
                <w:lang w:val="uk-UA"/>
              </w:rPr>
              <w:t>апроб</w:t>
            </w:r>
            <w:r w:rsidR="00A120C6" w:rsidRPr="00A02F37">
              <w:rPr>
                <w:color w:val="000000" w:themeColor="text1"/>
                <w:sz w:val="28"/>
                <w:szCs w:val="28"/>
                <w:lang w:val="uk-UA"/>
              </w:rPr>
              <w:t>у</w:t>
            </w:r>
            <w:r w:rsidR="00BB46ED" w:rsidRPr="00A02F37">
              <w:rPr>
                <w:color w:val="000000" w:themeColor="text1"/>
                <w:sz w:val="28"/>
                <w:szCs w:val="28"/>
                <w:lang w:val="uk-UA"/>
              </w:rPr>
              <w:t>ваними</w:t>
            </w:r>
            <w:proofErr w:type="spellEnd"/>
            <w:r w:rsidR="00BB46ED" w:rsidRPr="00A02F37">
              <w:rPr>
                <w:color w:val="000000" w:themeColor="text1"/>
                <w:sz w:val="28"/>
                <w:szCs w:val="28"/>
                <w:lang w:val="uk-UA"/>
              </w:rPr>
              <w:t xml:space="preserve"> результатами. </w:t>
            </w:r>
          </w:p>
          <w:p w14:paraId="2E515E25" w14:textId="56196424" w:rsidR="00F26914" w:rsidRPr="00A02F37" w:rsidRDefault="00F26914" w:rsidP="00F26914">
            <w:pPr>
              <w:pStyle w:val="a6"/>
              <w:spacing w:before="0" w:beforeAutospacing="0" w:after="0" w:afterAutospacing="0"/>
              <w:rPr>
                <w:color w:val="000000" w:themeColor="text1"/>
                <w:sz w:val="28"/>
                <w:szCs w:val="28"/>
                <w:lang w:val="uk-UA"/>
              </w:rPr>
            </w:pPr>
          </w:p>
        </w:tc>
      </w:tr>
      <w:tr w:rsidR="00A02F37" w:rsidRPr="00AD0EA9" w14:paraId="093A94E9" w14:textId="77777777" w:rsidTr="00096509">
        <w:tc>
          <w:tcPr>
            <w:tcW w:w="3006" w:type="dxa"/>
            <w:vAlign w:val="center"/>
          </w:tcPr>
          <w:p w14:paraId="39B78CC0" w14:textId="77777777" w:rsidR="00F51767" w:rsidRPr="00A02F37" w:rsidRDefault="00F51767" w:rsidP="00CE7EE6">
            <w:pPr>
              <w:rPr>
                <w:i/>
                <w:color w:val="000000" w:themeColor="text1"/>
                <w:sz w:val="28"/>
                <w:szCs w:val="28"/>
                <w:lang w:val="uk-UA"/>
              </w:rPr>
            </w:pPr>
            <w:r w:rsidRPr="00A02F37">
              <w:rPr>
                <w:i/>
                <w:color w:val="000000" w:themeColor="text1"/>
                <w:sz w:val="28"/>
                <w:szCs w:val="28"/>
                <w:lang w:val="uk-UA"/>
              </w:rPr>
              <w:t>Основний фокус освітньої програми</w:t>
            </w:r>
          </w:p>
        </w:tc>
        <w:tc>
          <w:tcPr>
            <w:tcW w:w="6810" w:type="dxa"/>
            <w:vAlign w:val="center"/>
          </w:tcPr>
          <w:p w14:paraId="7C442F45" w14:textId="77777777" w:rsidR="00F26914" w:rsidRDefault="0027159B" w:rsidP="00F26914">
            <w:pPr>
              <w:pStyle w:val="a6"/>
              <w:spacing w:before="0" w:beforeAutospacing="0" w:after="0" w:afterAutospacing="0"/>
              <w:jc w:val="both"/>
              <w:rPr>
                <w:color w:val="000000" w:themeColor="text1"/>
                <w:sz w:val="28"/>
                <w:szCs w:val="28"/>
                <w:lang w:val="uk-UA"/>
              </w:rPr>
            </w:pPr>
            <w:r w:rsidRPr="008D5D5A">
              <w:rPr>
                <w:color w:val="000000" w:themeColor="text1"/>
                <w:sz w:val="28"/>
                <w:szCs w:val="28"/>
                <w:lang w:val="uk-UA"/>
              </w:rPr>
              <w:t>Освітньо-наукова програма «Публічне управління та адміністрування» в основному сфокусована на дослідженнях, пов’язаних з трансформаційними процесами у сфері освіти, розвитку соціального, економічного, політичного та людського потенціалів суспільства і держави для розбудови  «суспільства знань» як стратегічної мети розвитку України.</w:t>
            </w:r>
          </w:p>
          <w:p w14:paraId="1B46E136" w14:textId="4EBE7966" w:rsidR="00F26914" w:rsidRPr="00F26914" w:rsidRDefault="00F26914" w:rsidP="00F26914">
            <w:pPr>
              <w:pStyle w:val="a6"/>
              <w:spacing w:before="0" w:beforeAutospacing="0" w:after="0" w:afterAutospacing="0"/>
              <w:jc w:val="both"/>
              <w:rPr>
                <w:color w:val="000000" w:themeColor="text1"/>
                <w:sz w:val="28"/>
                <w:szCs w:val="28"/>
                <w:lang w:val="uk-UA"/>
              </w:rPr>
            </w:pPr>
          </w:p>
        </w:tc>
      </w:tr>
      <w:tr w:rsidR="00A02F37" w:rsidRPr="00A02F37" w14:paraId="0041C61A" w14:textId="77777777" w:rsidTr="00096509">
        <w:tc>
          <w:tcPr>
            <w:tcW w:w="3006" w:type="dxa"/>
            <w:vAlign w:val="center"/>
          </w:tcPr>
          <w:p w14:paraId="276F5C47"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t>Особливості програми</w:t>
            </w:r>
          </w:p>
        </w:tc>
        <w:tc>
          <w:tcPr>
            <w:tcW w:w="6810" w:type="dxa"/>
            <w:vAlign w:val="center"/>
          </w:tcPr>
          <w:p w14:paraId="69019103" w14:textId="0C21134F" w:rsidR="00520E92" w:rsidRPr="00A02F37" w:rsidRDefault="00520E92" w:rsidP="00520E92">
            <w:pPr>
              <w:jc w:val="both"/>
              <w:rPr>
                <w:color w:val="000000" w:themeColor="text1"/>
                <w:sz w:val="28"/>
                <w:szCs w:val="28"/>
                <w:lang w:val="uk-UA"/>
              </w:rPr>
            </w:pPr>
            <w:r w:rsidRPr="00A02F37">
              <w:rPr>
                <w:b/>
                <w:bCs/>
                <w:color w:val="000000" w:themeColor="text1"/>
                <w:sz w:val="28"/>
                <w:szCs w:val="28"/>
                <w:lang w:val="uk-UA"/>
              </w:rPr>
              <w:t>Освітня складова програми</w:t>
            </w:r>
            <w:r w:rsidRPr="00A02F37">
              <w:rPr>
                <w:color w:val="000000" w:themeColor="text1"/>
                <w:sz w:val="28"/>
                <w:szCs w:val="28"/>
                <w:lang w:val="uk-UA"/>
              </w:rPr>
              <w:t xml:space="preserve"> передбачає 60 кредитів ЄКТС, з них: </w:t>
            </w:r>
          </w:p>
          <w:p w14:paraId="7C251FEA" w14:textId="2E3B612C" w:rsidR="00520E92" w:rsidRPr="00A02F37" w:rsidRDefault="00520E92" w:rsidP="00520E92">
            <w:pPr>
              <w:jc w:val="both"/>
              <w:rPr>
                <w:color w:val="000000" w:themeColor="text1"/>
                <w:sz w:val="28"/>
                <w:szCs w:val="28"/>
                <w:lang w:val="uk-UA"/>
              </w:rPr>
            </w:pPr>
            <w:r w:rsidRPr="00A02F37">
              <w:rPr>
                <w:color w:val="000000" w:themeColor="text1"/>
                <w:sz w:val="28"/>
                <w:szCs w:val="28"/>
                <w:lang w:val="uk-UA"/>
              </w:rPr>
              <w:sym w:font="Symbol" w:char="F0B7"/>
            </w:r>
            <w:r w:rsidRPr="00A02F37">
              <w:rPr>
                <w:color w:val="000000" w:themeColor="text1"/>
                <w:sz w:val="28"/>
                <w:szCs w:val="28"/>
                <w:lang w:val="uk-UA"/>
              </w:rPr>
              <w:t xml:space="preserve"> </w:t>
            </w:r>
            <w:r w:rsidRPr="00A02F37">
              <w:rPr>
                <w:b/>
                <w:bCs/>
                <w:color w:val="000000" w:themeColor="text1"/>
                <w:sz w:val="28"/>
                <w:szCs w:val="28"/>
                <w:lang w:val="uk-UA"/>
              </w:rPr>
              <w:t xml:space="preserve">45 кредитів ЄКТС </w:t>
            </w:r>
            <w:r w:rsidRPr="00A02F37">
              <w:rPr>
                <w:color w:val="000000" w:themeColor="text1"/>
                <w:sz w:val="28"/>
                <w:szCs w:val="28"/>
                <w:lang w:val="uk-UA"/>
              </w:rPr>
              <w:t xml:space="preserve">для </w:t>
            </w:r>
            <w:r w:rsidRPr="00A02F37">
              <w:rPr>
                <w:b/>
                <w:bCs/>
                <w:color w:val="000000" w:themeColor="text1"/>
                <w:sz w:val="28"/>
                <w:szCs w:val="28"/>
                <w:lang w:val="uk-UA"/>
              </w:rPr>
              <w:t>обов’язкових навчальних дисциплін</w:t>
            </w:r>
            <w:r w:rsidRPr="00A02F37">
              <w:rPr>
                <w:color w:val="000000" w:themeColor="text1"/>
                <w:sz w:val="28"/>
                <w:szCs w:val="28"/>
                <w:lang w:val="uk-UA"/>
              </w:rPr>
              <w:t xml:space="preserve">, в тому числі </w:t>
            </w:r>
            <w:r w:rsidRPr="00A02F37">
              <w:rPr>
                <w:b/>
                <w:bCs/>
                <w:color w:val="000000" w:themeColor="text1"/>
                <w:sz w:val="28"/>
                <w:szCs w:val="28"/>
                <w:lang w:val="uk-UA"/>
              </w:rPr>
              <w:t>10</w:t>
            </w:r>
            <w:r w:rsidRPr="00A02F37">
              <w:rPr>
                <w:color w:val="000000" w:themeColor="text1"/>
                <w:sz w:val="28"/>
                <w:szCs w:val="28"/>
                <w:lang w:val="uk-UA"/>
              </w:rPr>
              <w:t xml:space="preserve"> кредитів ЄКТС, спрямованих на оволодіння </w:t>
            </w:r>
            <w:r w:rsidRPr="00A02F37">
              <w:rPr>
                <w:b/>
                <w:bCs/>
                <w:i/>
                <w:iCs/>
                <w:color w:val="000000" w:themeColor="text1"/>
                <w:sz w:val="28"/>
                <w:szCs w:val="28"/>
                <w:lang w:val="uk-UA"/>
              </w:rPr>
              <w:t xml:space="preserve">загальнонауковими (філософськими) </w:t>
            </w:r>
            <w:proofErr w:type="spellStart"/>
            <w:r w:rsidRPr="00A02F37">
              <w:rPr>
                <w:b/>
                <w:bCs/>
                <w:i/>
                <w:iCs/>
                <w:color w:val="000000" w:themeColor="text1"/>
                <w:sz w:val="28"/>
                <w:szCs w:val="28"/>
                <w:lang w:val="uk-UA"/>
              </w:rPr>
              <w:t>компетентностями</w:t>
            </w:r>
            <w:proofErr w:type="spellEnd"/>
            <w:r w:rsidRPr="00A02F37">
              <w:rPr>
                <w:color w:val="000000" w:themeColor="text1"/>
                <w:sz w:val="28"/>
                <w:szCs w:val="28"/>
                <w:lang w:val="uk-UA"/>
              </w:rPr>
              <w:t xml:space="preserve"> (Філософія освіти і методологія наукових досліджень; Гносеологічні, аксіологічні, </w:t>
            </w:r>
            <w:proofErr w:type="spellStart"/>
            <w:r w:rsidRPr="00A02F37">
              <w:rPr>
                <w:color w:val="000000" w:themeColor="text1"/>
                <w:sz w:val="28"/>
                <w:szCs w:val="28"/>
                <w:lang w:val="uk-UA"/>
              </w:rPr>
              <w:t>праксеологічні</w:t>
            </w:r>
            <w:proofErr w:type="spellEnd"/>
            <w:r w:rsidRPr="00A02F37">
              <w:rPr>
                <w:color w:val="000000" w:themeColor="text1"/>
                <w:sz w:val="28"/>
                <w:szCs w:val="28"/>
                <w:lang w:val="uk-UA"/>
              </w:rPr>
              <w:t xml:space="preserve"> аспекти  публічного управління), </w:t>
            </w:r>
            <w:r w:rsidRPr="00A02F37">
              <w:rPr>
                <w:b/>
                <w:bCs/>
                <w:color w:val="000000" w:themeColor="text1"/>
                <w:sz w:val="28"/>
                <w:szCs w:val="28"/>
                <w:lang w:val="uk-UA"/>
              </w:rPr>
              <w:t>6</w:t>
            </w:r>
            <w:r w:rsidRPr="00A02F37">
              <w:rPr>
                <w:color w:val="000000" w:themeColor="text1"/>
                <w:sz w:val="28"/>
                <w:szCs w:val="28"/>
                <w:lang w:val="uk-UA"/>
              </w:rPr>
              <w:t xml:space="preserve"> кредитів ЄКТС – на </w:t>
            </w:r>
            <w:r w:rsidRPr="00A02F37">
              <w:rPr>
                <w:b/>
                <w:bCs/>
                <w:i/>
                <w:iCs/>
                <w:color w:val="000000" w:themeColor="text1"/>
                <w:sz w:val="28"/>
                <w:szCs w:val="28"/>
                <w:lang w:val="uk-UA"/>
              </w:rPr>
              <w:t xml:space="preserve">розвиток </w:t>
            </w:r>
            <w:proofErr w:type="spellStart"/>
            <w:r w:rsidRPr="00A02F37">
              <w:rPr>
                <w:b/>
                <w:bCs/>
                <w:i/>
                <w:iCs/>
                <w:color w:val="000000" w:themeColor="text1"/>
                <w:sz w:val="28"/>
                <w:szCs w:val="28"/>
                <w:lang w:val="uk-UA"/>
              </w:rPr>
              <w:t>мовних</w:t>
            </w:r>
            <w:proofErr w:type="spellEnd"/>
            <w:r w:rsidRPr="00A02F37">
              <w:rPr>
                <w:b/>
                <w:bCs/>
                <w:i/>
                <w:iCs/>
                <w:color w:val="000000" w:themeColor="text1"/>
                <w:sz w:val="28"/>
                <w:szCs w:val="28"/>
                <w:lang w:val="uk-UA"/>
              </w:rPr>
              <w:t xml:space="preserve"> </w:t>
            </w:r>
            <w:proofErr w:type="spellStart"/>
            <w:r w:rsidRPr="00A02F37">
              <w:rPr>
                <w:b/>
                <w:bCs/>
                <w:i/>
                <w:iCs/>
                <w:color w:val="000000" w:themeColor="text1"/>
                <w:sz w:val="28"/>
                <w:szCs w:val="28"/>
                <w:lang w:val="uk-UA"/>
              </w:rPr>
              <w:t>компетентностеи</w:t>
            </w:r>
            <w:proofErr w:type="spellEnd"/>
            <w:r w:rsidRPr="00A02F37">
              <w:rPr>
                <w:b/>
                <w:bCs/>
                <w:i/>
                <w:iCs/>
                <w:color w:val="000000" w:themeColor="text1"/>
                <w:sz w:val="28"/>
                <w:szCs w:val="28"/>
                <w:lang w:val="uk-UA"/>
              </w:rPr>
              <w:t>̆</w:t>
            </w:r>
            <w:r w:rsidRPr="00A02F37">
              <w:rPr>
                <w:i/>
                <w:iCs/>
                <w:color w:val="000000" w:themeColor="text1"/>
                <w:sz w:val="28"/>
                <w:szCs w:val="28"/>
                <w:lang w:val="uk-UA"/>
              </w:rPr>
              <w:t xml:space="preserve"> </w:t>
            </w:r>
            <w:r w:rsidRPr="00A02F37">
              <w:rPr>
                <w:color w:val="000000" w:themeColor="text1"/>
                <w:sz w:val="28"/>
                <w:szCs w:val="28"/>
                <w:lang w:val="uk-UA"/>
              </w:rPr>
              <w:t xml:space="preserve">(Іноземна мова та академічне письмо); </w:t>
            </w:r>
            <w:r w:rsidRPr="00A02F37">
              <w:rPr>
                <w:b/>
                <w:bCs/>
                <w:color w:val="000000" w:themeColor="text1"/>
                <w:sz w:val="28"/>
                <w:szCs w:val="28"/>
                <w:lang w:val="uk-UA"/>
              </w:rPr>
              <w:t>12</w:t>
            </w:r>
            <w:r w:rsidRPr="00A02F37">
              <w:rPr>
                <w:color w:val="000000" w:themeColor="text1"/>
                <w:sz w:val="28"/>
                <w:szCs w:val="28"/>
                <w:lang w:val="uk-UA"/>
              </w:rPr>
              <w:t xml:space="preserve"> кредитів ЄКТС – для набуття </w:t>
            </w:r>
            <w:r w:rsidRPr="00A02F37">
              <w:rPr>
                <w:b/>
                <w:bCs/>
                <w:i/>
                <w:iCs/>
                <w:color w:val="000000" w:themeColor="text1"/>
                <w:sz w:val="28"/>
                <w:szCs w:val="28"/>
                <w:lang w:val="uk-UA"/>
              </w:rPr>
              <w:t>універсальних навичок дослідника</w:t>
            </w:r>
            <w:r w:rsidRPr="00A02F37">
              <w:rPr>
                <w:color w:val="000000" w:themeColor="text1"/>
                <w:sz w:val="28"/>
                <w:szCs w:val="28"/>
                <w:lang w:val="uk-UA"/>
              </w:rPr>
              <w:t xml:space="preserve"> (Академічний дискурс та академічна доброчесність  у </w:t>
            </w:r>
            <w:r w:rsidR="00B8596E">
              <w:rPr>
                <w:color w:val="000000" w:themeColor="text1"/>
                <w:sz w:val="28"/>
                <w:szCs w:val="28"/>
                <w:lang w:val="uk-UA"/>
              </w:rPr>
              <w:t xml:space="preserve">наукових </w:t>
            </w:r>
            <w:r w:rsidRPr="00A02F37">
              <w:rPr>
                <w:color w:val="000000" w:themeColor="text1"/>
                <w:sz w:val="28"/>
                <w:szCs w:val="28"/>
                <w:lang w:val="uk-UA"/>
              </w:rPr>
              <w:lastRenderedPageBreak/>
              <w:t xml:space="preserve">дослідженнях; Організаційна та </w:t>
            </w:r>
            <w:proofErr w:type="spellStart"/>
            <w:r w:rsidRPr="00A02F37">
              <w:rPr>
                <w:color w:val="000000" w:themeColor="text1"/>
                <w:sz w:val="28"/>
                <w:szCs w:val="28"/>
                <w:lang w:val="uk-UA"/>
              </w:rPr>
              <w:t>проєктна</w:t>
            </w:r>
            <w:proofErr w:type="spellEnd"/>
            <w:r w:rsidRPr="00A02F37">
              <w:rPr>
                <w:color w:val="000000" w:themeColor="text1"/>
                <w:sz w:val="28"/>
                <w:szCs w:val="28"/>
                <w:lang w:val="uk-UA"/>
              </w:rPr>
              <w:t xml:space="preserve"> дослідницько-інноваційна діяльність; Викладання і навчання в сучасній вищій освіті; Науково-педагогічна практика); </w:t>
            </w:r>
            <w:r w:rsidRPr="00A02F37">
              <w:rPr>
                <w:b/>
                <w:bCs/>
                <w:color w:val="000000" w:themeColor="text1"/>
                <w:sz w:val="28"/>
                <w:szCs w:val="28"/>
                <w:lang w:val="uk-UA"/>
              </w:rPr>
              <w:t>1</w:t>
            </w:r>
            <w:r w:rsidR="000446D2" w:rsidRPr="00A02F37">
              <w:rPr>
                <w:b/>
                <w:bCs/>
                <w:color w:val="000000" w:themeColor="text1"/>
                <w:sz w:val="28"/>
                <w:szCs w:val="28"/>
                <w:lang w:val="uk-UA"/>
              </w:rPr>
              <w:t>7</w:t>
            </w:r>
            <w:r w:rsidRPr="00A02F37">
              <w:rPr>
                <w:color w:val="000000" w:themeColor="text1"/>
                <w:sz w:val="28"/>
                <w:szCs w:val="28"/>
                <w:lang w:val="uk-UA"/>
              </w:rPr>
              <w:t xml:space="preserve"> кредитів ЄКТС – для здобуття</w:t>
            </w:r>
            <w:r w:rsidRPr="00A02F37">
              <w:rPr>
                <w:i/>
                <w:iCs/>
                <w:color w:val="000000" w:themeColor="text1"/>
                <w:sz w:val="28"/>
                <w:szCs w:val="28"/>
                <w:lang w:val="uk-UA"/>
              </w:rPr>
              <w:t xml:space="preserve"> </w:t>
            </w:r>
            <w:r w:rsidRPr="00A02F37">
              <w:rPr>
                <w:b/>
                <w:bCs/>
                <w:i/>
                <w:iCs/>
                <w:color w:val="000000" w:themeColor="text1"/>
                <w:sz w:val="28"/>
                <w:szCs w:val="28"/>
                <w:lang w:val="uk-UA"/>
              </w:rPr>
              <w:t>глибинних знань зі спеціальності</w:t>
            </w:r>
            <w:r w:rsidRPr="00A02F37">
              <w:rPr>
                <w:color w:val="000000" w:themeColor="text1"/>
                <w:sz w:val="28"/>
                <w:szCs w:val="28"/>
                <w:lang w:val="uk-UA"/>
              </w:rPr>
              <w:t xml:space="preserve"> (Правова регламентація публічного управління та адміністрування; Стратегічне планування та управління змінами в публічному управлінні; Комунікативне забезпечення публічного управління та адміністрування; Демократизація механізмів публічного управління та адміністрування). </w:t>
            </w:r>
          </w:p>
          <w:p w14:paraId="3CBD4205" w14:textId="70260DF5" w:rsidR="001E6119" w:rsidRPr="00A02F37" w:rsidRDefault="00520E92" w:rsidP="00B8596E">
            <w:pPr>
              <w:ind w:firstLine="168"/>
              <w:jc w:val="both"/>
              <w:rPr>
                <w:color w:val="000000" w:themeColor="text1"/>
                <w:sz w:val="28"/>
                <w:szCs w:val="28"/>
                <w:lang w:val="uk-UA"/>
              </w:rPr>
            </w:pPr>
            <w:r w:rsidRPr="00A02F37">
              <w:rPr>
                <w:color w:val="000000" w:themeColor="text1"/>
                <w:sz w:val="28"/>
                <w:szCs w:val="28"/>
                <w:lang w:val="uk-UA"/>
              </w:rPr>
              <w:sym w:font="Symbol" w:char="F0B7"/>
            </w:r>
            <w:r w:rsidRPr="00A02F37">
              <w:rPr>
                <w:color w:val="000000" w:themeColor="text1"/>
                <w:sz w:val="28"/>
                <w:szCs w:val="28"/>
                <w:lang w:val="uk-UA"/>
              </w:rPr>
              <w:t xml:space="preserve"> </w:t>
            </w:r>
            <w:r w:rsidR="001E6119" w:rsidRPr="00A02F37">
              <w:rPr>
                <w:b/>
                <w:bCs/>
                <w:color w:val="000000" w:themeColor="text1"/>
                <w:sz w:val="28"/>
                <w:szCs w:val="28"/>
                <w:lang w:val="uk-UA"/>
              </w:rPr>
              <w:t>15 кредитів ЄКТС</w:t>
            </w:r>
            <w:r w:rsidR="001E6119" w:rsidRPr="00A02F37">
              <w:rPr>
                <w:color w:val="000000" w:themeColor="text1"/>
                <w:sz w:val="28"/>
                <w:szCs w:val="28"/>
                <w:lang w:val="uk-UA"/>
              </w:rPr>
              <w:t xml:space="preserve"> </w:t>
            </w:r>
            <w:proofErr w:type="spellStart"/>
            <w:r w:rsidR="001E6119" w:rsidRPr="00A02F37">
              <w:rPr>
                <w:color w:val="000000" w:themeColor="text1"/>
                <w:sz w:val="28"/>
                <w:szCs w:val="28"/>
                <w:lang w:val="uk-UA"/>
              </w:rPr>
              <w:t>освітньо</w:t>
            </w:r>
            <w:proofErr w:type="spellEnd"/>
            <w:r w:rsidR="001E6119" w:rsidRPr="00A02F37">
              <w:rPr>
                <w:color w:val="000000" w:themeColor="text1"/>
                <w:sz w:val="28"/>
                <w:szCs w:val="28"/>
                <w:lang w:val="uk-UA"/>
              </w:rPr>
              <w:t xml:space="preserve">-наукової програми передбачено на </w:t>
            </w:r>
            <w:r w:rsidR="001E6119" w:rsidRPr="00A02F37">
              <w:rPr>
                <w:b/>
                <w:bCs/>
                <w:color w:val="000000" w:themeColor="text1"/>
                <w:sz w:val="28"/>
                <w:szCs w:val="28"/>
                <w:lang w:val="uk-UA"/>
              </w:rPr>
              <w:t>вибіркові навчальні дисципліни</w:t>
            </w:r>
            <w:r w:rsidR="001E6119" w:rsidRPr="00A02F37">
              <w:rPr>
                <w:color w:val="000000" w:themeColor="text1"/>
                <w:sz w:val="28"/>
                <w:szCs w:val="28"/>
                <w:lang w:val="uk-UA"/>
              </w:rPr>
              <w:t xml:space="preserve">, що </w:t>
            </w:r>
            <w:r w:rsidR="00C37071" w:rsidRPr="00A02F37">
              <w:rPr>
                <w:color w:val="000000" w:themeColor="text1"/>
                <w:sz w:val="28"/>
                <w:szCs w:val="28"/>
                <w:lang w:val="uk-UA"/>
              </w:rPr>
              <w:t xml:space="preserve">розширює і </w:t>
            </w:r>
            <w:r w:rsidR="001E6119" w:rsidRPr="00A02F37">
              <w:rPr>
                <w:color w:val="000000" w:themeColor="text1"/>
                <w:sz w:val="28"/>
                <w:szCs w:val="28"/>
                <w:lang w:val="uk-UA"/>
              </w:rPr>
              <w:t>посилю</w:t>
            </w:r>
            <w:r w:rsidR="00C37071" w:rsidRPr="00A02F37">
              <w:rPr>
                <w:color w:val="000000" w:themeColor="text1"/>
                <w:sz w:val="28"/>
                <w:szCs w:val="28"/>
                <w:lang w:val="uk-UA"/>
              </w:rPr>
              <w:t>є</w:t>
            </w:r>
            <w:r w:rsidR="001E6119" w:rsidRPr="00A02F37">
              <w:rPr>
                <w:color w:val="000000" w:themeColor="text1"/>
                <w:sz w:val="28"/>
                <w:szCs w:val="28"/>
                <w:lang w:val="uk-UA"/>
              </w:rPr>
              <w:t xml:space="preserve"> цикл </w:t>
            </w:r>
            <w:proofErr w:type="spellStart"/>
            <w:r w:rsidR="001E6119" w:rsidRPr="00A02F37">
              <w:rPr>
                <w:color w:val="000000" w:themeColor="text1"/>
                <w:sz w:val="28"/>
                <w:szCs w:val="28"/>
                <w:lang w:val="uk-UA"/>
              </w:rPr>
              <w:t>професійноі</w:t>
            </w:r>
            <w:proofErr w:type="spellEnd"/>
            <w:r w:rsidR="001E6119" w:rsidRPr="00A02F37">
              <w:rPr>
                <w:color w:val="000000" w:themeColor="text1"/>
                <w:sz w:val="28"/>
                <w:szCs w:val="28"/>
                <w:lang w:val="uk-UA"/>
              </w:rPr>
              <w:t xml:space="preserve">̈ підготовки для здобуття спеціалізованих </w:t>
            </w:r>
            <w:proofErr w:type="spellStart"/>
            <w:r w:rsidR="001E6119" w:rsidRPr="00A02F37">
              <w:rPr>
                <w:color w:val="000000" w:themeColor="text1"/>
                <w:sz w:val="28"/>
                <w:szCs w:val="28"/>
                <w:lang w:val="uk-UA"/>
              </w:rPr>
              <w:t>компетентностей</w:t>
            </w:r>
            <w:proofErr w:type="spellEnd"/>
            <w:r w:rsidR="001E6119" w:rsidRPr="00A02F37">
              <w:rPr>
                <w:color w:val="000000" w:themeColor="text1"/>
                <w:sz w:val="28"/>
                <w:szCs w:val="28"/>
                <w:lang w:val="uk-UA"/>
              </w:rPr>
              <w:t xml:space="preserve"> з</w:t>
            </w:r>
            <w:r w:rsidR="00BC48AD" w:rsidRPr="00A02F37">
              <w:rPr>
                <w:color w:val="000000" w:themeColor="text1"/>
                <w:sz w:val="28"/>
                <w:szCs w:val="28"/>
                <w:lang w:val="uk-UA"/>
              </w:rPr>
              <w:t>а</w:t>
            </w:r>
            <w:r w:rsidR="001E6119" w:rsidRPr="00A02F37">
              <w:rPr>
                <w:color w:val="000000" w:themeColor="text1"/>
                <w:sz w:val="28"/>
                <w:szCs w:val="28"/>
                <w:lang w:val="uk-UA"/>
              </w:rPr>
              <w:t xml:space="preserve"> напрямк</w:t>
            </w:r>
            <w:r w:rsidR="00BC48AD" w:rsidRPr="00A02F37">
              <w:rPr>
                <w:color w:val="000000" w:themeColor="text1"/>
                <w:sz w:val="28"/>
                <w:szCs w:val="28"/>
                <w:lang w:val="uk-UA"/>
              </w:rPr>
              <w:t>ом</w:t>
            </w:r>
            <w:r w:rsidR="001E6119" w:rsidRPr="00A02F37">
              <w:rPr>
                <w:color w:val="000000" w:themeColor="text1"/>
                <w:sz w:val="28"/>
                <w:szCs w:val="28"/>
                <w:lang w:val="uk-UA"/>
              </w:rPr>
              <w:t xml:space="preserve"> наукового дослідження аспіранта. </w:t>
            </w:r>
          </w:p>
          <w:p w14:paraId="439A8665" w14:textId="66AA1ADB" w:rsidR="001E6119" w:rsidRPr="00F26914" w:rsidRDefault="001E6119" w:rsidP="001E6119">
            <w:pPr>
              <w:ind w:firstLine="851"/>
              <w:jc w:val="both"/>
              <w:rPr>
                <w:color w:val="0070C0"/>
                <w:sz w:val="20"/>
                <w:szCs w:val="20"/>
                <w:lang w:val="uk-UA"/>
              </w:rPr>
            </w:pPr>
            <w:r w:rsidRPr="00A02F37">
              <w:rPr>
                <w:color w:val="000000" w:themeColor="text1"/>
                <w:sz w:val="28"/>
                <w:szCs w:val="28"/>
                <w:lang w:val="uk-UA"/>
              </w:rPr>
              <w:t>Вибіркова частина програми також надає право вибору інших компонент освітніх програм ДЗВО «Університет менеджменту освіти», з врахуванням особистих потреб аспірантів для формування індивідуальної освітньої траєкторії:</w:t>
            </w:r>
            <w:r w:rsidR="0080317C" w:rsidRPr="00A02F37">
              <w:rPr>
                <w:color w:val="000000" w:themeColor="text1"/>
                <w:sz w:val="28"/>
                <w:szCs w:val="28"/>
                <w:lang w:val="uk-UA"/>
              </w:rPr>
              <w:t xml:space="preserve"> </w:t>
            </w:r>
            <w:proofErr w:type="spellStart"/>
            <w:r w:rsidR="0080317C" w:rsidRPr="005E2388">
              <w:rPr>
                <w:rStyle w:val="a9"/>
                <w:sz w:val="20"/>
                <w:szCs w:val="20"/>
              </w:rPr>
              <w:t>http</w:t>
            </w:r>
            <w:proofErr w:type="spellEnd"/>
            <w:r w:rsidR="0080317C" w:rsidRPr="002C091D">
              <w:rPr>
                <w:rStyle w:val="a9"/>
                <w:sz w:val="20"/>
                <w:szCs w:val="20"/>
                <w:lang w:val="uk-UA"/>
              </w:rPr>
              <w:t>://</w:t>
            </w:r>
            <w:proofErr w:type="spellStart"/>
            <w:r w:rsidR="0080317C" w:rsidRPr="005E2388">
              <w:rPr>
                <w:rStyle w:val="a9"/>
                <w:sz w:val="20"/>
                <w:szCs w:val="20"/>
              </w:rPr>
              <w:t>umo</w:t>
            </w:r>
            <w:proofErr w:type="spellEnd"/>
            <w:r w:rsidR="0080317C" w:rsidRPr="002C091D">
              <w:rPr>
                <w:rStyle w:val="a9"/>
                <w:sz w:val="20"/>
                <w:szCs w:val="20"/>
                <w:lang w:val="uk-UA"/>
              </w:rPr>
              <w:t>.</w:t>
            </w:r>
            <w:proofErr w:type="spellStart"/>
            <w:r w:rsidR="0080317C" w:rsidRPr="005E2388">
              <w:rPr>
                <w:rStyle w:val="a9"/>
                <w:sz w:val="20"/>
                <w:szCs w:val="20"/>
              </w:rPr>
              <w:t>edu</w:t>
            </w:r>
            <w:proofErr w:type="spellEnd"/>
            <w:r w:rsidR="0080317C" w:rsidRPr="002C091D">
              <w:rPr>
                <w:rStyle w:val="a9"/>
                <w:sz w:val="20"/>
                <w:szCs w:val="20"/>
                <w:lang w:val="uk-UA"/>
              </w:rPr>
              <w:t>.</w:t>
            </w:r>
            <w:proofErr w:type="spellStart"/>
            <w:r w:rsidR="0080317C" w:rsidRPr="005E2388">
              <w:rPr>
                <w:rStyle w:val="a9"/>
                <w:sz w:val="20"/>
                <w:szCs w:val="20"/>
              </w:rPr>
              <w:t>ua</w:t>
            </w:r>
            <w:proofErr w:type="spellEnd"/>
            <w:r w:rsidR="0080317C" w:rsidRPr="002C091D">
              <w:rPr>
                <w:rStyle w:val="a9"/>
                <w:sz w:val="20"/>
                <w:szCs w:val="20"/>
                <w:lang w:val="uk-UA"/>
              </w:rPr>
              <w:t>/</w:t>
            </w:r>
            <w:proofErr w:type="spellStart"/>
            <w:r w:rsidR="0080317C" w:rsidRPr="005E2388">
              <w:rPr>
                <w:rStyle w:val="a9"/>
                <w:sz w:val="20"/>
                <w:szCs w:val="20"/>
              </w:rPr>
              <w:t>images</w:t>
            </w:r>
            <w:proofErr w:type="spellEnd"/>
            <w:r w:rsidR="0080317C" w:rsidRPr="002C091D">
              <w:rPr>
                <w:rStyle w:val="a9"/>
                <w:sz w:val="20"/>
                <w:szCs w:val="20"/>
                <w:lang w:val="uk-UA"/>
              </w:rPr>
              <w:t>/</w:t>
            </w:r>
            <w:proofErr w:type="spellStart"/>
            <w:r w:rsidR="0080317C" w:rsidRPr="005E2388">
              <w:rPr>
                <w:rStyle w:val="a9"/>
                <w:sz w:val="20"/>
                <w:szCs w:val="20"/>
              </w:rPr>
              <w:t>content</w:t>
            </w:r>
            <w:proofErr w:type="spellEnd"/>
            <w:r w:rsidR="0080317C" w:rsidRPr="002C091D">
              <w:rPr>
                <w:rStyle w:val="a9"/>
                <w:sz w:val="20"/>
                <w:szCs w:val="20"/>
                <w:lang w:val="uk-UA"/>
              </w:rPr>
              <w:t>/</w:t>
            </w:r>
            <w:proofErr w:type="spellStart"/>
            <w:r w:rsidR="0080317C" w:rsidRPr="005E2388">
              <w:rPr>
                <w:rStyle w:val="a9"/>
                <w:sz w:val="20"/>
                <w:szCs w:val="20"/>
              </w:rPr>
              <w:t>aspirantura</w:t>
            </w:r>
            <w:proofErr w:type="spellEnd"/>
            <w:r w:rsidR="0080317C" w:rsidRPr="002C091D">
              <w:rPr>
                <w:rStyle w:val="a9"/>
                <w:sz w:val="20"/>
                <w:szCs w:val="20"/>
                <w:lang w:val="uk-UA"/>
              </w:rPr>
              <w:t>/</w:t>
            </w:r>
            <w:r w:rsidR="0080317C" w:rsidRPr="005E2388">
              <w:rPr>
                <w:rStyle w:val="a9"/>
                <w:sz w:val="20"/>
                <w:szCs w:val="20"/>
              </w:rPr>
              <w:t>ONP</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0%9</w:t>
            </w:r>
            <w:r w:rsidR="0080317C" w:rsidRPr="005E2388">
              <w:rPr>
                <w:rStyle w:val="a9"/>
                <w:sz w:val="20"/>
                <w:szCs w:val="20"/>
              </w:rPr>
              <w:t>F</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5%</w:t>
            </w:r>
            <w:r w:rsidR="0080317C" w:rsidRPr="005E2388">
              <w:rPr>
                <w:rStyle w:val="a9"/>
                <w:sz w:val="20"/>
                <w:szCs w:val="20"/>
              </w:rPr>
              <w:t>D</w:t>
            </w:r>
            <w:r w:rsidR="0080317C" w:rsidRPr="002C091D">
              <w:rPr>
                <w:rStyle w:val="a9"/>
                <w:sz w:val="20"/>
                <w:szCs w:val="20"/>
                <w:lang w:val="uk-UA"/>
              </w:rPr>
              <w:t>1%80%</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5%</w:t>
            </w:r>
            <w:r w:rsidR="0080317C" w:rsidRPr="005E2388">
              <w:rPr>
                <w:rStyle w:val="a9"/>
                <w:sz w:val="20"/>
                <w:szCs w:val="20"/>
              </w:rPr>
              <w:t>D</w:t>
            </w:r>
            <w:r w:rsidR="0080317C" w:rsidRPr="002C091D">
              <w:rPr>
                <w:rStyle w:val="a9"/>
                <w:sz w:val="20"/>
                <w:szCs w:val="20"/>
                <w:lang w:val="uk-UA"/>
              </w:rPr>
              <w:t>0%</w:t>
            </w:r>
            <w:proofErr w:type="spellStart"/>
            <w:r w:rsidR="0080317C" w:rsidRPr="005E2388">
              <w:rPr>
                <w:rStyle w:val="a9"/>
                <w:sz w:val="20"/>
                <w:szCs w:val="20"/>
              </w:rPr>
              <w:t>BBi</w:t>
            </w:r>
            <w:proofErr w:type="spellEnd"/>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BA</w:t>
            </w:r>
            <w:r w:rsidR="0080317C" w:rsidRPr="002C091D">
              <w:rPr>
                <w:rStyle w:val="a9"/>
                <w:sz w:val="20"/>
                <w:szCs w:val="20"/>
                <w:lang w:val="uk-UA"/>
              </w:rPr>
              <w:t>_%</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4%</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8%</w:t>
            </w:r>
            <w:r w:rsidR="0080317C" w:rsidRPr="005E2388">
              <w:rPr>
                <w:rStyle w:val="a9"/>
                <w:sz w:val="20"/>
                <w:szCs w:val="20"/>
              </w:rPr>
              <w:t>D</w:t>
            </w:r>
            <w:r w:rsidR="0080317C" w:rsidRPr="002C091D">
              <w:rPr>
                <w:rStyle w:val="a9"/>
                <w:sz w:val="20"/>
                <w:szCs w:val="20"/>
                <w:lang w:val="uk-UA"/>
              </w:rPr>
              <w:t>1%81%</w:t>
            </w:r>
            <w:r w:rsidR="0080317C" w:rsidRPr="005E2388">
              <w:rPr>
                <w:rStyle w:val="a9"/>
                <w:sz w:val="20"/>
                <w:szCs w:val="20"/>
              </w:rPr>
              <w:t>D</w:t>
            </w:r>
            <w:r w:rsidR="0080317C" w:rsidRPr="002C091D">
              <w:rPr>
                <w:rStyle w:val="a9"/>
                <w:sz w:val="20"/>
                <w:szCs w:val="20"/>
                <w:lang w:val="uk-UA"/>
              </w:rPr>
              <w:t>1%86%</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8%</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BF</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BB</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2</w:t>
            </w:r>
            <w:r w:rsidR="0080317C" w:rsidRPr="005E2388">
              <w:rPr>
                <w:rStyle w:val="a9"/>
                <w:sz w:val="20"/>
                <w:szCs w:val="20"/>
              </w:rPr>
              <w:t>i</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BB</w:t>
            </w:r>
            <w:r w:rsidR="0080317C" w:rsidRPr="002C091D">
              <w:rPr>
                <w:rStyle w:val="a9"/>
                <w:sz w:val="20"/>
                <w:szCs w:val="20"/>
                <w:lang w:val="uk-UA"/>
              </w:rPr>
              <w:t>_%</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BD</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BE</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3%</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BE</w:t>
            </w:r>
            <w:r w:rsidR="0080317C" w:rsidRPr="002C091D">
              <w:rPr>
                <w:rStyle w:val="a9"/>
                <w:sz w:val="20"/>
                <w:szCs w:val="20"/>
                <w:lang w:val="uk-UA"/>
              </w:rPr>
              <w:t>_%</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2%</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8%</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w:t>
            </w:r>
            <w:r w:rsidR="0080317C" w:rsidRPr="002C091D">
              <w:rPr>
                <w:rStyle w:val="a9"/>
                <w:sz w:val="20"/>
                <w:szCs w:val="20"/>
                <w:lang w:val="uk-UA"/>
              </w:rPr>
              <w:t>1%</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BE</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1%80%</w:t>
            </w:r>
            <w:r w:rsidR="0080317C" w:rsidRPr="005E2388">
              <w:rPr>
                <w:rStyle w:val="a9"/>
                <w:sz w:val="20"/>
                <w:szCs w:val="20"/>
              </w:rPr>
              <w:t>D</w:t>
            </w:r>
            <w:r w:rsidR="0080317C" w:rsidRPr="002C091D">
              <w:rPr>
                <w:rStyle w:val="a9"/>
                <w:sz w:val="20"/>
                <w:szCs w:val="20"/>
                <w:lang w:val="uk-UA"/>
              </w:rPr>
              <w:t>1%83__%</w:t>
            </w:r>
            <w:r w:rsidR="0080317C" w:rsidRPr="005E2388">
              <w:rPr>
                <w:rStyle w:val="a9"/>
                <w:sz w:val="20"/>
                <w:szCs w:val="20"/>
              </w:rPr>
              <w:t>D</w:t>
            </w:r>
            <w:r w:rsidR="0080317C" w:rsidRPr="002C091D">
              <w:rPr>
                <w:rStyle w:val="a9"/>
                <w:sz w:val="20"/>
                <w:szCs w:val="20"/>
                <w:lang w:val="uk-UA"/>
              </w:rPr>
              <w:t>0%</w:t>
            </w:r>
            <w:r w:rsidR="0080317C" w:rsidRPr="005E2388">
              <w:rPr>
                <w:rStyle w:val="a9"/>
                <w:sz w:val="20"/>
                <w:szCs w:val="20"/>
              </w:rPr>
              <w:t>BE</w:t>
            </w:r>
            <w:r w:rsidR="0080317C" w:rsidRPr="002C091D">
              <w:rPr>
                <w:rStyle w:val="a9"/>
                <w:sz w:val="20"/>
                <w:szCs w:val="20"/>
                <w:lang w:val="uk-UA"/>
              </w:rPr>
              <w:t>%</w:t>
            </w:r>
            <w:r w:rsidR="0080317C" w:rsidRPr="005E2388">
              <w:rPr>
                <w:rStyle w:val="a9"/>
                <w:sz w:val="20"/>
                <w:szCs w:val="20"/>
              </w:rPr>
              <w:t>D</w:t>
            </w:r>
            <w:r w:rsidR="0080317C" w:rsidRPr="002C091D">
              <w:rPr>
                <w:rStyle w:val="a9"/>
                <w:sz w:val="20"/>
                <w:szCs w:val="20"/>
                <w:lang w:val="uk-UA"/>
              </w:rPr>
              <w:t>1%81%</w:t>
            </w:r>
            <w:r w:rsidR="0080317C" w:rsidRPr="005E2388">
              <w:rPr>
                <w:rStyle w:val="a9"/>
                <w:sz w:val="20"/>
                <w:szCs w:val="20"/>
              </w:rPr>
              <w:t>D</w:t>
            </w:r>
            <w:r w:rsidR="0080317C" w:rsidRPr="002C091D">
              <w:rPr>
                <w:rStyle w:val="a9"/>
                <w:sz w:val="20"/>
                <w:szCs w:val="20"/>
                <w:lang w:val="uk-UA"/>
              </w:rPr>
              <w:t>1%82.</w:t>
            </w:r>
            <w:proofErr w:type="spellStart"/>
            <w:r w:rsidR="0080317C" w:rsidRPr="005E2388">
              <w:rPr>
                <w:rStyle w:val="a9"/>
                <w:sz w:val="20"/>
                <w:szCs w:val="20"/>
              </w:rPr>
              <w:t>pdf</w:t>
            </w:r>
            <w:proofErr w:type="spellEnd"/>
          </w:p>
          <w:p w14:paraId="1F673562" w14:textId="1A229C99" w:rsidR="00520E92" w:rsidRPr="00A02F37" w:rsidRDefault="00520E92" w:rsidP="00520E92">
            <w:pPr>
              <w:shd w:val="clear" w:color="auto" w:fill="FFFFFF"/>
              <w:ind w:firstLine="708"/>
              <w:jc w:val="both"/>
              <w:rPr>
                <w:color w:val="000000" w:themeColor="text1"/>
                <w:sz w:val="28"/>
                <w:szCs w:val="28"/>
                <w:lang w:val="uk-UA"/>
              </w:rPr>
            </w:pPr>
            <w:r w:rsidRPr="00A02F37">
              <w:rPr>
                <w:color w:val="000000" w:themeColor="text1"/>
                <w:sz w:val="28"/>
                <w:szCs w:val="28"/>
                <w:lang w:val="uk-UA"/>
              </w:rPr>
              <w:t>Викладання в аспірантурі проводять провідні викладачі університету (переважно доктори наук) і запрошені вітчизняні та закордонні науковці (практики) за унікальними авторськими програмами із використанням сучасного світового досвіду.</w:t>
            </w:r>
          </w:p>
          <w:p w14:paraId="22DE5684" w14:textId="3C3F7DE9" w:rsidR="00B9552E" w:rsidRPr="00A02F37" w:rsidRDefault="00520E92" w:rsidP="00B9552E">
            <w:pPr>
              <w:ind w:firstLine="708"/>
              <w:jc w:val="both"/>
              <w:rPr>
                <w:color w:val="000000" w:themeColor="text1"/>
                <w:sz w:val="28"/>
                <w:szCs w:val="28"/>
                <w:shd w:val="clear" w:color="auto" w:fill="FFFFFF"/>
                <w:lang w:val="uk-UA"/>
              </w:rPr>
            </w:pPr>
            <w:r w:rsidRPr="00A02F37">
              <w:rPr>
                <w:color w:val="000000" w:themeColor="text1"/>
                <w:sz w:val="28"/>
                <w:szCs w:val="28"/>
                <w:shd w:val="clear" w:color="auto" w:fill="FFFFFF"/>
                <w:lang w:val="uk-UA"/>
              </w:rPr>
              <w:t>Здобувачам вищої освіти надається можливість участі у програмах академічної мобільності як в Україні, так і за її межами (</w:t>
            </w:r>
            <w:r w:rsidR="00B9552E" w:rsidRPr="00A02F37">
              <w:rPr>
                <w:color w:val="000000" w:themeColor="text1"/>
                <w:sz w:val="28"/>
                <w:szCs w:val="28"/>
                <w:shd w:val="clear" w:color="auto" w:fill="FFFFFF"/>
                <w:lang w:val="uk-UA"/>
              </w:rPr>
              <w:t xml:space="preserve">Республіка </w:t>
            </w:r>
            <w:r w:rsidRPr="00A02F37">
              <w:rPr>
                <w:color w:val="000000" w:themeColor="text1"/>
                <w:sz w:val="28"/>
                <w:szCs w:val="28"/>
                <w:shd w:val="clear" w:color="auto" w:fill="FFFFFF"/>
                <w:lang w:val="uk-UA"/>
              </w:rPr>
              <w:t>Польща)</w:t>
            </w:r>
            <w:r w:rsidR="00B9552E" w:rsidRPr="00A02F37">
              <w:rPr>
                <w:color w:val="000000" w:themeColor="text1"/>
                <w:sz w:val="28"/>
                <w:szCs w:val="28"/>
                <w:shd w:val="clear" w:color="auto" w:fill="FFFFFF"/>
                <w:lang w:val="uk-UA"/>
              </w:rPr>
              <w:t xml:space="preserve">, участі у роботі </w:t>
            </w:r>
            <w:proofErr w:type="spellStart"/>
            <w:r w:rsidR="00B9552E" w:rsidRPr="00A02F37">
              <w:rPr>
                <w:color w:val="000000" w:themeColor="text1"/>
                <w:sz w:val="28"/>
                <w:szCs w:val="28"/>
                <w:shd w:val="clear" w:color="auto" w:fill="FFFFFF"/>
                <w:lang w:val="uk-UA"/>
              </w:rPr>
              <w:t>міжінституційного</w:t>
            </w:r>
            <w:proofErr w:type="spellEnd"/>
            <w:r w:rsidR="00B9552E" w:rsidRPr="00A02F37">
              <w:rPr>
                <w:color w:val="000000" w:themeColor="text1"/>
                <w:sz w:val="28"/>
                <w:szCs w:val="28"/>
                <w:shd w:val="clear" w:color="auto" w:fill="FFFFFF"/>
                <w:lang w:val="uk-UA"/>
              </w:rPr>
              <w:t xml:space="preserve"> осередку «</w:t>
            </w:r>
            <w:proofErr w:type="spellStart"/>
            <w:r w:rsidR="00B9552E" w:rsidRPr="00A02F37">
              <w:rPr>
                <w:color w:val="000000" w:themeColor="text1"/>
                <w:sz w:val="28"/>
                <w:szCs w:val="28"/>
                <w:shd w:val="clear" w:color="auto" w:fill="FFFFFF"/>
                <w:lang w:val="uk-UA"/>
              </w:rPr>
              <w:t>ДокХаб</w:t>
            </w:r>
            <w:proofErr w:type="spellEnd"/>
            <w:r w:rsidR="00B9552E" w:rsidRPr="00A02F37">
              <w:rPr>
                <w:color w:val="000000" w:themeColor="text1"/>
                <w:sz w:val="28"/>
                <w:szCs w:val="28"/>
                <w:shd w:val="clear" w:color="auto" w:fill="FFFFFF"/>
                <w:lang w:val="uk-UA"/>
              </w:rPr>
              <w:t>» (відповідно до укладеного договору з ДУ «</w:t>
            </w:r>
            <w:r w:rsidR="00B9552E" w:rsidRPr="00A02F37">
              <w:rPr>
                <w:color w:val="000000" w:themeColor="text1"/>
                <w:sz w:val="28"/>
                <w:szCs w:val="28"/>
                <w:lang w:val="uk-UA"/>
              </w:rPr>
              <w:t>Інститут економіки та прогнозування НАН України</w:t>
            </w:r>
            <w:r w:rsidR="00B9552E" w:rsidRPr="00A02F37">
              <w:rPr>
                <w:color w:val="000000" w:themeColor="text1"/>
                <w:sz w:val="28"/>
                <w:szCs w:val="28"/>
                <w:shd w:val="clear" w:color="auto" w:fill="FFFFFF"/>
                <w:lang w:val="uk-UA"/>
              </w:rPr>
              <w:t>»).</w:t>
            </w:r>
          </w:p>
          <w:p w14:paraId="0593143B" w14:textId="42215C74" w:rsidR="00F51767" w:rsidRPr="00A02F37" w:rsidRDefault="00520E92" w:rsidP="00B9552E">
            <w:pPr>
              <w:ind w:firstLine="708"/>
              <w:jc w:val="both"/>
              <w:rPr>
                <w:color w:val="000000" w:themeColor="text1"/>
                <w:sz w:val="28"/>
                <w:szCs w:val="28"/>
                <w:lang w:val="uk-UA"/>
              </w:rPr>
            </w:pPr>
            <w:r w:rsidRPr="00A02F37">
              <w:rPr>
                <w:b/>
                <w:bCs/>
                <w:color w:val="000000" w:themeColor="text1"/>
                <w:sz w:val="28"/>
                <w:szCs w:val="28"/>
                <w:lang w:val="uk-UA"/>
              </w:rPr>
              <w:t>Наукова складова програми</w:t>
            </w:r>
            <w:r w:rsidRPr="00A02F37">
              <w:rPr>
                <w:color w:val="000000" w:themeColor="text1"/>
                <w:sz w:val="28"/>
                <w:szCs w:val="28"/>
                <w:lang w:val="uk-UA"/>
              </w:rPr>
              <w:t xml:space="preserve"> передбачає </w:t>
            </w:r>
            <w:proofErr w:type="spellStart"/>
            <w:r w:rsidRPr="00A02F37">
              <w:rPr>
                <w:color w:val="000000" w:themeColor="text1"/>
                <w:sz w:val="28"/>
                <w:szCs w:val="28"/>
                <w:lang w:val="uk-UA"/>
              </w:rPr>
              <w:t>здійснення</w:t>
            </w:r>
            <w:proofErr w:type="spellEnd"/>
            <w:r w:rsidRPr="00A02F37">
              <w:rPr>
                <w:color w:val="000000" w:themeColor="text1"/>
                <w:sz w:val="28"/>
                <w:szCs w:val="28"/>
                <w:lang w:val="uk-UA"/>
              </w:rPr>
              <w:t xml:space="preserve"> наукових досліджень з відповідним оформленням одержаних результатів у вигляді </w:t>
            </w:r>
            <w:proofErr w:type="spellStart"/>
            <w:r w:rsidRPr="00A02F37">
              <w:rPr>
                <w:color w:val="000000" w:themeColor="text1"/>
                <w:sz w:val="28"/>
                <w:szCs w:val="28"/>
                <w:lang w:val="uk-UA"/>
              </w:rPr>
              <w:t>дисертаціі</w:t>
            </w:r>
            <w:proofErr w:type="spellEnd"/>
            <w:r w:rsidRPr="00A02F37">
              <w:rPr>
                <w:color w:val="000000" w:themeColor="text1"/>
                <w:sz w:val="28"/>
                <w:szCs w:val="28"/>
                <w:lang w:val="uk-UA"/>
              </w:rPr>
              <w:t xml:space="preserve">̈ і </w:t>
            </w:r>
            <w:r w:rsidR="00EA7AE7" w:rsidRPr="00A02F37">
              <w:rPr>
                <w:color w:val="000000" w:themeColor="text1"/>
                <w:sz w:val="28"/>
                <w:szCs w:val="28"/>
                <w:lang w:val="uk-UA"/>
              </w:rPr>
              <w:t>складається з</w:t>
            </w:r>
            <w:r w:rsidRPr="00A02F37">
              <w:rPr>
                <w:color w:val="000000" w:themeColor="text1"/>
                <w:sz w:val="28"/>
                <w:szCs w:val="28"/>
                <w:lang w:val="uk-UA"/>
              </w:rPr>
              <w:t xml:space="preserve"> підготовки наукових </w:t>
            </w:r>
            <w:proofErr w:type="spellStart"/>
            <w:r w:rsidRPr="00A02F37">
              <w:rPr>
                <w:color w:val="000000" w:themeColor="text1"/>
                <w:sz w:val="28"/>
                <w:szCs w:val="28"/>
                <w:lang w:val="uk-UA"/>
              </w:rPr>
              <w:t>публікаціи</w:t>
            </w:r>
            <w:proofErr w:type="spellEnd"/>
            <w:r w:rsidRPr="00A02F37">
              <w:rPr>
                <w:color w:val="000000" w:themeColor="text1"/>
                <w:sz w:val="28"/>
                <w:szCs w:val="28"/>
                <w:lang w:val="uk-UA"/>
              </w:rPr>
              <w:t xml:space="preserve">̆, </w:t>
            </w:r>
            <w:proofErr w:type="spellStart"/>
            <w:r w:rsidRPr="00A02F37">
              <w:rPr>
                <w:color w:val="000000" w:themeColor="text1"/>
                <w:sz w:val="28"/>
                <w:szCs w:val="28"/>
                <w:lang w:val="uk-UA"/>
              </w:rPr>
              <w:t>апробаціі</w:t>
            </w:r>
            <w:proofErr w:type="spellEnd"/>
            <w:r w:rsidRPr="00A02F37">
              <w:rPr>
                <w:color w:val="000000" w:themeColor="text1"/>
                <w:sz w:val="28"/>
                <w:szCs w:val="28"/>
                <w:lang w:val="uk-UA"/>
              </w:rPr>
              <w:t>̈ результатів наукового дослідження на науково-комунікативних заходах (у тому числі – міжнародних),</w:t>
            </w:r>
            <w:r w:rsidR="00BE4160" w:rsidRPr="00A02F37">
              <w:rPr>
                <w:color w:val="000000" w:themeColor="text1"/>
                <w:sz w:val="28"/>
                <w:szCs w:val="28"/>
                <w:lang w:val="uk-UA"/>
              </w:rPr>
              <w:t xml:space="preserve"> представлення результатів на </w:t>
            </w:r>
            <w:r w:rsidR="00153CA6" w:rsidRPr="00A02F37">
              <w:rPr>
                <w:color w:val="000000" w:themeColor="text1"/>
                <w:sz w:val="28"/>
                <w:szCs w:val="28"/>
                <w:lang w:val="uk-UA"/>
              </w:rPr>
              <w:t xml:space="preserve">науковому </w:t>
            </w:r>
            <w:r w:rsidR="00BE4160" w:rsidRPr="00A02F37">
              <w:rPr>
                <w:color w:val="000000" w:themeColor="text1"/>
                <w:sz w:val="28"/>
                <w:szCs w:val="28"/>
                <w:lang w:val="uk-UA"/>
              </w:rPr>
              <w:t xml:space="preserve">фаховому семінарі, </w:t>
            </w:r>
            <w:r w:rsidRPr="00A02F37">
              <w:rPr>
                <w:color w:val="000000" w:themeColor="text1"/>
                <w:sz w:val="28"/>
                <w:szCs w:val="28"/>
                <w:lang w:val="uk-UA"/>
              </w:rPr>
              <w:t xml:space="preserve">підготовки </w:t>
            </w:r>
            <w:proofErr w:type="spellStart"/>
            <w:r w:rsidRPr="00A02F37">
              <w:rPr>
                <w:color w:val="000000" w:themeColor="text1"/>
                <w:sz w:val="28"/>
                <w:szCs w:val="28"/>
                <w:lang w:val="uk-UA"/>
              </w:rPr>
              <w:t>дисертаціі</w:t>
            </w:r>
            <w:proofErr w:type="spellEnd"/>
            <w:r w:rsidRPr="00A02F37">
              <w:rPr>
                <w:color w:val="000000" w:themeColor="text1"/>
                <w:sz w:val="28"/>
                <w:szCs w:val="28"/>
                <w:lang w:val="uk-UA"/>
              </w:rPr>
              <w:t xml:space="preserve">̈ та </w:t>
            </w:r>
            <w:proofErr w:type="spellStart"/>
            <w:r w:rsidRPr="00A02F37">
              <w:rPr>
                <w:color w:val="000000" w:themeColor="text1"/>
                <w:sz w:val="28"/>
                <w:szCs w:val="28"/>
                <w:lang w:val="uk-UA"/>
              </w:rPr>
              <w:t>їі</w:t>
            </w:r>
            <w:proofErr w:type="spellEnd"/>
            <w:r w:rsidRPr="00A02F37">
              <w:rPr>
                <w:color w:val="000000" w:themeColor="text1"/>
                <w:sz w:val="28"/>
                <w:szCs w:val="28"/>
                <w:lang w:val="uk-UA"/>
              </w:rPr>
              <w:t xml:space="preserve">̈ публічного захисту. </w:t>
            </w:r>
          </w:p>
          <w:p w14:paraId="39A8282F" w14:textId="6C42D62D" w:rsidR="002753E5" w:rsidRPr="002C091D" w:rsidRDefault="002753E5" w:rsidP="002753E5">
            <w:pPr>
              <w:ind w:firstLine="708"/>
              <w:jc w:val="both"/>
              <w:rPr>
                <w:color w:val="000000" w:themeColor="text1"/>
                <w:sz w:val="28"/>
                <w:szCs w:val="28"/>
                <w:lang w:val="uk-UA"/>
              </w:rPr>
            </w:pPr>
            <w:r w:rsidRPr="002C091D">
              <w:rPr>
                <w:color w:val="000000" w:themeColor="text1"/>
                <w:sz w:val="28"/>
                <w:szCs w:val="28"/>
                <w:lang w:val="uk-UA"/>
              </w:rPr>
              <w:lastRenderedPageBreak/>
              <w:t xml:space="preserve">Практична спрямованість </w:t>
            </w:r>
            <w:proofErr w:type="spellStart"/>
            <w:r w:rsidRPr="00A02F37">
              <w:rPr>
                <w:color w:val="000000" w:themeColor="text1"/>
                <w:sz w:val="28"/>
                <w:szCs w:val="28"/>
                <w:lang w:val="uk-UA"/>
              </w:rPr>
              <w:t>освітньо</w:t>
            </w:r>
            <w:proofErr w:type="spellEnd"/>
            <w:r w:rsidR="000446D2" w:rsidRPr="00A02F37">
              <w:rPr>
                <w:color w:val="000000" w:themeColor="text1"/>
                <w:sz w:val="28"/>
                <w:szCs w:val="28"/>
                <w:lang w:val="uk-UA"/>
              </w:rPr>
              <w:t>-</w:t>
            </w:r>
            <w:r w:rsidRPr="00A02F37">
              <w:rPr>
                <w:color w:val="000000" w:themeColor="text1"/>
                <w:sz w:val="28"/>
                <w:szCs w:val="28"/>
                <w:lang w:val="uk-UA"/>
              </w:rPr>
              <w:t xml:space="preserve">наукової програми </w:t>
            </w:r>
            <w:r w:rsidRPr="002C091D">
              <w:rPr>
                <w:color w:val="000000" w:themeColor="text1"/>
                <w:sz w:val="28"/>
                <w:szCs w:val="28"/>
                <w:lang w:val="uk-UA"/>
              </w:rPr>
              <w:t xml:space="preserve">з можливістю стажування аспірантів у органах </w:t>
            </w:r>
            <w:proofErr w:type="spellStart"/>
            <w:r w:rsidRPr="002C091D">
              <w:rPr>
                <w:color w:val="000000" w:themeColor="text1"/>
                <w:sz w:val="28"/>
                <w:szCs w:val="28"/>
                <w:lang w:val="uk-UA"/>
              </w:rPr>
              <w:t>публічноі</w:t>
            </w:r>
            <w:proofErr w:type="spellEnd"/>
            <w:r w:rsidRPr="002C091D">
              <w:rPr>
                <w:color w:val="000000" w:themeColor="text1"/>
                <w:sz w:val="28"/>
                <w:szCs w:val="28"/>
                <w:lang w:val="uk-UA"/>
              </w:rPr>
              <w:t>̈ влади</w:t>
            </w:r>
            <w:r w:rsidRPr="00A02F37">
              <w:rPr>
                <w:color w:val="000000" w:themeColor="text1"/>
                <w:sz w:val="28"/>
                <w:szCs w:val="28"/>
                <w:lang w:val="uk-UA"/>
              </w:rPr>
              <w:t xml:space="preserve">; </w:t>
            </w:r>
            <w:r w:rsidR="000F4601" w:rsidRPr="008D5D5A">
              <w:rPr>
                <w:color w:val="000000" w:themeColor="text1"/>
                <w:sz w:val="28"/>
                <w:szCs w:val="28"/>
                <w:lang w:val="uk-UA"/>
              </w:rPr>
              <w:t>підвідомчих установах</w:t>
            </w:r>
            <w:r w:rsidR="00EA7AE7" w:rsidRPr="008D5D5A">
              <w:rPr>
                <w:color w:val="000000" w:themeColor="text1"/>
                <w:sz w:val="28"/>
                <w:szCs w:val="28"/>
                <w:lang w:val="uk-UA"/>
              </w:rPr>
              <w:t xml:space="preserve"> НАПН України</w:t>
            </w:r>
            <w:r w:rsidR="000F4601" w:rsidRPr="008D5D5A">
              <w:rPr>
                <w:color w:val="000000" w:themeColor="text1"/>
                <w:sz w:val="28"/>
                <w:szCs w:val="28"/>
                <w:lang w:val="uk-UA"/>
              </w:rPr>
              <w:t>, НАН України</w:t>
            </w:r>
            <w:r w:rsidR="00EA7AE7" w:rsidRPr="008D5D5A">
              <w:rPr>
                <w:color w:val="000000" w:themeColor="text1"/>
                <w:sz w:val="28"/>
                <w:szCs w:val="28"/>
                <w:lang w:val="uk-UA"/>
              </w:rPr>
              <w:t xml:space="preserve">; </w:t>
            </w:r>
            <w:r w:rsidR="000F086E">
              <w:rPr>
                <w:color w:val="000000" w:themeColor="text1"/>
                <w:sz w:val="28"/>
                <w:szCs w:val="28"/>
                <w:lang w:val="uk-UA"/>
              </w:rPr>
              <w:t xml:space="preserve">надання </w:t>
            </w:r>
            <w:r w:rsidRPr="000F086E">
              <w:rPr>
                <w:color w:val="000000" w:themeColor="text1"/>
                <w:sz w:val="28"/>
                <w:szCs w:val="28"/>
                <w:lang w:val="uk-UA"/>
              </w:rPr>
              <w:t xml:space="preserve">окремих </w:t>
            </w:r>
            <w:r w:rsidR="000F086E" w:rsidRPr="000F086E">
              <w:rPr>
                <w:color w:val="000000" w:themeColor="text1"/>
                <w:sz w:val="28"/>
                <w:szCs w:val="28"/>
                <w:lang w:val="uk-UA"/>
              </w:rPr>
              <w:t xml:space="preserve">питань </w:t>
            </w:r>
            <w:r w:rsidR="00EA7AE7" w:rsidRPr="000F086E">
              <w:rPr>
                <w:color w:val="000000" w:themeColor="text1"/>
                <w:sz w:val="28"/>
                <w:szCs w:val="28"/>
                <w:lang w:val="uk-UA"/>
              </w:rPr>
              <w:t xml:space="preserve">навчальних курсів </w:t>
            </w:r>
            <w:r w:rsidRPr="000F086E">
              <w:rPr>
                <w:color w:val="000000" w:themeColor="text1"/>
                <w:sz w:val="28"/>
                <w:szCs w:val="28"/>
                <w:lang w:val="uk-UA"/>
              </w:rPr>
              <w:t>іноземною мовою (англійська).</w:t>
            </w:r>
            <w:r w:rsidRPr="002C091D">
              <w:rPr>
                <w:color w:val="000000" w:themeColor="text1"/>
                <w:sz w:val="28"/>
                <w:szCs w:val="28"/>
                <w:lang w:val="uk-UA"/>
              </w:rPr>
              <w:t xml:space="preserve"> </w:t>
            </w:r>
          </w:p>
          <w:p w14:paraId="1CB2D02C" w14:textId="646A1787" w:rsidR="000F086E" w:rsidRPr="000F086E" w:rsidRDefault="000F086E" w:rsidP="000F086E">
            <w:pPr>
              <w:ind w:firstLine="708"/>
              <w:jc w:val="both"/>
              <w:rPr>
                <w:color w:val="000000" w:themeColor="text1"/>
                <w:sz w:val="28"/>
                <w:szCs w:val="28"/>
                <w:lang w:val="uk-UA"/>
              </w:rPr>
            </w:pPr>
            <w:r w:rsidRPr="000F086E">
              <w:rPr>
                <w:color w:val="000000" w:themeColor="text1"/>
                <w:sz w:val="28"/>
                <w:szCs w:val="28"/>
                <w:lang w:val="uk-UA"/>
              </w:rPr>
              <w:t>Унікальність ОНП полягає у здатності високопрофесійного науково-педагогічного колективу університету підготувати висококваліфікованого випускника, використовуючи ресурси та залучаючи науковців Національної академії педагогічних наук України, Громадської організації «Асоціація міст України», Громадської організації «</w:t>
            </w:r>
            <w:r w:rsidRPr="002C091D">
              <w:rPr>
                <w:color w:val="000000" w:themeColor="text1"/>
                <w:sz w:val="28"/>
                <w:szCs w:val="28"/>
                <w:lang w:val="uk-UA"/>
              </w:rPr>
              <w:t>Всеукраїнськ</w:t>
            </w:r>
            <w:r w:rsidRPr="000F086E">
              <w:rPr>
                <w:color w:val="000000" w:themeColor="text1"/>
                <w:sz w:val="28"/>
                <w:szCs w:val="28"/>
                <w:lang w:val="uk-UA"/>
              </w:rPr>
              <w:t>а</w:t>
            </w:r>
            <w:r w:rsidRPr="002C091D">
              <w:rPr>
                <w:color w:val="000000" w:themeColor="text1"/>
                <w:sz w:val="28"/>
                <w:szCs w:val="28"/>
                <w:lang w:val="uk-UA"/>
              </w:rPr>
              <w:t xml:space="preserve"> Асамбле</w:t>
            </w:r>
            <w:r w:rsidRPr="000F086E">
              <w:rPr>
                <w:color w:val="000000" w:themeColor="text1"/>
                <w:sz w:val="28"/>
                <w:szCs w:val="28"/>
                <w:lang w:val="uk-UA"/>
              </w:rPr>
              <w:t>я</w:t>
            </w:r>
            <w:r w:rsidRPr="002C091D">
              <w:rPr>
                <w:color w:val="000000" w:themeColor="text1"/>
                <w:sz w:val="28"/>
                <w:szCs w:val="28"/>
                <w:lang w:val="uk-UA"/>
              </w:rPr>
              <w:t xml:space="preserve"> докторів наук з державного управління України</w:t>
            </w:r>
            <w:r w:rsidRPr="000F086E">
              <w:rPr>
                <w:color w:val="000000" w:themeColor="text1"/>
                <w:sz w:val="28"/>
                <w:szCs w:val="28"/>
                <w:lang w:val="uk-UA"/>
              </w:rPr>
              <w:t xml:space="preserve">», ВГО «Консорціум закладів післядипломної освіти», партнерів </w:t>
            </w:r>
            <w:r>
              <w:rPr>
                <w:color w:val="000000" w:themeColor="text1"/>
                <w:sz w:val="28"/>
                <w:szCs w:val="28"/>
                <w:lang w:val="uk-UA"/>
              </w:rPr>
              <w:t>У</w:t>
            </w:r>
            <w:r w:rsidRPr="000F086E">
              <w:rPr>
                <w:color w:val="000000" w:themeColor="text1"/>
                <w:sz w:val="28"/>
                <w:szCs w:val="28"/>
                <w:lang w:val="uk-UA"/>
              </w:rPr>
              <w:t>ніверситету (</w:t>
            </w:r>
            <w:hyperlink r:id="rId11" w:history="1">
              <w:r w:rsidRPr="00FF7D9C">
                <w:rPr>
                  <w:rStyle w:val="a9"/>
                  <w:sz w:val="28"/>
                  <w:szCs w:val="28"/>
                  <w:lang w:val="uk-UA"/>
                </w:rPr>
                <w:t>http://umo.edu.ua/university/partners</w:t>
              </w:r>
            </w:hyperlink>
            <w:r>
              <w:rPr>
                <w:color w:val="000000" w:themeColor="text1"/>
                <w:sz w:val="28"/>
                <w:szCs w:val="28"/>
                <w:lang w:val="uk-UA"/>
              </w:rPr>
              <w:t xml:space="preserve"> </w:t>
            </w:r>
            <w:r w:rsidRPr="000F086E">
              <w:rPr>
                <w:color w:val="000000" w:themeColor="text1"/>
                <w:sz w:val="28"/>
                <w:szCs w:val="28"/>
                <w:lang w:val="uk-UA"/>
              </w:rPr>
              <w:t xml:space="preserve">). </w:t>
            </w:r>
          </w:p>
          <w:p w14:paraId="12E8EAC0" w14:textId="77777777" w:rsidR="000F086E" w:rsidRPr="000F086E" w:rsidRDefault="000F086E" w:rsidP="000F086E">
            <w:pPr>
              <w:ind w:firstLine="708"/>
              <w:jc w:val="both"/>
              <w:rPr>
                <w:color w:val="000000" w:themeColor="text1"/>
                <w:sz w:val="28"/>
                <w:szCs w:val="28"/>
                <w:lang w:val="uk-UA"/>
              </w:rPr>
            </w:pPr>
            <w:r w:rsidRPr="000F086E">
              <w:rPr>
                <w:color w:val="000000" w:themeColor="text1"/>
                <w:sz w:val="28"/>
                <w:szCs w:val="28"/>
                <w:lang w:val="uk-UA"/>
              </w:rPr>
              <w:t xml:space="preserve">ДЗВО «Університет менеджменту освіти» – єдиний в державі заклад вищої освіти, що перебуває у структурі Національної академії педагогічних наук України, завдяки цьому за Університетом закріпився статус </w:t>
            </w:r>
            <w:proofErr w:type="spellStart"/>
            <w:r w:rsidRPr="000F086E">
              <w:rPr>
                <w:color w:val="000000" w:themeColor="text1"/>
                <w:sz w:val="28"/>
                <w:szCs w:val="28"/>
                <w:lang w:val="uk-UA"/>
              </w:rPr>
              <w:t>освітньо</w:t>
            </w:r>
            <w:proofErr w:type="spellEnd"/>
            <w:r w:rsidRPr="000F086E">
              <w:rPr>
                <w:color w:val="000000" w:themeColor="text1"/>
                <w:sz w:val="28"/>
                <w:szCs w:val="28"/>
                <w:lang w:val="uk-UA"/>
              </w:rPr>
              <w:t>-наукової установи всеукраїнського рівня, що поєднує функції сучасного університету, закладу освіти дорослих та наукової лабораторії. Це створює унікальні можливості для поєднання наукової, освітньої та інноваційної діяльності для наукового обґрунтування, реалізації та нормативно-правового забезпеченні державної освітньої політики.</w:t>
            </w:r>
          </w:p>
          <w:p w14:paraId="0C827529" w14:textId="77777777" w:rsidR="000F086E" w:rsidRPr="000F086E" w:rsidRDefault="000F086E" w:rsidP="000F086E">
            <w:pPr>
              <w:ind w:firstLine="708"/>
              <w:jc w:val="both"/>
              <w:rPr>
                <w:color w:val="000000" w:themeColor="text1"/>
                <w:sz w:val="28"/>
                <w:szCs w:val="28"/>
                <w:lang w:val="uk-UA"/>
              </w:rPr>
            </w:pPr>
            <w:r w:rsidRPr="000F086E">
              <w:rPr>
                <w:color w:val="000000" w:themeColor="text1"/>
                <w:sz w:val="28"/>
                <w:szCs w:val="28"/>
                <w:lang w:val="uk-UA"/>
              </w:rPr>
              <w:t xml:space="preserve">Особливістю ОНП «Публічне управління та адміністрування» є інтеграція практичної та дослідницько-інноваційної спрямованості на базі підвідомчих установ НАПН України в тісній співпраці з органами публічного управління і громадськими організаціями з метою формування у здобувачів вищої освіти спеціалізованих </w:t>
            </w:r>
            <w:proofErr w:type="spellStart"/>
            <w:r w:rsidRPr="000F086E">
              <w:rPr>
                <w:color w:val="000000" w:themeColor="text1"/>
                <w:sz w:val="28"/>
                <w:szCs w:val="28"/>
                <w:lang w:val="uk-UA"/>
              </w:rPr>
              <w:t>компетентностей</w:t>
            </w:r>
            <w:proofErr w:type="spellEnd"/>
            <w:r w:rsidRPr="000F086E">
              <w:rPr>
                <w:color w:val="000000" w:themeColor="text1"/>
                <w:sz w:val="28"/>
                <w:szCs w:val="28"/>
                <w:lang w:val="uk-UA"/>
              </w:rPr>
              <w:t xml:space="preserve">, що дозволяє </w:t>
            </w:r>
            <w:proofErr w:type="spellStart"/>
            <w:r w:rsidRPr="000F086E">
              <w:rPr>
                <w:color w:val="000000" w:themeColor="text1"/>
                <w:sz w:val="28"/>
                <w:szCs w:val="28"/>
                <w:lang w:val="uk-UA"/>
              </w:rPr>
              <w:t>об’єктивізувати</w:t>
            </w:r>
            <w:proofErr w:type="spellEnd"/>
            <w:r w:rsidRPr="000F086E">
              <w:rPr>
                <w:color w:val="000000" w:themeColor="text1"/>
                <w:sz w:val="28"/>
                <w:szCs w:val="28"/>
                <w:lang w:val="uk-UA"/>
              </w:rPr>
              <w:t>, переоцінити і розв’язати значущі проблеми професійної та дослідницько-інноваційної діяльності в галузі публічного управління та адміністрування з урахуванням закордонного досвіду, оволодіти методологією наукової і педагогічної діяльності та якісно провести власне наукове дослідження. Програма реалізується у невеликих групах дослідників-початківців, передбачає диференційований підхід до аспірантів.</w:t>
            </w:r>
          </w:p>
          <w:p w14:paraId="3687512C" w14:textId="1396D695" w:rsidR="002753E5" w:rsidRPr="000F086E" w:rsidRDefault="002753E5" w:rsidP="00B9552E">
            <w:pPr>
              <w:ind w:firstLine="708"/>
              <w:jc w:val="both"/>
              <w:rPr>
                <w:color w:val="000000" w:themeColor="text1"/>
                <w:sz w:val="28"/>
                <w:szCs w:val="28"/>
                <w:lang w:val="uk-UA"/>
              </w:rPr>
            </w:pPr>
          </w:p>
        </w:tc>
      </w:tr>
      <w:tr w:rsidR="00A02F37" w:rsidRPr="00A02F37" w14:paraId="62B6C79F" w14:textId="77777777" w:rsidTr="000F6046">
        <w:tc>
          <w:tcPr>
            <w:tcW w:w="9816" w:type="dxa"/>
            <w:gridSpan w:val="2"/>
            <w:vAlign w:val="center"/>
          </w:tcPr>
          <w:p w14:paraId="76598100" w14:textId="77777777" w:rsidR="00F51767" w:rsidRPr="00A02F37" w:rsidRDefault="00F51767" w:rsidP="00CE7EE6">
            <w:pPr>
              <w:ind w:firstLine="709"/>
              <w:jc w:val="center"/>
              <w:rPr>
                <w:b/>
                <w:color w:val="000000" w:themeColor="text1"/>
                <w:sz w:val="28"/>
                <w:szCs w:val="28"/>
                <w:lang w:val="uk-UA"/>
              </w:rPr>
            </w:pPr>
            <w:r w:rsidRPr="00A02F37">
              <w:rPr>
                <w:b/>
                <w:color w:val="000000" w:themeColor="text1"/>
                <w:sz w:val="28"/>
                <w:szCs w:val="28"/>
                <w:lang w:val="uk-UA"/>
              </w:rPr>
              <w:lastRenderedPageBreak/>
              <w:t>4. Придатність випускників до працевлаштування та подальшого навчання</w:t>
            </w:r>
          </w:p>
        </w:tc>
      </w:tr>
      <w:tr w:rsidR="00A02F37" w:rsidRPr="00A02F37" w14:paraId="3CDF20E3" w14:textId="77777777" w:rsidTr="00096509">
        <w:tc>
          <w:tcPr>
            <w:tcW w:w="3006" w:type="dxa"/>
            <w:vAlign w:val="center"/>
          </w:tcPr>
          <w:p w14:paraId="19151946"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t>Придатність до працевлаштування</w:t>
            </w:r>
          </w:p>
        </w:tc>
        <w:tc>
          <w:tcPr>
            <w:tcW w:w="6810" w:type="dxa"/>
            <w:vAlign w:val="center"/>
          </w:tcPr>
          <w:p w14:paraId="7AC9AA99" w14:textId="77777777" w:rsidR="00615129" w:rsidRPr="00A02F37" w:rsidRDefault="009952B4" w:rsidP="009952B4">
            <w:pPr>
              <w:jc w:val="both"/>
              <w:rPr>
                <w:color w:val="000000" w:themeColor="text1"/>
                <w:sz w:val="28"/>
                <w:szCs w:val="28"/>
                <w:lang w:val="uk-UA"/>
              </w:rPr>
            </w:pPr>
            <w:r w:rsidRPr="00A02F37">
              <w:rPr>
                <w:color w:val="000000" w:themeColor="text1"/>
                <w:sz w:val="28"/>
                <w:szCs w:val="28"/>
                <w:lang w:val="uk-UA"/>
              </w:rPr>
              <w:t>Науков</w:t>
            </w:r>
            <w:r w:rsidR="00615129" w:rsidRPr="00A02F37">
              <w:rPr>
                <w:color w:val="000000" w:themeColor="text1"/>
                <w:sz w:val="28"/>
                <w:szCs w:val="28"/>
                <w:lang w:val="uk-UA"/>
              </w:rPr>
              <w:t>о-дослідницька</w:t>
            </w:r>
            <w:r w:rsidRPr="00A02F37">
              <w:rPr>
                <w:color w:val="000000" w:themeColor="text1"/>
                <w:sz w:val="28"/>
                <w:szCs w:val="28"/>
                <w:lang w:val="uk-UA"/>
              </w:rPr>
              <w:t xml:space="preserve"> та викладацька діяльність у сфері</w:t>
            </w:r>
            <w:r w:rsidR="00615129" w:rsidRPr="00A02F37">
              <w:rPr>
                <w:color w:val="000000" w:themeColor="text1"/>
                <w:sz w:val="28"/>
                <w:szCs w:val="28"/>
                <w:lang w:val="en-US"/>
              </w:rPr>
              <w:t> </w:t>
            </w:r>
            <w:r w:rsidRPr="00A02F37">
              <w:rPr>
                <w:color w:val="000000" w:themeColor="text1"/>
                <w:sz w:val="28"/>
                <w:szCs w:val="28"/>
                <w:lang w:val="uk-UA"/>
              </w:rPr>
              <w:t>управління.</w:t>
            </w:r>
            <w:r w:rsidR="00615129" w:rsidRPr="00A02F37">
              <w:rPr>
                <w:color w:val="000000" w:themeColor="text1"/>
                <w:sz w:val="28"/>
                <w:szCs w:val="28"/>
                <w:lang w:val="uk-UA"/>
              </w:rPr>
              <w:t xml:space="preserve"> </w:t>
            </w:r>
            <w:r w:rsidRPr="00A02F37">
              <w:rPr>
                <w:color w:val="000000" w:themeColor="text1"/>
                <w:sz w:val="28"/>
                <w:szCs w:val="28"/>
                <w:lang w:val="uk-UA"/>
              </w:rPr>
              <w:t xml:space="preserve">Наукова, адміністративна та управлінська діяльність в закладах науки, освіти, в органах </w:t>
            </w:r>
            <w:r w:rsidR="00615129" w:rsidRPr="00A02F37">
              <w:rPr>
                <w:color w:val="000000" w:themeColor="text1"/>
                <w:sz w:val="28"/>
                <w:szCs w:val="28"/>
                <w:lang w:val="uk-UA"/>
              </w:rPr>
              <w:t>законодавчої влади, державного управління та місцевого самоврядування, громадських та політичних організаціях, підприємствах, установах та організаціях.</w:t>
            </w:r>
          </w:p>
          <w:p w14:paraId="66B57890" w14:textId="77777777" w:rsidR="00615129" w:rsidRPr="00A02F37" w:rsidRDefault="00615129" w:rsidP="00615129">
            <w:pPr>
              <w:jc w:val="both"/>
              <w:rPr>
                <w:color w:val="000000" w:themeColor="text1"/>
                <w:sz w:val="28"/>
                <w:szCs w:val="28"/>
                <w:lang w:val="uk-UA"/>
              </w:rPr>
            </w:pPr>
            <w:r w:rsidRPr="00A02F37">
              <w:rPr>
                <w:color w:val="000000" w:themeColor="text1"/>
                <w:sz w:val="28"/>
                <w:szCs w:val="28"/>
                <w:lang w:val="uk-UA"/>
              </w:rPr>
              <w:t xml:space="preserve">Відповідно до Класифікації видів економічної діяльності у сферах: </w:t>
            </w:r>
          </w:p>
          <w:p w14:paraId="5ADF1B94" w14:textId="77777777" w:rsidR="00615129" w:rsidRPr="00A02F37" w:rsidRDefault="00615129" w:rsidP="00615129">
            <w:pPr>
              <w:jc w:val="both"/>
              <w:rPr>
                <w:color w:val="000000" w:themeColor="text1"/>
                <w:sz w:val="28"/>
                <w:szCs w:val="28"/>
                <w:lang w:val="uk-UA"/>
              </w:rPr>
            </w:pPr>
            <w:r w:rsidRPr="00A02F37">
              <w:rPr>
                <w:color w:val="000000" w:themeColor="text1"/>
                <w:sz w:val="28"/>
                <w:szCs w:val="28"/>
                <w:lang w:val="uk-UA"/>
              </w:rPr>
              <w:t xml:space="preserve">1. Державне управління й оборона, обов’язкове соціальне страхування (секція О; секція S: </w:t>
            </w:r>
            <w:proofErr w:type="spellStart"/>
            <w:r w:rsidRPr="00A02F37">
              <w:rPr>
                <w:color w:val="000000" w:themeColor="text1"/>
                <w:sz w:val="28"/>
                <w:szCs w:val="28"/>
                <w:lang w:val="uk-UA"/>
              </w:rPr>
              <w:t>розд</w:t>
            </w:r>
            <w:proofErr w:type="spellEnd"/>
            <w:r w:rsidRPr="00A02F37">
              <w:rPr>
                <w:color w:val="000000" w:themeColor="text1"/>
                <w:sz w:val="28"/>
                <w:szCs w:val="28"/>
                <w:lang w:val="uk-UA"/>
              </w:rPr>
              <w:t xml:space="preserve">. 94 – діяльність громадських організацій). </w:t>
            </w:r>
          </w:p>
          <w:p w14:paraId="3C31F2DA" w14:textId="77777777" w:rsidR="00615129" w:rsidRPr="00A02F37" w:rsidRDefault="00615129" w:rsidP="00615129">
            <w:pPr>
              <w:jc w:val="both"/>
              <w:rPr>
                <w:color w:val="000000" w:themeColor="text1"/>
                <w:sz w:val="28"/>
                <w:szCs w:val="28"/>
                <w:lang w:val="uk-UA"/>
              </w:rPr>
            </w:pPr>
            <w:r w:rsidRPr="00A02F37">
              <w:rPr>
                <w:color w:val="000000" w:themeColor="text1"/>
                <w:sz w:val="28"/>
                <w:szCs w:val="28"/>
                <w:lang w:val="uk-UA"/>
              </w:rPr>
              <w:t xml:space="preserve">2. Освіта (секція P: </w:t>
            </w:r>
            <w:proofErr w:type="spellStart"/>
            <w:r w:rsidRPr="00A02F37">
              <w:rPr>
                <w:color w:val="000000" w:themeColor="text1"/>
                <w:sz w:val="28"/>
                <w:szCs w:val="28"/>
                <w:lang w:val="uk-UA"/>
              </w:rPr>
              <w:t>розд</w:t>
            </w:r>
            <w:proofErr w:type="spellEnd"/>
            <w:r w:rsidRPr="00A02F37">
              <w:rPr>
                <w:color w:val="000000" w:themeColor="text1"/>
                <w:sz w:val="28"/>
                <w:szCs w:val="28"/>
                <w:lang w:val="uk-UA"/>
              </w:rPr>
              <w:t xml:space="preserve">. 85.42, 85.5); </w:t>
            </w:r>
          </w:p>
          <w:p w14:paraId="3D7AE12F" w14:textId="77777777" w:rsidR="00615129" w:rsidRPr="00A02F37" w:rsidRDefault="00615129" w:rsidP="00615129">
            <w:pPr>
              <w:jc w:val="both"/>
              <w:rPr>
                <w:color w:val="000000" w:themeColor="text1"/>
                <w:sz w:val="28"/>
                <w:szCs w:val="28"/>
                <w:lang w:val="uk-UA"/>
              </w:rPr>
            </w:pPr>
            <w:r w:rsidRPr="00A02F37">
              <w:rPr>
                <w:color w:val="000000" w:themeColor="text1"/>
                <w:sz w:val="28"/>
                <w:szCs w:val="28"/>
                <w:lang w:val="uk-UA"/>
              </w:rPr>
              <w:t xml:space="preserve">3. Професійна, наукова та технічна діяльність (секція М: </w:t>
            </w:r>
            <w:proofErr w:type="spellStart"/>
            <w:r w:rsidRPr="00A02F37">
              <w:rPr>
                <w:color w:val="000000" w:themeColor="text1"/>
                <w:sz w:val="28"/>
                <w:szCs w:val="28"/>
                <w:lang w:val="uk-UA"/>
              </w:rPr>
              <w:t>розд</w:t>
            </w:r>
            <w:proofErr w:type="spellEnd"/>
            <w:r w:rsidRPr="00A02F37">
              <w:rPr>
                <w:color w:val="000000" w:themeColor="text1"/>
                <w:sz w:val="28"/>
                <w:szCs w:val="28"/>
                <w:lang w:val="uk-UA"/>
              </w:rPr>
              <w:t>. 70.2, 72).</w:t>
            </w:r>
          </w:p>
          <w:p w14:paraId="04B73091" w14:textId="4115E879" w:rsidR="009952B4" w:rsidRPr="00A02F37" w:rsidRDefault="009952B4" w:rsidP="00615129">
            <w:pPr>
              <w:jc w:val="both"/>
              <w:rPr>
                <w:color w:val="000000" w:themeColor="text1"/>
                <w:sz w:val="28"/>
                <w:szCs w:val="28"/>
                <w:lang w:val="uk-UA"/>
              </w:rPr>
            </w:pPr>
            <w:r w:rsidRPr="00A02F37">
              <w:rPr>
                <w:color w:val="000000" w:themeColor="text1"/>
                <w:sz w:val="28"/>
                <w:szCs w:val="28"/>
                <w:lang w:val="uk-UA"/>
              </w:rPr>
              <w:t xml:space="preserve">Перелік посад визначається за Класифікатором </w:t>
            </w:r>
            <w:proofErr w:type="spellStart"/>
            <w:r w:rsidRPr="00A02F37">
              <w:rPr>
                <w:color w:val="000000" w:themeColor="text1"/>
                <w:sz w:val="28"/>
                <w:szCs w:val="28"/>
                <w:lang w:val="uk-UA"/>
              </w:rPr>
              <w:t>професіи</w:t>
            </w:r>
            <w:proofErr w:type="spellEnd"/>
            <w:r w:rsidRPr="00A02F37">
              <w:rPr>
                <w:color w:val="000000" w:themeColor="text1"/>
                <w:sz w:val="28"/>
                <w:szCs w:val="28"/>
                <w:lang w:val="uk-UA"/>
              </w:rPr>
              <w:t xml:space="preserve">̆ ДК 003:2010 за кодами: 1110, 1120,1141, 1142, 1143, 1210, 1229, 1231, 1232, 1234, 1238, 131, 1474, 1475, 1479, 1493, 1496, 2310, 2359, 2412, 2419, 2433, 2443, 2447, іншими кодами, а також замовниками випускників. </w:t>
            </w:r>
          </w:p>
          <w:p w14:paraId="5F9B6EB6" w14:textId="77777777" w:rsidR="00F51767" w:rsidRDefault="009952B4" w:rsidP="009952B4">
            <w:pPr>
              <w:jc w:val="both"/>
              <w:rPr>
                <w:color w:val="000000" w:themeColor="text1"/>
                <w:sz w:val="28"/>
                <w:szCs w:val="28"/>
                <w:lang w:val="uk-UA"/>
              </w:rPr>
            </w:pPr>
            <w:r w:rsidRPr="00A02F37">
              <w:rPr>
                <w:color w:val="000000" w:themeColor="text1"/>
                <w:sz w:val="28"/>
                <w:szCs w:val="28"/>
                <w:lang w:val="uk-UA"/>
              </w:rPr>
              <w:t xml:space="preserve">Випускник може </w:t>
            </w:r>
            <w:proofErr w:type="spellStart"/>
            <w:r w:rsidRPr="00A02F37">
              <w:rPr>
                <w:color w:val="000000" w:themeColor="text1"/>
                <w:sz w:val="28"/>
                <w:szCs w:val="28"/>
                <w:lang w:val="uk-UA"/>
              </w:rPr>
              <w:t>обіймати</w:t>
            </w:r>
            <w:proofErr w:type="spellEnd"/>
            <w:r w:rsidRPr="00A02F37">
              <w:rPr>
                <w:color w:val="000000" w:themeColor="text1"/>
                <w:sz w:val="28"/>
                <w:szCs w:val="28"/>
                <w:lang w:val="uk-UA"/>
              </w:rPr>
              <w:t xml:space="preserve"> інші посади відповідно до </w:t>
            </w:r>
            <w:proofErr w:type="spellStart"/>
            <w:r w:rsidRPr="00A02F37">
              <w:rPr>
                <w:color w:val="000000" w:themeColor="text1"/>
                <w:sz w:val="28"/>
                <w:szCs w:val="28"/>
                <w:lang w:val="uk-UA"/>
              </w:rPr>
              <w:t>професійних</w:t>
            </w:r>
            <w:proofErr w:type="spellEnd"/>
            <w:r w:rsidRPr="00A02F37">
              <w:rPr>
                <w:color w:val="000000" w:themeColor="text1"/>
                <w:sz w:val="28"/>
                <w:szCs w:val="28"/>
                <w:lang w:val="uk-UA"/>
              </w:rPr>
              <w:t xml:space="preserve"> назв робіт, що характеризуються спеціальними </w:t>
            </w:r>
            <w:proofErr w:type="spellStart"/>
            <w:r w:rsidRPr="00A02F37">
              <w:rPr>
                <w:color w:val="000000" w:themeColor="text1"/>
                <w:sz w:val="28"/>
                <w:szCs w:val="28"/>
                <w:lang w:val="uk-UA"/>
              </w:rPr>
              <w:t>професійними</w:t>
            </w:r>
            <w:proofErr w:type="spellEnd"/>
            <w:r w:rsidRPr="00A02F37">
              <w:rPr>
                <w:color w:val="000000" w:themeColor="text1"/>
                <w:sz w:val="28"/>
                <w:szCs w:val="28"/>
                <w:lang w:val="uk-UA"/>
              </w:rPr>
              <w:t xml:space="preserve"> </w:t>
            </w:r>
            <w:proofErr w:type="spellStart"/>
            <w:r w:rsidRPr="00A02F37">
              <w:rPr>
                <w:color w:val="000000" w:themeColor="text1"/>
                <w:sz w:val="28"/>
                <w:szCs w:val="28"/>
                <w:lang w:val="uk-UA"/>
              </w:rPr>
              <w:t>компетентностями</w:t>
            </w:r>
            <w:proofErr w:type="spellEnd"/>
            <w:r w:rsidRPr="00A02F37">
              <w:rPr>
                <w:color w:val="000000" w:themeColor="text1"/>
                <w:sz w:val="28"/>
                <w:szCs w:val="28"/>
                <w:lang w:val="uk-UA"/>
              </w:rPr>
              <w:t>.</w:t>
            </w:r>
          </w:p>
          <w:p w14:paraId="08AF01A7" w14:textId="5ED65583" w:rsidR="00F26914" w:rsidRPr="00A02F37" w:rsidRDefault="00F26914" w:rsidP="009952B4">
            <w:pPr>
              <w:jc w:val="both"/>
              <w:rPr>
                <w:color w:val="000000" w:themeColor="text1"/>
                <w:sz w:val="28"/>
                <w:szCs w:val="28"/>
                <w:lang w:val="uk-UA"/>
              </w:rPr>
            </w:pPr>
          </w:p>
        </w:tc>
      </w:tr>
      <w:tr w:rsidR="00A02F37" w:rsidRPr="00A02F37" w14:paraId="4CDD51AF" w14:textId="77777777" w:rsidTr="00096509">
        <w:tc>
          <w:tcPr>
            <w:tcW w:w="3006" w:type="dxa"/>
            <w:vAlign w:val="center"/>
          </w:tcPr>
          <w:p w14:paraId="56FD674D"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t>Подальше навчання</w:t>
            </w:r>
          </w:p>
        </w:tc>
        <w:tc>
          <w:tcPr>
            <w:tcW w:w="6810" w:type="dxa"/>
            <w:vAlign w:val="center"/>
          </w:tcPr>
          <w:p w14:paraId="2544DE8B" w14:textId="3493E1F8" w:rsidR="00AA7DFE" w:rsidRPr="00A02F37" w:rsidRDefault="00AA7DFE" w:rsidP="00ED0BB3">
            <w:pPr>
              <w:pStyle w:val="a6"/>
              <w:numPr>
                <w:ilvl w:val="0"/>
                <w:numId w:val="17"/>
              </w:numPr>
              <w:ind w:left="323"/>
              <w:jc w:val="both"/>
              <w:rPr>
                <w:color w:val="000000" w:themeColor="text1"/>
                <w:sz w:val="28"/>
                <w:szCs w:val="28"/>
              </w:rPr>
            </w:pPr>
            <w:r w:rsidRPr="00A02F37">
              <w:rPr>
                <w:color w:val="000000" w:themeColor="text1"/>
                <w:sz w:val="28"/>
                <w:szCs w:val="28"/>
                <w:lang w:val="uk-UA"/>
              </w:rPr>
              <w:t>науковий рівень вищої освіти для здобуття</w:t>
            </w:r>
            <w:r w:rsidR="00ED0BB3" w:rsidRPr="00A02F37">
              <w:rPr>
                <w:color w:val="000000" w:themeColor="text1"/>
                <w:sz w:val="28"/>
                <w:szCs w:val="28"/>
                <w:lang w:val="uk-UA"/>
              </w:rPr>
              <w:t xml:space="preserve"> </w:t>
            </w:r>
            <w:proofErr w:type="spellStart"/>
            <w:r w:rsidR="00ED0BB3" w:rsidRPr="00A02F37">
              <w:rPr>
                <w:color w:val="000000" w:themeColor="text1"/>
                <w:sz w:val="28"/>
                <w:szCs w:val="28"/>
              </w:rPr>
              <w:t>наукового</w:t>
            </w:r>
            <w:proofErr w:type="spellEnd"/>
            <w:r w:rsidR="00ED0BB3" w:rsidRPr="00A02F37">
              <w:rPr>
                <w:color w:val="000000" w:themeColor="text1"/>
                <w:sz w:val="28"/>
                <w:szCs w:val="28"/>
              </w:rPr>
              <w:t xml:space="preserve"> </w:t>
            </w:r>
            <w:proofErr w:type="spellStart"/>
            <w:r w:rsidR="00ED0BB3" w:rsidRPr="00A02F37">
              <w:rPr>
                <w:color w:val="000000" w:themeColor="text1"/>
                <w:sz w:val="28"/>
                <w:szCs w:val="28"/>
              </w:rPr>
              <w:t>ступеня</w:t>
            </w:r>
            <w:proofErr w:type="spellEnd"/>
            <w:r w:rsidR="00ED0BB3" w:rsidRPr="00A02F37">
              <w:rPr>
                <w:color w:val="000000" w:themeColor="text1"/>
                <w:sz w:val="28"/>
                <w:szCs w:val="28"/>
              </w:rPr>
              <w:t xml:space="preserve"> доктора наук</w:t>
            </w:r>
            <w:r w:rsidRPr="00A02F37">
              <w:rPr>
                <w:color w:val="000000" w:themeColor="text1"/>
                <w:sz w:val="28"/>
                <w:szCs w:val="28"/>
              </w:rPr>
              <w:t xml:space="preserve">; </w:t>
            </w:r>
          </w:p>
          <w:p w14:paraId="513C4290" w14:textId="77777777" w:rsidR="00F51767" w:rsidRDefault="00AA7DFE" w:rsidP="00ED0BB3">
            <w:pPr>
              <w:pStyle w:val="a3"/>
              <w:numPr>
                <w:ilvl w:val="0"/>
                <w:numId w:val="17"/>
              </w:numPr>
              <w:spacing w:after="0" w:line="240" w:lineRule="auto"/>
              <w:ind w:left="323"/>
              <w:jc w:val="both"/>
              <w:rPr>
                <w:rFonts w:ascii="Times New Roman" w:hAnsi="Times New Roman"/>
                <w:color w:val="000000" w:themeColor="text1"/>
                <w:sz w:val="28"/>
                <w:szCs w:val="28"/>
              </w:rPr>
            </w:pPr>
            <w:proofErr w:type="spellStart"/>
            <w:r w:rsidRPr="00A02F37">
              <w:rPr>
                <w:rFonts w:ascii="Times New Roman" w:hAnsi="Times New Roman"/>
                <w:color w:val="000000" w:themeColor="text1"/>
                <w:sz w:val="28"/>
                <w:szCs w:val="28"/>
              </w:rPr>
              <w:t>освітні</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програми</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дослідницькі</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гранти</w:t>
            </w:r>
            <w:proofErr w:type="spellEnd"/>
            <w:r w:rsidRPr="00A02F37">
              <w:rPr>
                <w:rFonts w:ascii="Times New Roman" w:hAnsi="Times New Roman"/>
                <w:color w:val="000000" w:themeColor="text1"/>
                <w:sz w:val="28"/>
                <w:szCs w:val="28"/>
              </w:rPr>
              <w:t xml:space="preserve"> та </w:t>
            </w:r>
            <w:proofErr w:type="spellStart"/>
            <w:r w:rsidRPr="00A02F37">
              <w:rPr>
                <w:rFonts w:ascii="Times New Roman" w:hAnsi="Times New Roman"/>
                <w:color w:val="000000" w:themeColor="text1"/>
                <w:sz w:val="28"/>
                <w:szCs w:val="28"/>
              </w:rPr>
              <w:t>стипендіі</w:t>
            </w:r>
            <w:proofErr w:type="spellEnd"/>
            <w:r w:rsidRPr="00A02F37">
              <w:rPr>
                <w:rFonts w:ascii="Times New Roman" w:hAnsi="Times New Roman"/>
                <w:color w:val="000000" w:themeColor="text1"/>
                <w:sz w:val="28"/>
                <w:szCs w:val="28"/>
              </w:rPr>
              <w:t xml:space="preserve">̈ (у тому </w:t>
            </w:r>
            <w:proofErr w:type="spellStart"/>
            <w:r w:rsidRPr="00A02F37">
              <w:rPr>
                <w:rFonts w:ascii="Times New Roman" w:hAnsi="Times New Roman"/>
                <w:color w:val="000000" w:themeColor="text1"/>
                <w:sz w:val="28"/>
                <w:szCs w:val="28"/>
              </w:rPr>
              <w:t>числі</w:t>
            </w:r>
            <w:proofErr w:type="spellEnd"/>
            <w:r w:rsidRPr="00A02F37">
              <w:rPr>
                <w:rFonts w:ascii="Times New Roman" w:hAnsi="Times New Roman"/>
                <w:color w:val="000000" w:themeColor="text1"/>
                <w:sz w:val="28"/>
                <w:szCs w:val="28"/>
              </w:rPr>
              <w:t xml:space="preserve">, за кордоном), </w:t>
            </w:r>
            <w:proofErr w:type="spellStart"/>
            <w:r w:rsidRPr="00A02F37">
              <w:rPr>
                <w:rFonts w:ascii="Times New Roman" w:hAnsi="Times New Roman"/>
                <w:color w:val="000000" w:themeColor="text1"/>
                <w:sz w:val="28"/>
                <w:szCs w:val="28"/>
              </w:rPr>
              <w:t>що</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містять</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додаткові</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освітні</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компоненти</w:t>
            </w:r>
            <w:proofErr w:type="spellEnd"/>
            <w:r w:rsidRPr="00A02F37">
              <w:rPr>
                <w:rFonts w:ascii="Times New Roman" w:hAnsi="Times New Roman"/>
                <w:color w:val="000000" w:themeColor="text1"/>
                <w:sz w:val="28"/>
                <w:szCs w:val="28"/>
              </w:rPr>
              <w:t xml:space="preserve">. </w:t>
            </w:r>
          </w:p>
          <w:p w14:paraId="5270CFB6" w14:textId="68F31A13" w:rsidR="00F26914" w:rsidRPr="00A02F37" w:rsidRDefault="00F26914" w:rsidP="00F26914">
            <w:pPr>
              <w:pStyle w:val="a3"/>
              <w:spacing w:after="0" w:line="240" w:lineRule="auto"/>
              <w:ind w:left="323"/>
              <w:jc w:val="both"/>
              <w:rPr>
                <w:rFonts w:ascii="Times New Roman" w:hAnsi="Times New Roman"/>
                <w:color w:val="000000" w:themeColor="text1"/>
                <w:sz w:val="28"/>
                <w:szCs w:val="28"/>
              </w:rPr>
            </w:pPr>
          </w:p>
        </w:tc>
      </w:tr>
      <w:tr w:rsidR="00A02F37" w:rsidRPr="00A02F37" w14:paraId="70F78818" w14:textId="77777777" w:rsidTr="000F6046">
        <w:tc>
          <w:tcPr>
            <w:tcW w:w="9816" w:type="dxa"/>
            <w:gridSpan w:val="2"/>
            <w:vAlign w:val="center"/>
          </w:tcPr>
          <w:p w14:paraId="619374DF" w14:textId="77777777" w:rsidR="00F51767" w:rsidRPr="00A02F37" w:rsidRDefault="00F51767" w:rsidP="00CE7EE6">
            <w:pPr>
              <w:ind w:firstLine="459"/>
              <w:jc w:val="center"/>
              <w:rPr>
                <w:b/>
                <w:color w:val="000000" w:themeColor="text1"/>
                <w:sz w:val="28"/>
                <w:szCs w:val="28"/>
                <w:lang w:val="uk-UA"/>
              </w:rPr>
            </w:pPr>
            <w:r w:rsidRPr="00A02F37">
              <w:rPr>
                <w:b/>
                <w:color w:val="000000" w:themeColor="text1"/>
                <w:sz w:val="28"/>
                <w:szCs w:val="28"/>
                <w:lang w:val="uk-UA"/>
              </w:rPr>
              <w:t>5. Викладання та оцінювання</w:t>
            </w:r>
          </w:p>
        </w:tc>
      </w:tr>
      <w:tr w:rsidR="00A02F37" w:rsidRPr="00A02F37" w14:paraId="57EC1C48" w14:textId="77777777" w:rsidTr="00096509">
        <w:tc>
          <w:tcPr>
            <w:tcW w:w="3006" w:type="dxa"/>
            <w:vAlign w:val="center"/>
          </w:tcPr>
          <w:p w14:paraId="632CEEF0" w14:textId="77777777" w:rsidR="00F51767" w:rsidRPr="00A02F37" w:rsidRDefault="00F51767" w:rsidP="003F2A58">
            <w:pPr>
              <w:rPr>
                <w:i/>
                <w:color w:val="000000" w:themeColor="text1"/>
                <w:sz w:val="28"/>
                <w:szCs w:val="28"/>
                <w:lang w:val="uk-UA"/>
              </w:rPr>
            </w:pPr>
            <w:r w:rsidRPr="00A02F37">
              <w:rPr>
                <w:i/>
                <w:color w:val="000000" w:themeColor="text1"/>
                <w:sz w:val="28"/>
                <w:szCs w:val="28"/>
                <w:lang w:val="uk-UA"/>
              </w:rPr>
              <w:t>Викладання та навчання</w:t>
            </w:r>
          </w:p>
        </w:tc>
        <w:tc>
          <w:tcPr>
            <w:tcW w:w="6810" w:type="dxa"/>
            <w:vAlign w:val="center"/>
          </w:tcPr>
          <w:p w14:paraId="6196B79C" w14:textId="77777777" w:rsidR="00B30698" w:rsidRPr="00A02F37" w:rsidRDefault="00B30698" w:rsidP="00B30698">
            <w:pPr>
              <w:pStyle w:val="a3"/>
              <w:numPr>
                <w:ilvl w:val="0"/>
                <w:numId w:val="19"/>
              </w:numPr>
              <w:spacing w:after="0" w:line="240" w:lineRule="auto"/>
              <w:ind w:left="323"/>
              <w:jc w:val="both"/>
              <w:rPr>
                <w:rFonts w:ascii="Times New Roman" w:hAnsi="Times New Roman"/>
                <w:color w:val="000000" w:themeColor="text1"/>
                <w:sz w:val="28"/>
                <w:szCs w:val="28"/>
              </w:rPr>
            </w:pPr>
            <w:proofErr w:type="spellStart"/>
            <w:r w:rsidRPr="00A02F37">
              <w:rPr>
                <w:rFonts w:ascii="Times New Roman" w:hAnsi="Times New Roman"/>
                <w:color w:val="000000" w:themeColor="text1"/>
                <w:sz w:val="28"/>
                <w:szCs w:val="28"/>
              </w:rPr>
              <w:t>комбінація</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лекціи</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практичних</w:t>
            </w:r>
            <w:proofErr w:type="spellEnd"/>
            <w:r w:rsidRPr="00A02F37">
              <w:rPr>
                <w:rFonts w:ascii="Times New Roman" w:hAnsi="Times New Roman"/>
                <w:color w:val="000000" w:themeColor="text1"/>
                <w:sz w:val="28"/>
                <w:szCs w:val="28"/>
              </w:rPr>
              <w:t xml:space="preserve"> та </w:t>
            </w:r>
            <w:proofErr w:type="spellStart"/>
            <w:r w:rsidRPr="00A02F37">
              <w:rPr>
                <w:rFonts w:ascii="Times New Roman" w:hAnsi="Times New Roman"/>
                <w:color w:val="000000" w:themeColor="text1"/>
                <w:sz w:val="28"/>
                <w:szCs w:val="28"/>
              </w:rPr>
              <w:t>семінарських</w:t>
            </w:r>
            <w:proofErr w:type="spellEnd"/>
            <w:r w:rsidRPr="00A02F37">
              <w:rPr>
                <w:rFonts w:ascii="Times New Roman" w:hAnsi="Times New Roman"/>
                <w:color w:val="000000" w:themeColor="text1"/>
                <w:sz w:val="28"/>
                <w:szCs w:val="28"/>
              </w:rPr>
              <w:t xml:space="preserve"> занять, </w:t>
            </w:r>
            <w:proofErr w:type="spellStart"/>
            <w:r w:rsidRPr="00A02F37">
              <w:rPr>
                <w:rFonts w:ascii="Times New Roman" w:hAnsi="Times New Roman"/>
                <w:color w:val="000000" w:themeColor="text1"/>
                <w:sz w:val="28"/>
                <w:szCs w:val="28"/>
              </w:rPr>
              <w:t>аналітичних</w:t>
            </w:r>
            <w:proofErr w:type="spellEnd"/>
            <w:r w:rsidRPr="00A02F37">
              <w:rPr>
                <w:rFonts w:ascii="Times New Roman" w:hAnsi="Times New Roman"/>
                <w:color w:val="000000" w:themeColor="text1"/>
                <w:sz w:val="28"/>
                <w:szCs w:val="28"/>
              </w:rPr>
              <w:t xml:space="preserve"> і </w:t>
            </w:r>
            <w:proofErr w:type="spellStart"/>
            <w:r w:rsidRPr="00A02F37">
              <w:rPr>
                <w:rFonts w:ascii="Times New Roman" w:hAnsi="Times New Roman"/>
                <w:color w:val="000000" w:themeColor="text1"/>
                <w:sz w:val="28"/>
                <w:szCs w:val="28"/>
              </w:rPr>
              <w:t>дослідницьких</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робіт</w:t>
            </w:r>
            <w:proofErr w:type="spellEnd"/>
            <w:r w:rsidRPr="00A02F37">
              <w:rPr>
                <w:rFonts w:ascii="Times New Roman" w:hAnsi="Times New Roman"/>
                <w:color w:val="000000" w:themeColor="text1"/>
                <w:sz w:val="28"/>
                <w:szCs w:val="28"/>
              </w:rPr>
              <w:t xml:space="preserve">; </w:t>
            </w:r>
          </w:p>
          <w:p w14:paraId="6E0EBE93" w14:textId="033E982B" w:rsidR="00B30698" w:rsidRPr="00A02F37" w:rsidRDefault="00B30698" w:rsidP="00B30698">
            <w:pPr>
              <w:pStyle w:val="a3"/>
              <w:numPr>
                <w:ilvl w:val="0"/>
                <w:numId w:val="19"/>
              </w:numPr>
              <w:spacing w:after="0" w:line="240" w:lineRule="auto"/>
              <w:ind w:left="323"/>
              <w:jc w:val="both"/>
              <w:rPr>
                <w:rFonts w:ascii="Times New Roman" w:hAnsi="Times New Roman"/>
                <w:color w:val="000000" w:themeColor="text1"/>
                <w:sz w:val="28"/>
                <w:szCs w:val="28"/>
              </w:rPr>
            </w:pPr>
            <w:r w:rsidRPr="00A02F37">
              <w:rPr>
                <w:rFonts w:ascii="Times New Roman" w:hAnsi="Times New Roman"/>
                <w:color w:val="000000" w:themeColor="text1"/>
                <w:sz w:val="28"/>
                <w:szCs w:val="28"/>
              </w:rPr>
              <w:t>проблемно-</w:t>
            </w:r>
            <w:proofErr w:type="spellStart"/>
            <w:r w:rsidRPr="00A02F37">
              <w:rPr>
                <w:rFonts w:ascii="Times New Roman" w:hAnsi="Times New Roman"/>
                <w:color w:val="000000" w:themeColor="text1"/>
                <w:sz w:val="28"/>
                <w:szCs w:val="28"/>
              </w:rPr>
              <w:t>орієнтоване</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навчання</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самонавчання</w:t>
            </w:r>
            <w:proofErr w:type="spellEnd"/>
            <w:r w:rsidR="0097168F" w:rsidRPr="00A02F37">
              <w:rPr>
                <w:rFonts w:ascii="Times New Roman" w:hAnsi="Times New Roman"/>
                <w:color w:val="000000" w:themeColor="text1"/>
                <w:sz w:val="28"/>
                <w:szCs w:val="28"/>
                <w:lang w:val="uk-UA"/>
              </w:rPr>
              <w:t xml:space="preserve"> та самостійна робота з джерелами інформації</w:t>
            </w:r>
            <w:r w:rsidRPr="00A02F37">
              <w:rPr>
                <w:rFonts w:ascii="Times New Roman" w:hAnsi="Times New Roman"/>
                <w:color w:val="000000" w:themeColor="text1"/>
                <w:sz w:val="28"/>
                <w:szCs w:val="28"/>
              </w:rPr>
              <w:t>;</w:t>
            </w:r>
          </w:p>
          <w:p w14:paraId="46B2049D" w14:textId="77777777" w:rsidR="00B30698" w:rsidRPr="00A02F37" w:rsidRDefault="00B30698" w:rsidP="00B30698">
            <w:pPr>
              <w:pStyle w:val="a3"/>
              <w:numPr>
                <w:ilvl w:val="0"/>
                <w:numId w:val="19"/>
              </w:numPr>
              <w:spacing w:after="0" w:line="240" w:lineRule="auto"/>
              <w:ind w:left="323"/>
              <w:jc w:val="both"/>
              <w:rPr>
                <w:rFonts w:ascii="Times New Roman" w:hAnsi="Times New Roman"/>
                <w:color w:val="000000" w:themeColor="text1"/>
                <w:sz w:val="28"/>
                <w:szCs w:val="28"/>
              </w:rPr>
            </w:pPr>
            <w:proofErr w:type="spellStart"/>
            <w:r w:rsidRPr="00A02F37">
              <w:rPr>
                <w:rFonts w:ascii="Times New Roman" w:hAnsi="Times New Roman"/>
                <w:color w:val="000000" w:themeColor="text1"/>
                <w:sz w:val="28"/>
                <w:szCs w:val="28"/>
              </w:rPr>
              <w:t>навчання</w:t>
            </w:r>
            <w:proofErr w:type="spellEnd"/>
            <w:r w:rsidRPr="00A02F37">
              <w:rPr>
                <w:rFonts w:ascii="Times New Roman" w:hAnsi="Times New Roman"/>
                <w:color w:val="000000" w:themeColor="text1"/>
                <w:sz w:val="28"/>
                <w:szCs w:val="28"/>
              </w:rPr>
              <w:t xml:space="preserve"> з </w:t>
            </w:r>
            <w:proofErr w:type="spellStart"/>
            <w:r w:rsidRPr="00A02F37">
              <w:rPr>
                <w:rFonts w:ascii="Times New Roman" w:hAnsi="Times New Roman"/>
                <w:color w:val="000000" w:themeColor="text1"/>
                <w:sz w:val="28"/>
                <w:szCs w:val="28"/>
              </w:rPr>
              <w:t>використанням</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елементів</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дистанційних</w:t>
            </w:r>
            <w:proofErr w:type="spellEnd"/>
            <w:r w:rsidRPr="00A02F37">
              <w:rPr>
                <w:rFonts w:ascii="Times New Roman" w:hAnsi="Times New Roman"/>
                <w:color w:val="000000" w:themeColor="text1"/>
                <w:sz w:val="28"/>
                <w:szCs w:val="28"/>
              </w:rPr>
              <w:t xml:space="preserve"> та </w:t>
            </w:r>
            <w:proofErr w:type="spellStart"/>
            <w:r w:rsidRPr="00A02F37">
              <w:rPr>
                <w:rFonts w:ascii="Times New Roman" w:hAnsi="Times New Roman"/>
                <w:color w:val="000000" w:themeColor="text1"/>
                <w:sz w:val="28"/>
                <w:szCs w:val="28"/>
              </w:rPr>
              <w:t>інтерактивних</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технологіи</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навчання</w:t>
            </w:r>
            <w:proofErr w:type="spellEnd"/>
            <w:r w:rsidRPr="00A02F37">
              <w:rPr>
                <w:rFonts w:ascii="Times New Roman" w:hAnsi="Times New Roman"/>
                <w:color w:val="000000" w:themeColor="text1"/>
                <w:sz w:val="28"/>
                <w:szCs w:val="28"/>
              </w:rPr>
              <w:t>;</w:t>
            </w:r>
          </w:p>
          <w:p w14:paraId="3667D493" w14:textId="2448D87F" w:rsidR="00B30698" w:rsidRPr="00A02F37" w:rsidRDefault="00B30698" w:rsidP="00B30698">
            <w:pPr>
              <w:pStyle w:val="a3"/>
              <w:numPr>
                <w:ilvl w:val="0"/>
                <w:numId w:val="19"/>
              </w:numPr>
              <w:spacing w:after="0" w:line="240" w:lineRule="auto"/>
              <w:ind w:left="323"/>
              <w:jc w:val="both"/>
              <w:rPr>
                <w:rFonts w:ascii="Times New Roman" w:hAnsi="Times New Roman"/>
                <w:color w:val="000000" w:themeColor="text1"/>
                <w:sz w:val="28"/>
                <w:szCs w:val="28"/>
              </w:rPr>
            </w:pPr>
            <w:proofErr w:type="spellStart"/>
            <w:r w:rsidRPr="00A02F37">
              <w:rPr>
                <w:rFonts w:ascii="Times New Roman" w:hAnsi="Times New Roman"/>
                <w:color w:val="000000" w:themeColor="text1"/>
                <w:sz w:val="28"/>
                <w:szCs w:val="28"/>
              </w:rPr>
              <w:t>залучення</w:t>
            </w:r>
            <w:proofErr w:type="spellEnd"/>
            <w:r w:rsidRPr="00A02F37">
              <w:rPr>
                <w:rFonts w:ascii="Times New Roman" w:hAnsi="Times New Roman"/>
                <w:color w:val="000000" w:themeColor="text1"/>
                <w:sz w:val="28"/>
                <w:szCs w:val="28"/>
              </w:rPr>
              <w:t xml:space="preserve"> </w:t>
            </w:r>
            <w:r w:rsidR="00787556" w:rsidRPr="00A02F37">
              <w:rPr>
                <w:rFonts w:ascii="Times New Roman" w:hAnsi="Times New Roman"/>
                <w:color w:val="000000" w:themeColor="text1"/>
                <w:sz w:val="28"/>
                <w:szCs w:val="28"/>
                <w:lang w:val="uk-UA"/>
              </w:rPr>
              <w:t xml:space="preserve">аспірантів </w:t>
            </w:r>
            <w:r w:rsidRPr="00A02F37">
              <w:rPr>
                <w:rFonts w:ascii="Times New Roman" w:hAnsi="Times New Roman"/>
                <w:color w:val="000000" w:themeColor="text1"/>
                <w:sz w:val="28"/>
                <w:szCs w:val="28"/>
              </w:rPr>
              <w:t xml:space="preserve">до </w:t>
            </w:r>
            <w:proofErr w:type="spellStart"/>
            <w:r w:rsidRPr="00A02F37">
              <w:rPr>
                <w:rFonts w:ascii="Times New Roman" w:hAnsi="Times New Roman"/>
                <w:color w:val="000000" w:themeColor="text1"/>
                <w:sz w:val="28"/>
                <w:szCs w:val="28"/>
              </w:rPr>
              <w:t>викладання</w:t>
            </w:r>
            <w:proofErr w:type="spellEnd"/>
            <w:r w:rsidRPr="00A02F37">
              <w:rPr>
                <w:rFonts w:ascii="Times New Roman" w:hAnsi="Times New Roman"/>
                <w:color w:val="000000" w:themeColor="text1"/>
                <w:sz w:val="28"/>
                <w:szCs w:val="28"/>
              </w:rPr>
              <w:t xml:space="preserve"> та </w:t>
            </w:r>
            <w:proofErr w:type="spellStart"/>
            <w:r w:rsidRPr="00A02F37">
              <w:rPr>
                <w:rFonts w:ascii="Times New Roman" w:hAnsi="Times New Roman"/>
                <w:color w:val="000000" w:themeColor="text1"/>
                <w:sz w:val="28"/>
                <w:szCs w:val="28"/>
              </w:rPr>
              <w:t>консультування</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провідних</w:t>
            </w:r>
            <w:proofErr w:type="spellEnd"/>
            <w:r w:rsidRPr="00A02F37">
              <w:rPr>
                <w:rFonts w:ascii="Times New Roman" w:hAnsi="Times New Roman"/>
                <w:color w:val="000000" w:themeColor="text1"/>
                <w:sz w:val="28"/>
                <w:szCs w:val="28"/>
              </w:rPr>
              <w:t xml:space="preserve"> </w:t>
            </w:r>
            <w:r w:rsidR="00787556" w:rsidRPr="00A02F37">
              <w:rPr>
                <w:rFonts w:ascii="Times New Roman" w:hAnsi="Times New Roman"/>
                <w:color w:val="000000" w:themeColor="text1"/>
                <w:sz w:val="28"/>
                <w:szCs w:val="28"/>
                <w:lang w:val="uk-UA"/>
              </w:rPr>
              <w:t xml:space="preserve">закордонних </w:t>
            </w:r>
            <w:proofErr w:type="spellStart"/>
            <w:r w:rsidRPr="00A02F37">
              <w:rPr>
                <w:rFonts w:ascii="Times New Roman" w:hAnsi="Times New Roman"/>
                <w:color w:val="000000" w:themeColor="text1"/>
                <w:sz w:val="28"/>
                <w:szCs w:val="28"/>
              </w:rPr>
              <w:t>фахівців</w:t>
            </w:r>
            <w:proofErr w:type="spellEnd"/>
            <w:r w:rsidRPr="00A02F37">
              <w:rPr>
                <w:rFonts w:ascii="Times New Roman" w:hAnsi="Times New Roman"/>
                <w:color w:val="000000" w:themeColor="text1"/>
                <w:sz w:val="28"/>
                <w:szCs w:val="28"/>
              </w:rPr>
              <w:t xml:space="preserve"> у </w:t>
            </w:r>
            <w:proofErr w:type="spellStart"/>
            <w:r w:rsidRPr="00A02F37">
              <w:rPr>
                <w:rFonts w:ascii="Times New Roman" w:hAnsi="Times New Roman"/>
                <w:color w:val="000000" w:themeColor="text1"/>
                <w:sz w:val="28"/>
                <w:szCs w:val="28"/>
              </w:rPr>
              <w:t>галузі</w:t>
            </w:r>
            <w:proofErr w:type="spellEnd"/>
            <w:r w:rsidRPr="00A02F37">
              <w:rPr>
                <w:rFonts w:ascii="Times New Roman" w:hAnsi="Times New Roman"/>
                <w:color w:val="000000" w:themeColor="text1"/>
                <w:sz w:val="28"/>
                <w:szCs w:val="28"/>
              </w:rPr>
              <w:t xml:space="preserve"> науки та практики;</w:t>
            </w:r>
          </w:p>
          <w:p w14:paraId="4852E790" w14:textId="3E0A74D9" w:rsidR="00B30698" w:rsidRPr="00A02F37" w:rsidRDefault="00B30698" w:rsidP="00B30698">
            <w:pPr>
              <w:pStyle w:val="a3"/>
              <w:numPr>
                <w:ilvl w:val="0"/>
                <w:numId w:val="19"/>
              </w:numPr>
              <w:spacing w:after="0" w:line="240" w:lineRule="auto"/>
              <w:ind w:left="323"/>
              <w:jc w:val="both"/>
              <w:rPr>
                <w:rFonts w:ascii="Times New Roman" w:hAnsi="Times New Roman"/>
                <w:color w:val="000000" w:themeColor="text1"/>
                <w:sz w:val="28"/>
                <w:szCs w:val="28"/>
              </w:rPr>
            </w:pPr>
            <w:proofErr w:type="spellStart"/>
            <w:r w:rsidRPr="00A02F37">
              <w:rPr>
                <w:rFonts w:ascii="Times New Roman" w:hAnsi="Times New Roman"/>
                <w:color w:val="000000" w:themeColor="text1"/>
                <w:sz w:val="28"/>
                <w:szCs w:val="28"/>
              </w:rPr>
              <w:t>отримання</w:t>
            </w:r>
            <w:proofErr w:type="spellEnd"/>
            <w:r w:rsidRPr="00A02F37">
              <w:rPr>
                <w:rFonts w:ascii="Times New Roman" w:hAnsi="Times New Roman"/>
                <w:color w:val="000000" w:themeColor="text1"/>
                <w:sz w:val="28"/>
                <w:szCs w:val="28"/>
              </w:rPr>
              <w:t xml:space="preserve"> </w:t>
            </w:r>
            <w:r w:rsidR="00597484" w:rsidRPr="00A02F37">
              <w:rPr>
                <w:rFonts w:ascii="Times New Roman" w:hAnsi="Times New Roman"/>
                <w:color w:val="000000" w:themeColor="text1"/>
                <w:sz w:val="28"/>
                <w:szCs w:val="28"/>
                <w:lang w:val="uk-UA"/>
              </w:rPr>
              <w:t>аспірантам</w:t>
            </w:r>
            <w:r w:rsidR="00E47CBA" w:rsidRPr="00A02F37">
              <w:rPr>
                <w:rFonts w:ascii="Times New Roman" w:hAnsi="Times New Roman"/>
                <w:color w:val="000000" w:themeColor="text1"/>
                <w:sz w:val="28"/>
                <w:szCs w:val="28"/>
                <w:lang w:val="uk-UA"/>
              </w:rPr>
              <w:t xml:space="preserve">и </w:t>
            </w:r>
            <w:proofErr w:type="spellStart"/>
            <w:r w:rsidRPr="00A02F37">
              <w:rPr>
                <w:rFonts w:ascii="Times New Roman" w:hAnsi="Times New Roman"/>
                <w:color w:val="000000" w:themeColor="text1"/>
                <w:sz w:val="28"/>
                <w:szCs w:val="28"/>
              </w:rPr>
              <w:t>навичок</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науково-педагогічноі</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роботи</w:t>
            </w:r>
            <w:proofErr w:type="spellEnd"/>
            <w:r w:rsidRPr="00A02F37">
              <w:rPr>
                <w:rFonts w:ascii="Times New Roman" w:hAnsi="Times New Roman"/>
                <w:color w:val="000000" w:themeColor="text1"/>
                <w:sz w:val="28"/>
                <w:szCs w:val="28"/>
              </w:rPr>
              <w:t xml:space="preserve"> </w:t>
            </w:r>
            <w:proofErr w:type="gramStart"/>
            <w:r w:rsidRPr="00A02F37">
              <w:rPr>
                <w:rFonts w:ascii="Times New Roman" w:hAnsi="Times New Roman"/>
                <w:color w:val="000000" w:themeColor="text1"/>
                <w:sz w:val="28"/>
                <w:szCs w:val="28"/>
              </w:rPr>
              <w:t>у закладах</w:t>
            </w:r>
            <w:proofErr w:type="gram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вищої</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освіти</w:t>
            </w:r>
            <w:proofErr w:type="spellEnd"/>
            <w:r w:rsidRPr="00A02F37">
              <w:rPr>
                <w:rFonts w:ascii="Times New Roman" w:hAnsi="Times New Roman"/>
                <w:color w:val="000000" w:themeColor="text1"/>
                <w:sz w:val="28"/>
                <w:szCs w:val="28"/>
              </w:rPr>
              <w:t xml:space="preserve">; </w:t>
            </w:r>
          </w:p>
          <w:p w14:paraId="626F4E78" w14:textId="77BDCBC7" w:rsidR="00787556" w:rsidRPr="00A02F37" w:rsidRDefault="00787556" w:rsidP="00787556">
            <w:pPr>
              <w:pStyle w:val="a3"/>
              <w:numPr>
                <w:ilvl w:val="0"/>
                <w:numId w:val="19"/>
              </w:numPr>
              <w:spacing w:after="0" w:line="240" w:lineRule="auto"/>
              <w:ind w:left="323"/>
              <w:jc w:val="both"/>
              <w:rPr>
                <w:rFonts w:ascii="Times New Roman" w:hAnsi="Times New Roman"/>
                <w:color w:val="000000" w:themeColor="text1"/>
                <w:sz w:val="28"/>
                <w:szCs w:val="28"/>
              </w:rPr>
            </w:pPr>
            <w:r w:rsidRPr="00A02F37">
              <w:rPr>
                <w:rFonts w:ascii="Times New Roman" w:hAnsi="Times New Roman"/>
                <w:color w:val="000000" w:themeColor="text1"/>
                <w:sz w:val="28"/>
                <w:szCs w:val="28"/>
              </w:rPr>
              <w:lastRenderedPageBreak/>
              <w:t xml:space="preserve">робота </w:t>
            </w:r>
            <w:proofErr w:type="spellStart"/>
            <w:r w:rsidRPr="00A02F37">
              <w:rPr>
                <w:rFonts w:ascii="Times New Roman" w:hAnsi="Times New Roman"/>
                <w:color w:val="000000" w:themeColor="text1"/>
                <w:sz w:val="28"/>
                <w:szCs w:val="28"/>
              </w:rPr>
              <w:t>аспірантів</w:t>
            </w:r>
            <w:proofErr w:type="spellEnd"/>
            <w:r w:rsidRPr="00A02F37">
              <w:rPr>
                <w:rFonts w:ascii="Times New Roman" w:hAnsi="Times New Roman"/>
                <w:color w:val="000000" w:themeColor="text1"/>
                <w:sz w:val="28"/>
                <w:szCs w:val="28"/>
              </w:rPr>
              <w:t xml:space="preserve"> у </w:t>
            </w:r>
            <w:proofErr w:type="spellStart"/>
            <w:r w:rsidRPr="00A02F37">
              <w:rPr>
                <w:rFonts w:ascii="Times New Roman" w:hAnsi="Times New Roman"/>
                <w:color w:val="000000" w:themeColor="text1"/>
                <w:sz w:val="28"/>
                <w:szCs w:val="28"/>
              </w:rPr>
              <w:t>складі</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проектних</w:t>
            </w:r>
            <w:proofErr w:type="spellEnd"/>
            <w:r w:rsidRPr="00A02F37">
              <w:rPr>
                <w:rFonts w:ascii="Times New Roman" w:hAnsi="Times New Roman"/>
                <w:color w:val="000000" w:themeColor="text1"/>
                <w:sz w:val="28"/>
                <w:szCs w:val="28"/>
              </w:rPr>
              <w:t xml:space="preserve"> команд при </w:t>
            </w:r>
            <w:proofErr w:type="spellStart"/>
            <w:r w:rsidRPr="00A02F37">
              <w:rPr>
                <w:rFonts w:ascii="Times New Roman" w:hAnsi="Times New Roman"/>
                <w:color w:val="000000" w:themeColor="text1"/>
                <w:sz w:val="28"/>
                <w:szCs w:val="28"/>
              </w:rPr>
              <w:t>виконанні</w:t>
            </w:r>
            <w:proofErr w:type="spellEnd"/>
            <w:r w:rsidRPr="00A02F37">
              <w:rPr>
                <w:rFonts w:ascii="Times New Roman" w:hAnsi="Times New Roman"/>
                <w:color w:val="000000" w:themeColor="text1"/>
                <w:sz w:val="28"/>
                <w:szCs w:val="28"/>
              </w:rPr>
              <w:t xml:space="preserve"> тем </w:t>
            </w:r>
            <w:proofErr w:type="spellStart"/>
            <w:r w:rsidRPr="00A02F37">
              <w:rPr>
                <w:rFonts w:ascii="Times New Roman" w:hAnsi="Times New Roman"/>
                <w:color w:val="000000" w:themeColor="text1"/>
                <w:sz w:val="28"/>
                <w:szCs w:val="28"/>
              </w:rPr>
              <w:t>науково-дослідних</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робіт</w:t>
            </w:r>
            <w:proofErr w:type="spellEnd"/>
            <w:r w:rsidRPr="00A02F37">
              <w:rPr>
                <w:rFonts w:ascii="Times New Roman" w:hAnsi="Times New Roman"/>
                <w:color w:val="000000" w:themeColor="text1"/>
                <w:sz w:val="28"/>
                <w:szCs w:val="28"/>
              </w:rPr>
              <w:t xml:space="preserve">, участь у </w:t>
            </w:r>
            <w:proofErr w:type="spellStart"/>
            <w:r w:rsidRPr="00A02F37">
              <w:rPr>
                <w:rFonts w:ascii="Times New Roman" w:hAnsi="Times New Roman"/>
                <w:color w:val="000000" w:themeColor="text1"/>
                <w:sz w:val="28"/>
                <w:szCs w:val="28"/>
              </w:rPr>
              <w:t>розробці</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звітних</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матеріалів</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реєстраційних</w:t>
            </w:r>
            <w:proofErr w:type="spellEnd"/>
            <w:r w:rsidRPr="00A02F37">
              <w:rPr>
                <w:rFonts w:ascii="Times New Roman" w:hAnsi="Times New Roman"/>
                <w:color w:val="000000" w:themeColor="text1"/>
                <w:sz w:val="28"/>
                <w:szCs w:val="28"/>
              </w:rPr>
              <w:t xml:space="preserve"> і </w:t>
            </w:r>
            <w:proofErr w:type="spellStart"/>
            <w:r w:rsidRPr="00A02F37">
              <w:rPr>
                <w:rFonts w:ascii="Times New Roman" w:hAnsi="Times New Roman"/>
                <w:color w:val="000000" w:themeColor="text1"/>
                <w:sz w:val="28"/>
                <w:szCs w:val="28"/>
              </w:rPr>
              <w:t>облікових</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документів</w:t>
            </w:r>
            <w:proofErr w:type="spellEnd"/>
            <w:r w:rsidRPr="00A02F37">
              <w:rPr>
                <w:rFonts w:ascii="Times New Roman" w:hAnsi="Times New Roman"/>
                <w:color w:val="000000" w:themeColor="text1"/>
                <w:sz w:val="28"/>
                <w:szCs w:val="28"/>
              </w:rPr>
              <w:t>;</w:t>
            </w:r>
          </w:p>
          <w:p w14:paraId="16684C8A" w14:textId="77777777" w:rsidR="00F51767" w:rsidRDefault="00B30698" w:rsidP="00597484">
            <w:pPr>
              <w:pStyle w:val="a3"/>
              <w:numPr>
                <w:ilvl w:val="0"/>
                <w:numId w:val="19"/>
              </w:numPr>
              <w:spacing w:after="0" w:line="240" w:lineRule="auto"/>
              <w:ind w:left="323"/>
              <w:jc w:val="both"/>
              <w:rPr>
                <w:rFonts w:ascii="Times New Roman" w:hAnsi="Times New Roman"/>
                <w:color w:val="000000" w:themeColor="text1"/>
                <w:sz w:val="28"/>
                <w:szCs w:val="28"/>
              </w:rPr>
            </w:pPr>
            <w:proofErr w:type="spellStart"/>
            <w:r w:rsidRPr="00A02F37">
              <w:rPr>
                <w:rFonts w:ascii="Times New Roman" w:hAnsi="Times New Roman"/>
                <w:color w:val="000000" w:themeColor="text1"/>
                <w:sz w:val="28"/>
                <w:szCs w:val="28"/>
              </w:rPr>
              <w:t>безпосередня</w:t>
            </w:r>
            <w:proofErr w:type="spellEnd"/>
            <w:r w:rsidRPr="00A02F37">
              <w:rPr>
                <w:rFonts w:ascii="Times New Roman" w:hAnsi="Times New Roman"/>
                <w:color w:val="000000" w:themeColor="text1"/>
                <w:sz w:val="28"/>
                <w:szCs w:val="28"/>
              </w:rPr>
              <w:t xml:space="preserve"> участь </w:t>
            </w:r>
            <w:r w:rsidR="00597484" w:rsidRPr="00A02F37">
              <w:rPr>
                <w:rFonts w:ascii="Times New Roman" w:hAnsi="Times New Roman"/>
                <w:color w:val="000000" w:themeColor="text1"/>
                <w:sz w:val="28"/>
                <w:szCs w:val="28"/>
                <w:lang w:val="uk-UA"/>
              </w:rPr>
              <w:t xml:space="preserve">аспірантів </w:t>
            </w:r>
            <w:r w:rsidRPr="00A02F37">
              <w:rPr>
                <w:rFonts w:ascii="Times New Roman" w:hAnsi="Times New Roman"/>
                <w:color w:val="000000" w:themeColor="text1"/>
                <w:sz w:val="28"/>
                <w:szCs w:val="28"/>
              </w:rPr>
              <w:t xml:space="preserve">у </w:t>
            </w:r>
            <w:proofErr w:type="spellStart"/>
            <w:r w:rsidRPr="00A02F37">
              <w:rPr>
                <w:rFonts w:ascii="Times New Roman" w:hAnsi="Times New Roman"/>
                <w:color w:val="000000" w:themeColor="text1"/>
                <w:sz w:val="28"/>
                <w:szCs w:val="28"/>
              </w:rPr>
              <w:t>виконанні</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науково-дослідних</w:t>
            </w:r>
            <w:proofErr w:type="spellEnd"/>
            <w:r w:rsidRPr="00A02F37">
              <w:rPr>
                <w:rFonts w:ascii="Times New Roman" w:hAnsi="Times New Roman"/>
                <w:color w:val="000000" w:themeColor="text1"/>
                <w:sz w:val="28"/>
                <w:szCs w:val="28"/>
              </w:rPr>
              <w:t xml:space="preserve"> </w:t>
            </w:r>
            <w:proofErr w:type="spellStart"/>
            <w:r w:rsidRPr="00A02F37">
              <w:rPr>
                <w:rFonts w:ascii="Times New Roman" w:hAnsi="Times New Roman"/>
                <w:color w:val="000000" w:themeColor="text1"/>
                <w:sz w:val="28"/>
                <w:szCs w:val="28"/>
              </w:rPr>
              <w:t>робіт</w:t>
            </w:r>
            <w:proofErr w:type="spellEnd"/>
            <w:r w:rsidR="00597484" w:rsidRPr="00A02F37">
              <w:rPr>
                <w:rFonts w:ascii="Times New Roman" w:hAnsi="Times New Roman"/>
                <w:color w:val="000000" w:themeColor="text1"/>
                <w:sz w:val="28"/>
                <w:szCs w:val="28"/>
              </w:rPr>
              <w:t xml:space="preserve"> з </w:t>
            </w:r>
            <w:proofErr w:type="spellStart"/>
            <w:r w:rsidR="00787556" w:rsidRPr="00A02F37">
              <w:rPr>
                <w:rFonts w:ascii="Times New Roman" w:hAnsi="Times New Roman"/>
                <w:color w:val="000000" w:themeColor="text1"/>
                <w:sz w:val="28"/>
                <w:szCs w:val="28"/>
              </w:rPr>
              <w:t>апробаці</w:t>
            </w:r>
            <w:r w:rsidR="00597484" w:rsidRPr="00A02F37">
              <w:rPr>
                <w:rFonts w:ascii="Times New Roman" w:hAnsi="Times New Roman"/>
                <w:color w:val="000000" w:themeColor="text1"/>
                <w:sz w:val="28"/>
                <w:szCs w:val="28"/>
              </w:rPr>
              <w:t>єю</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результатів</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наукових</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досліджень</w:t>
            </w:r>
            <w:proofErr w:type="spellEnd"/>
            <w:r w:rsidR="00787556" w:rsidRPr="00A02F37">
              <w:rPr>
                <w:rFonts w:ascii="Times New Roman" w:hAnsi="Times New Roman"/>
                <w:color w:val="000000" w:themeColor="text1"/>
                <w:sz w:val="28"/>
                <w:szCs w:val="28"/>
              </w:rPr>
              <w:t xml:space="preserve"> в </w:t>
            </w:r>
            <w:proofErr w:type="spellStart"/>
            <w:r w:rsidR="00787556" w:rsidRPr="00A02F37">
              <w:rPr>
                <w:rFonts w:ascii="Times New Roman" w:hAnsi="Times New Roman"/>
                <w:color w:val="000000" w:themeColor="text1"/>
                <w:sz w:val="28"/>
                <w:szCs w:val="28"/>
              </w:rPr>
              <w:t>ході</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проведення</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науково</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комунікативних</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заходів</w:t>
            </w:r>
            <w:proofErr w:type="spellEnd"/>
            <w:r w:rsidR="00787556" w:rsidRPr="00A02F37">
              <w:rPr>
                <w:rFonts w:ascii="Times New Roman" w:hAnsi="Times New Roman"/>
                <w:color w:val="000000" w:themeColor="text1"/>
                <w:sz w:val="28"/>
                <w:szCs w:val="28"/>
              </w:rPr>
              <w:t xml:space="preserve"> </w:t>
            </w:r>
            <w:r w:rsidR="00855F6C" w:rsidRPr="00A02F37">
              <w:rPr>
                <w:rFonts w:ascii="Times New Roman" w:hAnsi="Times New Roman"/>
                <w:color w:val="000000" w:themeColor="text1"/>
                <w:sz w:val="28"/>
                <w:szCs w:val="28"/>
                <w:lang w:val="uk-UA"/>
              </w:rPr>
              <w:t>закладів вищої освіти</w:t>
            </w:r>
            <w:r w:rsidR="00787556" w:rsidRPr="00A02F37">
              <w:rPr>
                <w:rFonts w:ascii="Times New Roman" w:hAnsi="Times New Roman"/>
                <w:color w:val="000000" w:themeColor="text1"/>
                <w:sz w:val="28"/>
                <w:szCs w:val="28"/>
              </w:rPr>
              <w:t xml:space="preserve"> та на </w:t>
            </w:r>
            <w:proofErr w:type="spellStart"/>
            <w:r w:rsidR="00787556" w:rsidRPr="00A02F37">
              <w:rPr>
                <w:rFonts w:ascii="Times New Roman" w:hAnsi="Times New Roman"/>
                <w:color w:val="000000" w:themeColor="text1"/>
                <w:sz w:val="28"/>
                <w:szCs w:val="28"/>
              </w:rPr>
              <w:t>базі</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органів</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публічноі</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влади</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конференціі</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виїзні</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семінари</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круглі</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столи</w:t>
            </w:r>
            <w:proofErr w:type="spellEnd"/>
            <w:r w:rsidR="00787556" w:rsidRPr="00A02F37">
              <w:rPr>
                <w:rFonts w:ascii="Times New Roman" w:hAnsi="Times New Roman"/>
                <w:color w:val="000000" w:themeColor="text1"/>
                <w:sz w:val="28"/>
                <w:szCs w:val="28"/>
              </w:rPr>
              <w:t xml:space="preserve">, </w:t>
            </w:r>
            <w:proofErr w:type="spellStart"/>
            <w:r w:rsidR="00787556" w:rsidRPr="00A02F37">
              <w:rPr>
                <w:rFonts w:ascii="Times New Roman" w:hAnsi="Times New Roman"/>
                <w:color w:val="000000" w:themeColor="text1"/>
                <w:sz w:val="28"/>
                <w:szCs w:val="28"/>
              </w:rPr>
              <w:t>тренінги</w:t>
            </w:r>
            <w:proofErr w:type="spellEnd"/>
            <w:r w:rsidR="00787556" w:rsidRPr="00A02F37">
              <w:rPr>
                <w:rFonts w:ascii="Times New Roman" w:hAnsi="Times New Roman"/>
                <w:color w:val="000000" w:themeColor="text1"/>
                <w:sz w:val="28"/>
                <w:szCs w:val="28"/>
              </w:rPr>
              <w:t>.</w:t>
            </w:r>
          </w:p>
          <w:p w14:paraId="4DD74E85" w14:textId="0FD26B3A" w:rsidR="00F26914" w:rsidRPr="00A02F37" w:rsidRDefault="00F26914" w:rsidP="00F26914">
            <w:pPr>
              <w:pStyle w:val="a3"/>
              <w:spacing w:after="0" w:line="240" w:lineRule="auto"/>
              <w:ind w:left="323"/>
              <w:jc w:val="both"/>
              <w:rPr>
                <w:rFonts w:ascii="Times New Roman" w:hAnsi="Times New Roman"/>
                <w:color w:val="000000" w:themeColor="text1"/>
                <w:sz w:val="28"/>
                <w:szCs w:val="28"/>
              </w:rPr>
            </w:pPr>
          </w:p>
        </w:tc>
      </w:tr>
      <w:tr w:rsidR="00A02F37" w:rsidRPr="00AD0EA9" w14:paraId="5B85FD21" w14:textId="77777777" w:rsidTr="00096509">
        <w:tc>
          <w:tcPr>
            <w:tcW w:w="3006" w:type="dxa"/>
            <w:vAlign w:val="center"/>
          </w:tcPr>
          <w:p w14:paraId="1805D970"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lastRenderedPageBreak/>
              <w:t>Оцінювання</w:t>
            </w:r>
          </w:p>
        </w:tc>
        <w:tc>
          <w:tcPr>
            <w:tcW w:w="6810" w:type="dxa"/>
            <w:vAlign w:val="center"/>
          </w:tcPr>
          <w:p w14:paraId="070627A2" w14:textId="1E6CF51E" w:rsidR="008D67CB" w:rsidRPr="00A02F37" w:rsidRDefault="008D67CB" w:rsidP="00251445">
            <w:pPr>
              <w:pStyle w:val="a6"/>
              <w:spacing w:before="0" w:beforeAutospacing="0" w:after="0" w:afterAutospacing="0"/>
              <w:ind w:firstLine="323"/>
              <w:jc w:val="both"/>
              <w:rPr>
                <w:b/>
                <w:bCs/>
                <w:color w:val="000000" w:themeColor="text1"/>
                <w:sz w:val="28"/>
                <w:szCs w:val="28"/>
                <w:lang w:val="uk-UA"/>
              </w:rPr>
            </w:pPr>
            <w:r w:rsidRPr="00A02F37">
              <w:rPr>
                <w:b/>
                <w:bCs/>
                <w:color w:val="000000" w:themeColor="text1"/>
                <w:sz w:val="28"/>
                <w:szCs w:val="28"/>
                <w:lang w:val="uk-UA"/>
              </w:rPr>
              <w:t xml:space="preserve">Освітня складова </w:t>
            </w:r>
            <w:proofErr w:type="spellStart"/>
            <w:r w:rsidRPr="00A02F37">
              <w:rPr>
                <w:b/>
                <w:bCs/>
                <w:color w:val="000000" w:themeColor="text1"/>
                <w:sz w:val="28"/>
                <w:szCs w:val="28"/>
                <w:lang w:val="uk-UA"/>
              </w:rPr>
              <w:t>освітньо</w:t>
            </w:r>
            <w:proofErr w:type="spellEnd"/>
            <w:r w:rsidRPr="00A02F37">
              <w:rPr>
                <w:b/>
                <w:bCs/>
                <w:color w:val="000000" w:themeColor="text1"/>
                <w:sz w:val="28"/>
                <w:szCs w:val="28"/>
                <w:lang w:val="uk-UA"/>
              </w:rPr>
              <w:t>-наукової програми:</w:t>
            </w:r>
          </w:p>
          <w:p w14:paraId="675FDCE2" w14:textId="481C4193" w:rsidR="003256C5" w:rsidRPr="00A02F37" w:rsidRDefault="008D67CB" w:rsidP="00251445">
            <w:pPr>
              <w:pStyle w:val="a6"/>
              <w:spacing w:before="0" w:beforeAutospacing="0" w:after="0" w:afterAutospacing="0"/>
              <w:ind w:firstLine="323"/>
              <w:jc w:val="both"/>
              <w:rPr>
                <w:color w:val="000000" w:themeColor="text1"/>
                <w:sz w:val="28"/>
                <w:szCs w:val="28"/>
                <w:lang w:val="uk-UA"/>
              </w:rPr>
            </w:pPr>
            <w:proofErr w:type="spellStart"/>
            <w:r w:rsidRPr="00A02F37">
              <w:rPr>
                <w:i/>
                <w:iCs/>
                <w:color w:val="000000" w:themeColor="text1"/>
                <w:sz w:val="28"/>
                <w:szCs w:val="28"/>
                <w:lang w:val="uk-UA"/>
              </w:rPr>
              <w:t>Поточнии</w:t>
            </w:r>
            <w:proofErr w:type="spellEnd"/>
            <w:r w:rsidRPr="00A02F37">
              <w:rPr>
                <w:i/>
                <w:iCs/>
                <w:color w:val="000000" w:themeColor="text1"/>
                <w:sz w:val="28"/>
                <w:szCs w:val="28"/>
                <w:lang w:val="uk-UA"/>
              </w:rPr>
              <w:t>̆ контроль</w:t>
            </w:r>
            <w:r w:rsidRPr="00A02F37">
              <w:rPr>
                <w:color w:val="000000" w:themeColor="text1"/>
                <w:sz w:val="28"/>
                <w:szCs w:val="28"/>
                <w:lang w:val="uk-UA"/>
              </w:rPr>
              <w:t xml:space="preserve"> </w:t>
            </w:r>
            <w:r w:rsidR="00B51D93" w:rsidRPr="00A02F37">
              <w:rPr>
                <w:color w:val="000000" w:themeColor="text1"/>
                <w:sz w:val="28"/>
                <w:szCs w:val="28"/>
                <w:lang w:val="uk-UA"/>
              </w:rPr>
              <w:t>передбачає: дискусії та опитування, тестування, виконання індивідуальних/творчих завдань, виступи на науково-комунікативних заходах тощо</w:t>
            </w:r>
            <w:r w:rsidR="003256C5" w:rsidRPr="00A02F37">
              <w:rPr>
                <w:color w:val="000000" w:themeColor="text1"/>
                <w:sz w:val="28"/>
                <w:szCs w:val="28"/>
                <w:lang w:val="uk-UA"/>
              </w:rPr>
              <w:t xml:space="preserve"> і відображає рівень знань аспірант</w:t>
            </w:r>
            <w:r w:rsidR="00251445" w:rsidRPr="00A02F37">
              <w:rPr>
                <w:color w:val="000000" w:themeColor="text1"/>
                <w:sz w:val="28"/>
                <w:szCs w:val="28"/>
                <w:lang w:val="uk-UA"/>
              </w:rPr>
              <w:t>а</w:t>
            </w:r>
            <w:r w:rsidR="003256C5" w:rsidRPr="00A02F37">
              <w:rPr>
                <w:color w:val="000000" w:themeColor="text1"/>
                <w:sz w:val="28"/>
                <w:szCs w:val="28"/>
                <w:lang w:val="uk-UA"/>
              </w:rPr>
              <w:t xml:space="preserve"> і якість сформованих </w:t>
            </w:r>
            <w:proofErr w:type="spellStart"/>
            <w:r w:rsidR="003256C5" w:rsidRPr="00A02F37">
              <w:rPr>
                <w:color w:val="000000" w:themeColor="text1"/>
                <w:sz w:val="28"/>
                <w:szCs w:val="28"/>
                <w:lang w:val="uk-UA"/>
              </w:rPr>
              <w:t>компетентностеи</w:t>
            </w:r>
            <w:proofErr w:type="spellEnd"/>
            <w:r w:rsidR="003256C5" w:rsidRPr="00A02F37">
              <w:rPr>
                <w:color w:val="000000" w:themeColor="text1"/>
                <w:sz w:val="28"/>
                <w:szCs w:val="28"/>
                <w:lang w:val="uk-UA"/>
              </w:rPr>
              <w:t>̆.</w:t>
            </w:r>
          </w:p>
          <w:p w14:paraId="1B91A135" w14:textId="3B338EA5" w:rsidR="008D67CB" w:rsidRPr="00A02F37" w:rsidRDefault="008D67CB" w:rsidP="00251445">
            <w:pPr>
              <w:pStyle w:val="a6"/>
              <w:spacing w:before="0" w:beforeAutospacing="0" w:after="0" w:afterAutospacing="0"/>
              <w:ind w:firstLine="323"/>
              <w:jc w:val="both"/>
              <w:rPr>
                <w:color w:val="000000" w:themeColor="text1"/>
                <w:sz w:val="28"/>
                <w:szCs w:val="28"/>
                <w:lang w:val="uk-UA"/>
              </w:rPr>
            </w:pPr>
            <w:proofErr w:type="spellStart"/>
            <w:r w:rsidRPr="00A02F37">
              <w:rPr>
                <w:i/>
                <w:iCs/>
                <w:color w:val="000000" w:themeColor="text1"/>
                <w:sz w:val="28"/>
                <w:szCs w:val="28"/>
                <w:lang w:val="uk-UA"/>
              </w:rPr>
              <w:t>Підсумковии</w:t>
            </w:r>
            <w:proofErr w:type="spellEnd"/>
            <w:r w:rsidRPr="00A02F37">
              <w:rPr>
                <w:i/>
                <w:iCs/>
                <w:color w:val="000000" w:themeColor="text1"/>
                <w:sz w:val="28"/>
                <w:szCs w:val="28"/>
                <w:lang w:val="uk-UA"/>
              </w:rPr>
              <w:t>̆ контроль</w:t>
            </w:r>
            <w:r w:rsidRPr="00A02F37">
              <w:rPr>
                <w:color w:val="000000" w:themeColor="text1"/>
                <w:sz w:val="28"/>
                <w:szCs w:val="28"/>
                <w:lang w:val="uk-UA"/>
              </w:rPr>
              <w:t xml:space="preserve"> передбачає </w:t>
            </w:r>
            <w:r w:rsidR="00B51D93" w:rsidRPr="00A02F37">
              <w:rPr>
                <w:color w:val="000000" w:themeColor="text1"/>
                <w:sz w:val="28"/>
                <w:szCs w:val="28"/>
                <w:lang w:val="uk-UA"/>
              </w:rPr>
              <w:t>залік (</w:t>
            </w:r>
            <w:proofErr w:type="spellStart"/>
            <w:r w:rsidRPr="00A02F37">
              <w:rPr>
                <w:color w:val="000000" w:themeColor="text1"/>
                <w:sz w:val="28"/>
                <w:szCs w:val="28"/>
                <w:lang w:val="uk-UA"/>
              </w:rPr>
              <w:t>диференційовании</w:t>
            </w:r>
            <w:proofErr w:type="spellEnd"/>
            <w:r w:rsidRPr="00A02F37">
              <w:rPr>
                <w:color w:val="000000" w:themeColor="text1"/>
                <w:sz w:val="28"/>
                <w:szCs w:val="28"/>
                <w:lang w:val="uk-UA"/>
              </w:rPr>
              <w:t>̆ залік</w:t>
            </w:r>
            <w:r w:rsidR="00B51D93" w:rsidRPr="00A02F37">
              <w:rPr>
                <w:color w:val="000000" w:themeColor="text1"/>
                <w:sz w:val="28"/>
                <w:szCs w:val="28"/>
                <w:lang w:val="uk-UA"/>
              </w:rPr>
              <w:t>)</w:t>
            </w:r>
            <w:r w:rsidRPr="00A02F37">
              <w:rPr>
                <w:color w:val="000000" w:themeColor="text1"/>
                <w:sz w:val="28"/>
                <w:szCs w:val="28"/>
                <w:lang w:val="uk-UA"/>
              </w:rPr>
              <w:t xml:space="preserve"> або </w:t>
            </w:r>
            <w:r w:rsidR="00B51D93" w:rsidRPr="00A02F37">
              <w:rPr>
                <w:color w:val="000000" w:themeColor="text1"/>
                <w:sz w:val="28"/>
                <w:szCs w:val="28"/>
                <w:lang w:val="uk-UA"/>
              </w:rPr>
              <w:t>екзамен</w:t>
            </w:r>
            <w:r w:rsidR="00251445" w:rsidRPr="00A02F37">
              <w:rPr>
                <w:color w:val="000000" w:themeColor="text1"/>
                <w:sz w:val="28"/>
                <w:szCs w:val="28"/>
                <w:lang w:val="uk-UA"/>
              </w:rPr>
              <w:t xml:space="preserve"> (комплексний кваліфікаційний екзамен)</w:t>
            </w:r>
            <w:r w:rsidRPr="00A02F37">
              <w:rPr>
                <w:color w:val="000000" w:themeColor="text1"/>
                <w:sz w:val="28"/>
                <w:szCs w:val="28"/>
                <w:lang w:val="uk-UA"/>
              </w:rPr>
              <w:t xml:space="preserve"> </w:t>
            </w:r>
            <w:r w:rsidR="00251445" w:rsidRPr="00A02F37">
              <w:rPr>
                <w:color w:val="000000" w:themeColor="text1"/>
                <w:sz w:val="28"/>
                <w:szCs w:val="28"/>
                <w:lang w:val="uk-UA"/>
              </w:rPr>
              <w:t xml:space="preserve">і відображає рівень </w:t>
            </w:r>
            <w:r w:rsidR="00363734" w:rsidRPr="00A02F37">
              <w:rPr>
                <w:color w:val="000000" w:themeColor="text1"/>
                <w:sz w:val="28"/>
                <w:szCs w:val="28"/>
                <w:lang w:val="uk-UA"/>
              </w:rPr>
              <w:t xml:space="preserve">засвоєних знань за результатами </w:t>
            </w:r>
            <w:r w:rsidR="00251445" w:rsidRPr="00A02F37">
              <w:rPr>
                <w:color w:val="000000" w:themeColor="text1"/>
                <w:sz w:val="28"/>
                <w:szCs w:val="28"/>
                <w:lang w:val="uk-UA"/>
              </w:rPr>
              <w:t>теоретичної та практичної підготовки</w:t>
            </w:r>
            <w:r w:rsidR="00363734" w:rsidRPr="00A02F37">
              <w:rPr>
                <w:color w:val="000000" w:themeColor="text1"/>
                <w:sz w:val="28"/>
                <w:szCs w:val="28"/>
                <w:lang w:val="uk-UA"/>
              </w:rPr>
              <w:t xml:space="preserve"> </w:t>
            </w:r>
            <w:r w:rsidR="00251445" w:rsidRPr="00A02F37">
              <w:rPr>
                <w:color w:val="000000" w:themeColor="text1"/>
                <w:sz w:val="28"/>
                <w:szCs w:val="28"/>
                <w:lang w:val="uk-UA"/>
              </w:rPr>
              <w:t>з певної навчальної дисципліни (дисциплін).</w:t>
            </w:r>
          </w:p>
          <w:p w14:paraId="05F1590F" w14:textId="0ECD00AE" w:rsidR="00363734" w:rsidRPr="00A02F37" w:rsidRDefault="00363734" w:rsidP="00363734">
            <w:pPr>
              <w:pStyle w:val="a6"/>
              <w:spacing w:before="0" w:beforeAutospacing="0" w:after="0" w:afterAutospacing="0"/>
              <w:ind w:firstLine="323"/>
              <w:jc w:val="both"/>
              <w:rPr>
                <w:b/>
                <w:bCs/>
                <w:color w:val="000000" w:themeColor="text1"/>
                <w:sz w:val="28"/>
                <w:szCs w:val="28"/>
                <w:lang w:val="uk-UA"/>
              </w:rPr>
            </w:pPr>
            <w:r w:rsidRPr="00A02F37">
              <w:rPr>
                <w:b/>
                <w:bCs/>
                <w:color w:val="000000" w:themeColor="text1"/>
                <w:sz w:val="28"/>
                <w:szCs w:val="28"/>
                <w:lang w:val="uk-UA"/>
              </w:rPr>
              <w:t xml:space="preserve">Наукова складова </w:t>
            </w:r>
            <w:proofErr w:type="spellStart"/>
            <w:r w:rsidRPr="00A02F37">
              <w:rPr>
                <w:b/>
                <w:bCs/>
                <w:color w:val="000000" w:themeColor="text1"/>
                <w:sz w:val="28"/>
                <w:szCs w:val="28"/>
                <w:lang w:val="uk-UA"/>
              </w:rPr>
              <w:t>освітньо</w:t>
            </w:r>
            <w:proofErr w:type="spellEnd"/>
            <w:r w:rsidRPr="00A02F37">
              <w:rPr>
                <w:b/>
                <w:bCs/>
                <w:color w:val="000000" w:themeColor="text1"/>
                <w:sz w:val="28"/>
                <w:szCs w:val="28"/>
                <w:lang w:val="uk-UA"/>
              </w:rPr>
              <w:t>-наукової програми:</w:t>
            </w:r>
          </w:p>
          <w:p w14:paraId="5F27A20C" w14:textId="77777777" w:rsidR="00153CA6" w:rsidRPr="00A02F37" w:rsidRDefault="00F007B6" w:rsidP="00464D02">
            <w:pPr>
              <w:pStyle w:val="a6"/>
              <w:spacing w:before="0" w:beforeAutospacing="0" w:after="0" w:afterAutospacing="0"/>
              <w:ind w:firstLine="323"/>
              <w:jc w:val="both"/>
              <w:rPr>
                <w:color w:val="000000" w:themeColor="text1"/>
                <w:sz w:val="28"/>
                <w:szCs w:val="28"/>
                <w:lang w:val="uk-UA"/>
              </w:rPr>
            </w:pPr>
            <w:r w:rsidRPr="00A02F37">
              <w:rPr>
                <w:color w:val="000000" w:themeColor="text1"/>
                <w:sz w:val="28"/>
                <w:szCs w:val="28"/>
                <w:lang w:val="uk-UA"/>
              </w:rPr>
              <w:t>К</w:t>
            </w:r>
            <w:r w:rsidR="004D274B" w:rsidRPr="00A02F37">
              <w:rPr>
                <w:color w:val="000000" w:themeColor="text1"/>
                <w:sz w:val="28"/>
                <w:szCs w:val="28"/>
                <w:lang w:val="uk-UA"/>
              </w:rPr>
              <w:t xml:space="preserve">онтроль </w:t>
            </w:r>
            <w:r w:rsidRPr="00A02F37">
              <w:rPr>
                <w:color w:val="000000" w:themeColor="text1"/>
                <w:sz w:val="28"/>
                <w:szCs w:val="28"/>
                <w:lang w:val="uk-UA"/>
              </w:rPr>
              <w:t xml:space="preserve">виконання індивідуального плану аспіранта полягає </w:t>
            </w:r>
            <w:r w:rsidR="004D274B" w:rsidRPr="00A02F37">
              <w:rPr>
                <w:color w:val="000000" w:themeColor="text1"/>
                <w:sz w:val="28"/>
                <w:szCs w:val="28"/>
                <w:lang w:val="uk-UA"/>
              </w:rPr>
              <w:t>у</w:t>
            </w:r>
            <w:r w:rsidR="00153CA6" w:rsidRPr="00A02F37">
              <w:rPr>
                <w:color w:val="000000" w:themeColor="text1"/>
                <w:sz w:val="28"/>
                <w:szCs w:val="28"/>
                <w:lang w:val="uk-UA"/>
              </w:rPr>
              <w:t>:</w:t>
            </w:r>
          </w:p>
          <w:p w14:paraId="0CFF14EF" w14:textId="63D3F5B2" w:rsidR="004D274B" w:rsidRPr="00A02F37" w:rsidRDefault="004D274B" w:rsidP="00153CA6">
            <w:pPr>
              <w:pStyle w:val="a6"/>
              <w:numPr>
                <w:ilvl w:val="0"/>
                <w:numId w:val="20"/>
              </w:numPr>
              <w:spacing w:before="0" w:beforeAutospacing="0" w:after="0" w:afterAutospacing="0"/>
              <w:jc w:val="both"/>
              <w:rPr>
                <w:color w:val="000000" w:themeColor="text1"/>
                <w:sz w:val="28"/>
                <w:szCs w:val="28"/>
                <w:lang w:val="uk-UA"/>
              </w:rPr>
            </w:pPr>
            <w:r w:rsidRPr="00A02F37">
              <w:rPr>
                <w:color w:val="000000" w:themeColor="text1"/>
                <w:sz w:val="28"/>
                <w:szCs w:val="28"/>
                <w:lang w:val="uk-UA"/>
              </w:rPr>
              <w:t>підготов</w:t>
            </w:r>
            <w:r w:rsidR="00F007B6" w:rsidRPr="00A02F37">
              <w:rPr>
                <w:color w:val="000000" w:themeColor="text1"/>
                <w:sz w:val="28"/>
                <w:szCs w:val="28"/>
                <w:lang w:val="uk-UA"/>
              </w:rPr>
              <w:t>ці</w:t>
            </w:r>
            <w:r w:rsidRPr="00A02F37">
              <w:rPr>
                <w:color w:val="000000" w:themeColor="text1"/>
                <w:sz w:val="28"/>
                <w:szCs w:val="28"/>
                <w:lang w:val="uk-UA"/>
              </w:rPr>
              <w:t xml:space="preserve"> та заслуховуванн</w:t>
            </w:r>
            <w:r w:rsidR="00F007B6" w:rsidRPr="00A02F37">
              <w:rPr>
                <w:color w:val="000000" w:themeColor="text1"/>
                <w:sz w:val="28"/>
                <w:szCs w:val="28"/>
                <w:lang w:val="uk-UA"/>
              </w:rPr>
              <w:t>і</w:t>
            </w:r>
            <w:r w:rsidRPr="00A02F37">
              <w:rPr>
                <w:color w:val="000000" w:themeColor="text1"/>
                <w:sz w:val="28"/>
                <w:szCs w:val="28"/>
                <w:lang w:val="uk-UA"/>
              </w:rPr>
              <w:t xml:space="preserve"> звіту </w:t>
            </w:r>
            <w:r w:rsidR="000B28CD" w:rsidRPr="00A02F37">
              <w:rPr>
                <w:color w:val="000000" w:themeColor="text1"/>
                <w:sz w:val="28"/>
                <w:szCs w:val="28"/>
                <w:lang w:val="uk-UA"/>
              </w:rPr>
              <w:t xml:space="preserve">з відображенням кількісних та якісних показників підготовки наукових праць, участі у науково-комунікативних заходах та частин кваліфікаційної роботи за темою дисертації </w:t>
            </w:r>
            <w:r w:rsidRPr="00A02F37">
              <w:rPr>
                <w:color w:val="000000" w:themeColor="text1"/>
                <w:sz w:val="28"/>
                <w:szCs w:val="28"/>
                <w:lang w:val="uk-UA"/>
              </w:rPr>
              <w:t xml:space="preserve">(не рідше двох разів на рік) </w:t>
            </w:r>
            <w:r w:rsidR="00686465" w:rsidRPr="00A02F37">
              <w:rPr>
                <w:color w:val="000000" w:themeColor="text1"/>
                <w:sz w:val="28"/>
                <w:szCs w:val="28"/>
                <w:lang w:val="uk-UA"/>
              </w:rPr>
              <w:t>–</w:t>
            </w:r>
            <w:r w:rsidR="00F007B6" w:rsidRPr="00A02F37">
              <w:rPr>
                <w:color w:val="000000" w:themeColor="text1"/>
                <w:sz w:val="28"/>
                <w:szCs w:val="28"/>
                <w:lang w:val="uk-UA"/>
              </w:rPr>
              <w:t xml:space="preserve"> </w:t>
            </w:r>
            <w:r w:rsidRPr="00A02F37">
              <w:rPr>
                <w:color w:val="000000" w:themeColor="text1"/>
                <w:sz w:val="28"/>
                <w:szCs w:val="28"/>
                <w:lang w:val="uk-UA"/>
              </w:rPr>
              <w:t xml:space="preserve">затверджується </w:t>
            </w:r>
            <w:r w:rsidR="00F007B6" w:rsidRPr="00A02F37">
              <w:rPr>
                <w:color w:val="000000" w:themeColor="text1"/>
                <w:sz w:val="28"/>
                <w:szCs w:val="28"/>
                <w:lang w:val="uk-UA"/>
              </w:rPr>
              <w:t xml:space="preserve">протоколом кафедри </w:t>
            </w:r>
            <w:r w:rsidRPr="00A02F37">
              <w:rPr>
                <w:color w:val="000000" w:themeColor="text1"/>
                <w:sz w:val="28"/>
                <w:szCs w:val="28"/>
                <w:lang w:val="uk-UA"/>
              </w:rPr>
              <w:t>з відповідною рекомендацією</w:t>
            </w:r>
            <w:r w:rsidR="00153CA6" w:rsidRPr="00A02F37">
              <w:rPr>
                <w:color w:val="000000" w:themeColor="text1"/>
                <w:sz w:val="28"/>
                <w:szCs w:val="28"/>
                <w:lang w:val="uk-UA"/>
              </w:rPr>
              <w:t>;</w:t>
            </w:r>
          </w:p>
          <w:p w14:paraId="364A1A39" w14:textId="77777777" w:rsidR="00153CA6" w:rsidRPr="00A02F37" w:rsidRDefault="00153CA6" w:rsidP="00153CA6">
            <w:pPr>
              <w:pStyle w:val="a6"/>
              <w:numPr>
                <w:ilvl w:val="0"/>
                <w:numId w:val="20"/>
              </w:numPr>
              <w:spacing w:before="0" w:beforeAutospacing="0" w:after="0" w:afterAutospacing="0"/>
              <w:jc w:val="both"/>
              <w:rPr>
                <w:color w:val="000000" w:themeColor="text1"/>
                <w:sz w:val="28"/>
                <w:szCs w:val="28"/>
                <w:lang w:val="uk-UA"/>
              </w:rPr>
            </w:pPr>
            <w:r w:rsidRPr="00A02F37">
              <w:rPr>
                <w:color w:val="000000" w:themeColor="text1"/>
                <w:sz w:val="28"/>
                <w:szCs w:val="28"/>
                <w:lang w:val="uk-UA"/>
              </w:rPr>
              <w:t xml:space="preserve">презентації аспірантом результатів </w:t>
            </w:r>
            <w:proofErr w:type="spellStart"/>
            <w:r w:rsidRPr="00A02F37">
              <w:rPr>
                <w:color w:val="000000" w:themeColor="text1"/>
                <w:sz w:val="28"/>
                <w:szCs w:val="28"/>
                <w:lang w:val="uk-UA"/>
              </w:rPr>
              <w:t>дисертаційного</w:t>
            </w:r>
            <w:proofErr w:type="spellEnd"/>
            <w:r w:rsidRPr="00A02F37">
              <w:rPr>
                <w:color w:val="000000" w:themeColor="text1"/>
                <w:sz w:val="28"/>
                <w:szCs w:val="28"/>
                <w:lang w:val="uk-UA"/>
              </w:rPr>
              <w:t xml:space="preserve"> дослідження на науковому фаховому семінарі;</w:t>
            </w:r>
          </w:p>
          <w:p w14:paraId="3A0594AD" w14:textId="77777777" w:rsidR="00F51767" w:rsidRDefault="00153CA6" w:rsidP="00464D02">
            <w:pPr>
              <w:pStyle w:val="a6"/>
              <w:numPr>
                <w:ilvl w:val="0"/>
                <w:numId w:val="20"/>
              </w:numPr>
              <w:spacing w:before="0" w:beforeAutospacing="0" w:after="0" w:afterAutospacing="0"/>
              <w:jc w:val="both"/>
              <w:rPr>
                <w:color w:val="000000" w:themeColor="text1"/>
                <w:sz w:val="28"/>
                <w:szCs w:val="28"/>
                <w:lang w:val="uk-UA"/>
              </w:rPr>
            </w:pPr>
            <w:proofErr w:type="spellStart"/>
            <w:r w:rsidRPr="00A02F37">
              <w:rPr>
                <w:color w:val="000000" w:themeColor="text1"/>
                <w:sz w:val="28"/>
                <w:szCs w:val="28"/>
                <w:lang w:val="uk-UA"/>
              </w:rPr>
              <w:t>публічнии</w:t>
            </w:r>
            <w:proofErr w:type="spellEnd"/>
            <w:r w:rsidRPr="00A02F37">
              <w:rPr>
                <w:color w:val="000000" w:themeColor="text1"/>
                <w:sz w:val="28"/>
                <w:szCs w:val="28"/>
                <w:lang w:val="uk-UA"/>
              </w:rPr>
              <w:t xml:space="preserve">̆ захист аспірантом </w:t>
            </w:r>
            <w:proofErr w:type="spellStart"/>
            <w:r w:rsidRPr="00A02F37">
              <w:rPr>
                <w:color w:val="000000" w:themeColor="text1"/>
                <w:sz w:val="28"/>
                <w:szCs w:val="28"/>
                <w:lang w:val="uk-UA"/>
              </w:rPr>
              <w:t>дисертаціі</w:t>
            </w:r>
            <w:proofErr w:type="spellEnd"/>
            <w:r w:rsidRPr="00A02F37">
              <w:rPr>
                <w:color w:val="000000" w:themeColor="text1"/>
                <w:sz w:val="28"/>
                <w:szCs w:val="28"/>
                <w:lang w:val="uk-UA"/>
              </w:rPr>
              <w:t xml:space="preserve">̈ у </w:t>
            </w:r>
            <w:proofErr w:type="spellStart"/>
            <w:r w:rsidRPr="00A02F37">
              <w:rPr>
                <w:color w:val="000000" w:themeColor="text1"/>
                <w:sz w:val="28"/>
                <w:szCs w:val="28"/>
                <w:lang w:val="uk-UA"/>
              </w:rPr>
              <w:t>спеціалізованіи</w:t>
            </w:r>
            <w:proofErr w:type="spellEnd"/>
            <w:r w:rsidRPr="00A02F37">
              <w:rPr>
                <w:color w:val="000000" w:themeColor="text1"/>
                <w:sz w:val="28"/>
                <w:szCs w:val="28"/>
                <w:lang w:val="uk-UA"/>
              </w:rPr>
              <w:t xml:space="preserve">̆ </w:t>
            </w:r>
            <w:proofErr w:type="spellStart"/>
            <w:r w:rsidRPr="00A02F37">
              <w:rPr>
                <w:color w:val="000000" w:themeColor="text1"/>
                <w:sz w:val="28"/>
                <w:szCs w:val="28"/>
                <w:lang w:val="uk-UA"/>
              </w:rPr>
              <w:t>вченіи</w:t>
            </w:r>
            <w:proofErr w:type="spellEnd"/>
            <w:r w:rsidRPr="00A02F37">
              <w:rPr>
                <w:color w:val="000000" w:themeColor="text1"/>
                <w:sz w:val="28"/>
                <w:szCs w:val="28"/>
                <w:lang w:val="uk-UA"/>
              </w:rPr>
              <w:t>̆ раді.</w:t>
            </w:r>
          </w:p>
          <w:p w14:paraId="6DDD3D4F" w14:textId="3A4D1403" w:rsidR="00F26914" w:rsidRPr="00A02F37" w:rsidRDefault="00F26914" w:rsidP="00464D02">
            <w:pPr>
              <w:pStyle w:val="a6"/>
              <w:numPr>
                <w:ilvl w:val="0"/>
                <w:numId w:val="20"/>
              </w:numPr>
              <w:spacing w:before="0" w:beforeAutospacing="0" w:after="0" w:afterAutospacing="0"/>
              <w:jc w:val="both"/>
              <w:rPr>
                <w:color w:val="000000" w:themeColor="text1"/>
                <w:sz w:val="28"/>
                <w:szCs w:val="28"/>
                <w:lang w:val="uk-UA"/>
              </w:rPr>
            </w:pPr>
          </w:p>
        </w:tc>
      </w:tr>
      <w:tr w:rsidR="00A02F37" w:rsidRPr="00A02F37" w14:paraId="20297609" w14:textId="77777777" w:rsidTr="000F6046">
        <w:tc>
          <w:tcPr>
            <w:tcW w:w="9816" w:type="dxa"/>
            <w:gridSpan w:val="2"/>
            <w:vAlign w:val="center"/>
          </w:tcPr>
          <w:p w14:paraId="3E4CB786" w14:textId="77777777" w:rsidR="00F51767" w:rsidRPr="00A02F37" w:rsidRDefault="00F51767" w:rsidP="00CE7EE6">
            <w:pPr>
              <w:ind w:firstLine="459"/>
              <w:jc w:val="center"/>
              <w:rPr>
                <w:b/>
                <w:color w:val="000000" w:themeColor="text1"/>
                <w:sz w:val="28"/>
                <w:szCs w:val="28"/>
                <w:lang w:val="uk-UA"/>
              </w:rPr>
            </w:pPr>
            <w:r w:rsidRPr="00A02F37">
              <w:rPr>
                <w:b/>
                <w:color w:val="000000" w:themeColor="text1"/>
                <w:sz w:val="28"/>
                <w:szCs w:val="28"/>
                <w:lang w:val="uk-UA"/>
              </w:rPr>
              <w:t>6. Програмні компетентності</w:t>
            </w:r>
          </w:p>
        </w:tc>
      </w:tr>
      <w:tr w:rsidR="00A02F37" w:rsidRPr="00AD0EA9" w14:paraId="2CD38510" w14:textId="77777777" w:rsidTr="00096509">
        <w:trPr>
          <w:trHeight w:val="288"/>
        </w:trPr>
        <w:tc>
          <w:tcPr>
            <w:tcW w:w="3006" w:type="dxa"/>
            <w:vAlign w:val="center"/>
          </w:tcPr>
          <w:p w14:paraId="71A1EF63" w14:textId="77777777" w:rsidR="00F51767" w:rsidRPr="00A02F37" w:rsidRDefault="00F51767" w:rsidP="00CE7EE6">
            <w:pPr>
              <w:rPr>
                <w:i/>
                <w:color w:val="000000" w:themeColor="text1"/>
                <w:sz w:val="28"/>
                <w:szCs w:val="28"/>
                <w:lang w:val="uk-UA"/>
              </w:rPr>
            </w:pPr>
            <w:r w:rsidRPr="00A02F37">
              <w:rPr>
                <w:i/>
                <w:color w:val="000000" w:themeColor="text1"/>
                <w:sz w:val="28"/>
                <w:szCs w:val="28"/>
                <w:lang w:val="uk-UA"/>
              </w:rPr>
              <w:t>Інтегральна компетентність</w:t>
            </w:r>
          </w:p>
        </w:tc>
        <w:tc>
          <w:tcPr>
            <w:tcW w:w="6810" w:type="dxa"/>
            <w:vAlign w:val="center"/>
          </w:tcPr>
          <w:p w14:paraId="6C69AB0A" w14:textId="125D99E3"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Здатність </w:t>
            </w:r>
            <w:r w:rsidR="006644CB" w:rsidRPr="00A02F37">
              <w:rPr>
                <w:color w:val="000000" w:themeColor="text1"/>
                <w:sz w:val="28"/>
                <w:szCs w:val="28"/>
                <w:lang w:val="uk-UA"/>
              </w:rPr>
              <w:t>вирішувати</w:t>
            </w:r>
            <w:r w:rsidRPr="00A02F37">
              <w:rPr>
                <w:color w:val="000000" w:themeColor="text1"/>
                <w:sz w:val="28"/>
                <w:szCs w:val="28"/>
                <w:lang w:val="uk-UA"/>
              </w:rPr>
              <w:t xml:space="preserve"> комплексні </w:t>
            </w:r>
            <w:r w:rsidR="006644CB" w:rsidRPr="00A02F37">
              <w:rPr>
                <w:color w:val="000000" w:themeColor="text1"/>
                <w:sz w:val="28"/>
                <w:szCs w:val="28"/>
                <w:lang w:val="uk-UA"/>
              </w:rPr>
              <w:t xml:space="preserve">завдання </w:t>
            </w:r>
            <w:r w:rsidRPr="00A02F37">
              <w:rPr>
                <w:color w:val="000000" w:themeColor="text1"/>
                <w:sz w:val="28"/>
                <w:szCs w:val="28"/>
                <w:lang w:val="uk-UA"/>
              </w:rPr>
              <w:t xml:space="preserve">в галузі публічного управління та адміністрування, у тому числі в дослідницько-інноваційної діяльності, та пропонувати підходи до їх вирішення, що передбачає </w:t>
            </w:r>
            <w:r w:rsidRPr="00A02F37">
              <w:rPr>
                <w:color w:val="000000" w:themeColor="text1"/>
                <w:sz w:val="28"/>
                <w:szCs w:val="28"/>
                <w:lang w:val="uk-UA"/>
              </w:rPr>
              <w:lastRenderedPageBreak/>
              <w:t>глибоке переосмислення наявних та створення нових цілісних знань та/або практики публічного управління та адміністрування, презентувати отримані результати</w:t>
            </w:r>
            <w:r w:rsidR="008C57D8" w:rsidRPr="00A02F37">
              <w:rPr>
                <w:color w:val="000000" w:themeColor="text1"/>
                <w:sz w:val="28"/>
                <w:szCs w:val="28"/>
                <w:lang w:val="uk-UA"/>
              </w:rPr>
              <w:t xml:space="preserve">, впроваджувати останні у  професійну діяльність та освітній процес. </w:t>
            </w:r>
          </w:p>
        </w:tc>
      </w:tr>
      <w:tr w:rsidR="00A02F37" w:rsidRPr="00AD0EA9" w14:paraId="2454A192" w14:textId="77777777" w:rsidTr="00096509">
        <w:trPr>
          <w:trHeight w:val="288"/>
        </w:trPr>
        <w:tc>
          <w:tcPr>
            <w:tcW w:w="3006" w:type="dxa"/>
            <w:vAlign w:val="center"/>
          </w:tcPr>
          <w:p w14:paraId="49A475FA"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lastRenderedPageBreak/>
              <w:t>Загальні компетентності (ЗК)</w:t>
            </w:r>
          </w:p>
        </w:tc>
        <w:tc>
          <w:tcPr>
            <w:tcW w:w="6810" w:type="dxa"/>
            <w:vAlign w:val="center"/>
          </w:tcPr>
          <w:p w14:paraId="454ED661" w14:textId="632B4583"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ЗК01. Здатність до </w:t>
            </w:r>
            <w:r w:rsidR="002F0D71" w:rsidRPr="00A02F37">
              <w:rPr>
                <w:color w:val="000000" w:themeColor="text1"/>
                <w:sz w:val="28"/>
                <w:szCs w:val="28"/>
                <w:lang w:val="uk-UA"/>
              </w:rPr>
              <w:t xml:space="preserve">саморозвитку (креативність, творчість, адаптивність, і комунікабельність), </w:t>
            </w:r>
            <w:r w:rsidRPr="00A02F37">
              <w:rPr>
                <w:color w:val="000000" w:themeColor="text1"/>
                <w:sz w:val="28"/>
                <w:szCs w:val="28"/>
                <w:lang w:val="uk-UA"/>
              </w:rPr>
              <w:t xml:space="preserve">формування системного наукового світогляду, професійної </w:t>
            </w:r>
            <w:r w:rsidR="00FE6BA8" w:rsidRPr="00A02F37">
              <w:rPr>
                <w:color w:val="000000" w:themeColor="text1"/>
                <w:sz w:val="28"/>
                <w:szCs w:val="28"/>
                <w:lang w:val="uk-UA"/>
              </w:rPr>
              <w:t xml:space="preserve">і академічної </w:t>
            </w:r>
            <w:r w:rsidRPr="00A02F37">
              <w:rPr>
                <w:color w:val="000000" w:themeColor="text1"/>
                <w:sz w:val="28"/>
                <w:szCs w:val="28"/>
                <w:lang w:val="uk-UA"/>
              </w:rPr>
              <w:t xml:space="preserve">етики та загального культурного кругозору.  </w:t>
            </w:r>
          </w:p>
          <w:p w14:paraId="7C8329EA" w14:textId="77777777"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ЗК02. Здатність переосмислювати наявне та створювати нове цілісне знання та/або професійну практику і розв’язувати значущі соціальні, наукові, культурні, етичні та інші проблеми.</w:t>
            </w:r>
          </w:p>
          <w:p w14:paraId="4EEBFEAD" w14:textId="0B4D4777"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ЗК03. Здатність </w:t>
            </w:r>
            <w:r w:rsidR="00FE6BA8" w:rsidRPr="00A02F37">
              <w:rPr>
                <w:color w:val="000000" w:themeColor="text1"/>
                <w:sz w:val="28"/>
                <w:szCs w:val="28"/>
                <w:lang w:val="uk-UA"/>
              </w:rPr>
              <w:t xml:space="preserve">вчитися, оволодівати новими знаннями, </w:t>
            </w:r>
            <w:r w:rsidRPr="00A02F37">
              <w:rPr>
                <w:color w:val="000000" w:themeColor="text1"/>
                <w:sz w:val="28"/>
                <w:szCs w:val="28"/>
                <w:lang w:val="uk-UA"/>
              </w:rPr>
              <w:t xml:space="preserve">ініціювати дослідницько-інноваційні проекти та </w:t>
            </w:r>
            <w:proofErr w:type="spellStart"/>
            <w:r w:rsidRPr="00A02F37">
              <w:rPr>
                <w:color w:val="000000" w:themeColor="text1"/>
                <w:sz w:val="28"/>
                <w:szCs w:val="28"/>
                <w:lang w:val="uk-UA"/>
              </w:rPr>
              <w:t>автономно</w:t>
            </w:r>
            <w:proofErr w:type="spellEnd"/>
            <w:r w:rsidRPr="00A02F37">
              <w:rPr>
                <w:color w:val="000000" w:themeColor="text1"/>
                <w:sz w:val="28"/>
                <w:szCs w:val="28"/>
                <w:lang w:val="uk-UA"/>
              </w:rPr>
              <w:t xml:space="preserve"> працювати під час їх реалізації. </w:t>
            </w:r>
          </w:p>
          <w:p w14:paraId="4E9618AD" w14:textId="77777777"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ЗК04. Здатність презентувати результати досліджень на всіх рівнях українською та однією з іноземних мов європейського простору. </w:t>
            </w:r>
          </w:p>
          <w:p w14:paraId="6F3D78EA" w14:textId="426A8632"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ЗК05. Здатність налагоджувати </w:t>
            </w:r>
            <w:r w:rsidR="00FE6BA8" w:rsidRPr="00A02F37">
              <w:rPr>
                <w:color w:val="000000" w:themeColor="text1"/>
                <w:sz w:val="28"/>
                <w:szCs w:val="28"/>
                <w:lang w:val="uk-UA"/>
              </w:rPr>
              <w:t>навчально-</w:t>
            </w:r>
            <w:r w:rsidRPr="00A02F37">
              <w:rPr>
                <w:color w:val="000000" w:themeColor="text1"/>
                <w:sz w:val="28"/>
                <w:szCs w:val="28"/>
                <w:lang w:val="uk-UA"/>
              </w:rPr>
              <w:t xml:space="preserve">наукову </w:t>
            </w:r>
            <w:r w:rsidR="00FE6BA8" w:rsidRPr="00A02F37">
              <w:rPr>
                <w:color w:val="000000" w:themeColor="text1"/>
                <w:sz w:val="28"/>
                <w:szCs w:val="28"/>
                <w:lang w:val="uk-UA"/>
              </w:rPr>
              <w:t xml:space="preserve">і міжособистісну </w:t>
            </w:r>
            <w:r w:rsidRPr="00A02F37">
              <w:rPr>
                <w:color w:val="000000" w:themeColor="text1"/>
                <w:sz w:val="28"/>
                <w:szCs w:val="28"/>
                <w:lang w:val="uk-UA"/>
              </w:rPr>
              <w:t>взаємодію, співробітництво</w:t>
            </w:r>
            <w:r w:rsidR="002036D1" w:rsidRPr="00A02F37">
              <w:rPr>
                <w:color w:val="000000" w:themeColor="text1"/>
                <w:sz w:val="28"/>
                <w:szCs w:val="28"/>
                <w:lang w:val="uk-UA"/>
              </w:rPr>
              <w:t>.</w:t>
            </w:r>
          </w:p>
        </w:tc>
      </w:tr>
      <w:tr w:rsidR="00A02F37" w:rsidRPr="00A02F37" w14:paraId="0BD2BFBB" w14:textId="77777777" w:rsidTr="00096509">
        <w:trPr>
          <w:trHeight w:val="288"/>
        </w:trPr>
        <w:tc>
          <w:tcPr>
            <w:tcW w:w="3006" w:type="dxa"/>
            <w:vAlign w:val="center"/>
          </w:tcPr>
          <w:p w14:paraId="5DC71B8E" w14:textId="77777777" w:rsidR="00F51767" w:rsidRPr="00A02F37" w:rsidRDefault="00F51767" w:rsidP="00CE7EE6">
            <w:pPr>
              <w:jc w:val="both"/>
              <w:rPr>
                <w:color w:val="000000" w:themeColor="text1"/>
                <w:sz w:val="28"/>
                <w:szCs w:val="28"/>
                <w:lang w:val="uk-UA"/>
              </w:rPr>
            </w:pPr>
            <w:r w:rsidRPr="00A02F37">
              <w:rPr>
                <w:i/>
                <w:color w:val="000000" w:themeColor="text1"/>
                <w:sz w:val="28"/>
                <w:szCs w:val="28"/>
                <w:lang w:val="uk-UA"/>
              </w:rPr>
              <w:t>Спеціальні (фахові, предметні) компетентності (СК</w:t>
            </w:r>
            <w:r w:rsidRPr="00A02F37">
              <w:rPr>
                <w:color w:val="000000" w:themeColor="text1"/>
                <w:sz w:val="28"/>
                <w:szCs w:val="28"/>
                <w:lang w:val="uk-UA"/>
              </w:rPr>
              <w:t>)</w:t>
            </w:r>
          </w:p>
        </w:tc>
        <w:tc>
          <w:tcPr>
            <w:tcW w:w="6810" w:type="dxa"/>
            <w:vAlign w:val="center"/>
          </w:tcPr>
          <w:p w14:paraId="3A78F54C" w14:textId="77777777"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СК01. Здатність до оволодіння та розвитку методології наукової, педагогічної та управлінської діяльності. </w:t>
            </w:r>
          </w:p>
          <w:p w14:paraId="4D672EDD" w14:textId="77777777"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СК02. Здатність науково обґрунтовувати, розробляти та здійснювати експертизу нормативно-правових актів, аналітичних довідок, пропозицій, доповідей. </w:t>
            </w:r>
          </w:p>
          <w:p w14:paraId="0A7DAE5A" w14:textId="1A8AED4B"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СК03. Здатність </w:t>
            </w:r>
            <w:r w:rsidR="001E633A" w:rsidRPr="00A02F37">
              <w:rPr>
                <w:color w:val="000000" w:themeColor="text1"/>
                <w:sz w:val="28"/>
                <w:szCs w:val="28"/>
                <w:lang w:val="uk-UA"/>
              </w:rPr>
              <w:t xml:space="preserve">кваліфіковано </w:t>
            </w:r>
            <w:r w:rsidR="006E75F1" w:rsidRPr="00A02F37">
              <w:rPr>
                <w:color w:val="000000" w:themeColor="text1"/>
                <w:sz w:val="28"/>
                <w:szCs w:val="28"/>
                <w:lang w:val="uk-UA"/>
              </w:rPr>
              <w:t xml:space="preserve">здійснювати освітню діяльність, </w:t>
            </w:r>
            <w:r w:rsidRPr="00A02F37">
              <w:rPr>
                <w:color w:val="000000" w:themeColor="text1"/>
                <w:sz w:val="28"/>
                <w:szCs w:val="28"/>
                <w:lang w:val="uk-UA"/>
              </w:rPr>
              <w:t>забезпечувати належний рівень якості наукових/</w:t>
            </w:r>
            <w:r w:rsidR="00BA4B97" w:rsidRPr="00A02F37">
              <w:rPr>
                <w:color w:val="000000" w:themeColor="text1"/>
                <w:sz w:val="28"/>
                <w:szCs w:val="28"/>
                <w:lang w:val="uk-UA"/>
              </w:rPr>
              <w:t>навчально</w:t>
            </w:r>
            <w:r w:rsidRPr="00A02F37">
              <w:rPr>
                <w:color w:val="000000" w:themeColor="text1"/>
                <w:sz w:val="28"/>
                <w:szCs w:val="28"/>
                <w:lang w:val="uk-UA"/>
              </w:rPr>
              <w:t>-методичних продуктів, послуг чи процесів</w:t>
            </w:r>
            <w:r w:rsidR="00BA4B97" w:rsidRPr="00A02F37">
              <w:rPr>
                <w:color w:val="000000" w:themeColor="text1"/>
                <w:sz w:val="28"/>
                <w:szCs w:val="28"/>
                <w:lang w:val="uk-UA"/>
              </w:rPr>
              <w:t xml:space="preserve"> та позитивну динаміку навчальних досягнень суб’єктів освітньої діяльності.</w:t>
            </w:r>
          </w:p>
          <w:p w14:paraId="129672E9" w14:textId="68496F99"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СК04. Здатність визначати, науково обґрунтовувати та критично оцінювати стратегічні напрями розвитку на загальнодержавному, регіональному, місцевому та на рівні організації</w:t>
            </w:r>
            <w:r w:rsidR="00BA4B97" w:rsidRPr="00A02F37">
              <w:rPr>
                <w:color w:val="000000" w:themeColor="text1"/>
                <w:sz w:val="28"/>
                <w:szCs w:val="28"/>
                <w:lang w:val="uk-UA"/>
              </w:rPr>
              <w:t>; розуміти цілі і особливості освітніх систем.</w:t>
            </w:r>
            <w:r w:rsidRPr="00A02F37">
              <w:rPr>
                <w:color w:val="000000" w:themeColor="text1"/>
                <w:sz w:val="28"/>
                <w:szCs w:val="28"/>
                <w:lang w:val="uk-UA"/>
              </w:rPr>
              <w:t xml:space="preserve"> </w:t>
            </w:r>
          </w:p>
          <w:p w14:paraId="30C321AC" w14:textId="77777777"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СК05. Здатність ініціювати, організовувати та керувати інноваційними проектами на різних рівнях публічного управління та адміністрування. </w:t>
            </w:r>
          </w:p>
          <w:p w14:paraId="48EF92D5" w14:textId="1368FA75" w:rsidR="00F51767" w:rsidRPr="00A02F37" w:rsidRDefault="00F51767" w:rsidP="001E633A">
            <w:pPr>
              <w:ind w:firstLine="459"/>
              <w:jc w:val="both"/>
              <w:rPr>
                <w:color w:val="000000" w:themeColor="text1"/>
                <w:sz w:val="28"/>
                <w:szCs w:val="28"/>
                <w:lang w:val="uk-UA"/>
              </w:rPr>
            </w:pPr>
            <w:r w:rsidRPr="00A02F37">
              <w:rPr>
                <w:color w:val="000000" w:themeColor="text1"/>
                <w:sz w:val="28"/>
                <w:szCs w:val="28"/>
                <w:lang w:val="uk-UA"/>
              </w:rPr>
              <w:t>СК06. Здатність планувати й організовувати роботу дослідницьких колективів з вирішення наукових і науково-освітніх завдань</w:t>
            </w:r>
            <w:r w:rsidR="001E633A" w:rsidRPr="00A02F37">
              <w:rPr>
                <w:color w:val="000000" w:themeColor="text1"/>
                <w:sz w:val="28"/>
                <w:szCs w:val="28"/>
                <w:lang w:val="uk-UA"/>
              </w:rPr>
              <w:t xml:space="preserve">; навички управління </w:t>
            </w:r>
            <w:r w:rsidR="001E633A" w:rsidRPr="00A02F37">
              <w:rPr>
                <w:color w:val="000000" w:themeColor="text1"/>
                <w:sz w:val="28"/>
                <w:szCs w:val="28"/>
                <w:lang w:val="uk-UA"/>
              </w:rPr>
              <w:lastRenderedPageBreak/>
              <w:t>інформацією; здатність до комунікації, взаємодії; відчуття ваги помилки; здатність прийняття рішень, відповідальність</w:t>
            </w:r>
            <w:r w:rsidRPr="00A02F37">
              <w:rPr>
                <w:color w:val="000000" w:themeColor="text1"/>
                <w:sz w:val="28"/>
                <w:szCs w:val="28"/>
                <w:lang w:val="uk-UA"/>
              </w:rPr>
              <w:t xml:space="preserve"> </w:t>
            </w:r>
          </w:p>
          <w:p w14:paraId="29E0DCEE" w14:textId="77777777"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СК07. Здатність розробляти та проводити комунікативні заходи задля забезпечення громадської підтримки прийняття управлінських рішень на всіх рівнях публічного управління та адміністрування. </w:t>
            </w:r>
          </w:p>
          <w:p w14:paraId="3288715A" w14:textId="089DFBFD"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СК08. Здатність розробляти нові підходи та адаптувати кращі</w:t>
            </w:r>
            <w:r w:rsidR="006E75F1" w:rsidRPr="00A02F37">
              <w:rPr>
                <w:color w:val="000000" w:themeColor="text1"/>
                <w:sz w:val="28"/>
                <w:szCs w:val="28"/>
                <w:lang w:val="uk-UA"/>
              </w:rPr>
              <w:t xml:space="preserve"> </w:t>
            </w:r>
            <w:r w:rsidRPr="00A02F37">
              <w:rPr>
                <w:color w:val="000000" w:themeColor="text1"/>
                <w:sz w:val="28"/>
                <w:szCs w:val="28"/>
                <w:lang w:val="uk-UA"/>
              </w:rPr>
              <w:t>практики електронної демократії до потреб сталого розвитку</w:t>
            </w:r>
            <w:r w:rsidR="003B098D" w:rsidRPr="00A02F37">
              <w:rPr>
                <w:color w:val="000000" w:themeColor="text1"/>
                <w:sz w:val="28"/>
                <w:szCs w:val="28"/>
                <w:lang w:val="uk-UA"/>
              </w:rPr>
              <w:t>.</w:t>
            </w:r>
          </w:p>
          <w:p w14:paraId="377149D6" w14:textId="79019D0F" w:rsidR="00F51767" w:rsidRPr="00A02F37" w:rsidRDefault="00F51767" w:rsidP="001E633A">
            <w:pPr>
              <w:ind w:firstLine="459"/>
              <w:jc w:val="both"/>
              <w:rPr>
                <w:color w:val="000000" w:themeColor="text1"/>
                <w:sz w:val="28"/>
                <w:szCs w:val="28"/>
                <w:lang w:val="uk-UA"/>
              </w:rPr>
            </w:pPr>
            <w:r w:rsidRPr="00A02F37">
              <w:rPr>
                <w:color w:val="000000" w:themeColor="text1"/>
                <w:sz w:val="28"/>
                <w:szCs w:val="28"/>
                <w:lang w:val="uk-UA"/>
              </w:rPr>
              <w:t xml:space="preserve">СК09. Здатність застосовувати, розробляти й удосконалювати сучасні </w:t>
            </w:r>
            <w:r w:rsidR="005946A7" w:rsidRPr="00A02F37">
              <w:rPr>
                <w:color w:val="000000" w:themeColor="text1"/>
                <w:sz w:val="28"/>
                <w:szCs w:val="28"/>
                <w:lang w:val="uk-UA"/>
              </w:rPr>
              <w:t xml:space="preserve">методики викладання, </w:t>
            </w:r>
            <w:r w:rsidRPr="00A02F37">
              <w:rPr>
                <w:color w:val="000000" w:themeColor="text1"/>
                <w:sz w:val="28"/>
                <w:szCs w:val="28"/>
                <w:lang w:val="uk-UA"/>
              </w:rPr>
              <w:t xml:space="preserve">технології, в тому числі адміністративно-управлінські, </w:t>
            </w:r>
            <w:r w:rsidR="005946A7" w:rsidRPr="00A02F37">
              <w:rPr>
                <w:color w:val="000000" w:themeColor="text1"/>
                <w:sz w:val="28"/>
                <w:szCs w:val="28"/>
                <w:lang w:val="uk-UA"/>
              </w:rPr>
              <w:t xml:space="preserve">організаційні, </w:t>
            </w:r>
            <w:r w:rsidRPr="00A02F37">
              <w:rPr>
                <w:color w:val="000000" w:themeColor="text1"/>
                <w:sz w:val="28"/>
                <w:szCs w:val="28"/>
                <w:lang w:val="uk-UA"/>
              </w:rPr>
              <w:t>інформаційно-комунікаційні технології, в управлінській, адміністративній, науковій та освітній (педагогічній) діяльності</w:t>
            </w:r>
            <w:r w:rsidR="001E633A" w:rsidRPr="00A02F37">
              <w:rPr>
                <w:color w:val="000000" w:themeColor="text1"/>
                <w:sz w:val="28"/>
                <w:szCs w:val="28"/>
                <w:lang w:val="uk-UA"/>
              </w:rPr>
              <w:t>, оптимально використовувати методи, та форми навчання у практичній викладацькій діяльності.</w:t>
            </w:r>
          </w:p>
          <w:p w14:paraId="102A5CCE" w14:textId="77777777"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СК10. Здатність приймати обґрунтовані управлінські рішення, в тому числі в конфліктних ситуаціях, а також з метою їх запобігання. </w:t>
            </w:r>
          </w:p>
          <w:p w14:paraId="4436F7F1" w14:textId="4B4058B0" w:rsidR="00F51767" w:rsidRPr="00A02F37" w:rsidRDefault="00F51767" w:rsidP="00CE7EE6">
            <w:pPr>
              <w:ind w:firstLine="459"/>
              <w:jc w:val="both"/>
              <w:rPr>
                <w:color w:val="000000" w:themeColor="text1"/>
                <w:sz w:val="28"/>
                <w:szCs w:val="28"/>
                <w:lang w:val="uk-UA"/>
              </w:rPr>
            </w:pPr>
            <w:r w:rsidRPr="00A02F37">
              <w:rPr>
                <w:color w:val="000000" w:themeColor="text1"/>
                <w:sz w:val="28"/>
                <w:szCs w:val="28"/>
                <w:lang w:val="uk-UA"/>
              </w:rPr>
              <w:t xml:space="preserve">СК11. Здатність до розробки науково обґрунтованих рекомендацій щодо </w:t>
            </w:r>
            <w:r w:rsidR="002F4264" w:rsidRPr="00A02F37">
              <w:rPr>
                <w:color w:val="000000" w:themeColor="text1"/>
                <w:sz w:val="28"/>
                <w:szCs w:val="28"/>
                <w:lang w:val="uk-UA"/>
              </w:rPr>
              <w:t xml:space="preserve">вирішення складних управлінських і соціальних проблем та </w:t>
            </w:r>
            <w:r w:rsidRPr="00A02F37">
              <w:rPr>
                <w:color w:val="000000" w:themeColor="text1"/>
                <w:sz w:val="28"/>
                <w:szCs w:val="28"/>
                <w:lang w:val="uk-UA"/>
              </w:rPr>
              <w:t>вдосконалення публічного управління та адміністрування</w:t>
            </w:r>
            <w:r w:rsidR="003B098D" w:rsidRPr="00A02F37">
              <w:rPr>
                <w:color w:val="000000" w:themeColor="text1"/>
                <w:sz w:val="28"/>
                <w:szCs w:val="28"/>
                <w:lang w:val="uk-UA"/>
              </w:rPr>
              <w:t xml:space="preserve"> в умовах змін.</w:t>
            </w:r>
          </w:p>
        </w:tc>
      </w:tr>
      <w:tr w:rsidR="00A02F37" w:rsidRPr="00A02F37" w14:paraId="658811ED" w14:textId="77777777" w:rsidTr="000F6046">
        <w:trPr>
          <w:trHeight w:val="288"/>
        </w:trPr>
        <w:tc>
          <w:tcPr>
            <w:tcW w:w="9816" w:type="dxa"/>
            <w:gridSpan w:val="2"/>
            <w:vAlign w:val="center"/>
          </w:tcPr>
          <w:p w14:paraId="2F1220FB" w14:textId="77777777" w:rsidR="00F51767" w:rsidRPr="00A02F37" w:rsidRDefault="00F51767" w:rsidP="00CE7EE6">
            <w:pPr>
              <w:ind w:firstLine="709"/>
              <w:jc w:val="center"/>
              <w:rPr>
                <w:b/>
                <w:color w:val="000000" w:themeColor="text1"/>
                <w:sz w:val="28"/>
                <w:szCs w:val="28"/>
                <w:lang w:val="uk-UA"/>
              </w:rPr>
            </w:pPr>
            <w:r w:rsidRPr="00A02F37">
              <w:rPr>
                <w:b/>
                <w:color w:val="000000" w:themeColor="text1"/>
                <w:sz w:val="28"/>
                <w:szCs w:val="28"/>
                <w:lang w:val="uk-UA"/>
              </w:rPr>
              <w:lastRenderedPageBreak/>
              <w:t>7. Програмні результати навчання (РН)</w:t>
            </w:r>
          </w:p>
        </w:tc>
      </w:tr>
      <w:tr w:rsidR="00A02F37" w:rsidRPr="00A02F37" w14:paraId="786ECE18" w14:textId="77777777" w:rsidTr="000F6046">
        <w:trPr>
          <w:trHeight w:val="288"/>
        </w:trPr>
        <w:tc>
          <w:tcPr>
            <w:tcW w:w="9816" w:type="dxa"/>
            <w:gridSpan w:val="2"/>
            <w:vAlign w:val="center"/>
          </w:tcPr>
          <w:p w14:paraId="30249BA6" w14:textId="077E5EC2"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РН01. Знати наукові концепції (теорії), термінологію, історію розвитку та сучасний стан наукових знань, ідентифікувати теоретичні й практичні проблеми з публічного управління та адміністрування. </w:t>
            </w:r>
          </w:p>
          <w:p w14:paraId="0773EE06" w14:textId="72397919" w:rsidR="00F51767" w:rsidRPr="00A02F37" w:rsidRDefault="00F51767" w:rsidP="00006A55">
            <w:pPr>
              <w:ind w:firstLine="709"/>
              <w:jc w:val="both"/>
              <w:rPr>
                <w:color w:val="000000" w:themeColor="text1"/>
                <w:sz w:val="28"/>
                <w:szCs w:val="28"/>
                <w:lang w:val="uk-UA"/>
              </w:rPr>
            </w:pPr>
            <w:r w:rsidRPr="00A02F37">
              <w:rPr>
                <w:color w:val="000000" w:themeColor="text1"/>
                <w:sz w:val="28"/>
                <w:szCs w:val="28"/>
                <w:lang w:val="uk-UA"/>
              </w:rPr>
              <w:t>РН02. Знати та дотримуватися основних засад академічної доброчесності</w:t>
            </w:r>
            <w:r w:rsidR="00006A55" w:rsidRPr="00A02F37">
              <w:rPr>
                <w:color w:val="000000" w:themeColor="text1"/>
                <w:sz w:val="28"/>
                <w:szCs w:val="28"/>
                <w:lang w:val="uk-UA"/>
              </w:rPr>
              <w:t>,</w:t>
            </w:r>
            <w:r w:rsidRPr="00A02F37">
              <w:rPr>
                <w:color w:val="000000" w:themeColor="text1"/>
                <w:sz w:val="28"/>
                <w:szCs w:val="28"/>
                <w:lang w:val="uk-UA"/>
              </w:rPr>
              <w:t xml:space="preserve"> </w:t>
            </w:r>
            <w:r w:rsidR="00006A55" w:rsidRPr="00A02F37">
              <w:rPr>
                <w:color w:val="000000" w:themeColor="text1"/>
                <w:sz w:val="28"/>
                <w:szCs w:val="28"/>
                <w:lang w:val="uk-UA"/>
              </w:rPr>
              <w:t>демонструвати прихильність до норм професійної етики, міжкультурної толерантності, професійних цінностей у науковій / практичній діяльності.</w:t>
            </w:r>
          </w:p>
          <w:p w14:paraId="057F10EF" w14:textId="7702066B"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 РН03. Знати та уміти застосовувати загальні та спеціальні методи наукового пізнання, закони, закономірності та принципи управління для розв</w:t>
            </w:r>
            <w:r w:rsidR="006F25CC" w:rsidRPr="00A02F37">
              <w:rPr>
                <w:color w:val="000000" w:themeColor="text1"/>
                <w:sz w:val="28"/>
                <w:szCs w:val="28"/>
                <w:lang w:val="uk-UA"/>
              </w:rPr>
              <w:t>’</w:t>
            </w:r>
            <w:r w:rsidRPr="00A02F37">
              <w:rPr>
                <w:color w:val="000000" w:themeColor="text1"/>
                <w:sz w:val="28"/>
                <w:szCs w:val="28"/>
                <w:lang w:val="uk-UA"/>
              </w:rPr>
              <w:t>язання проблем публічного управління та адміністрування</w:t>
            </w:r>
            <w:r w:rsidR="002A0CD4" w:rsidRPr="00A02F37">
              <w:rPr>
                <w:color w:val="000000" w:themeColor="text1"/>
                <w:sz w:val="28"/>
                <w:szCs w:val="28"/>
                <w:lang w:val="uk-UA"/>
              </w:rPr>
              <w:t xml:space="preserve">, </w:t>
            </w:r>
            <w:proofErr w:type="spellStart"/>
            <w:r w:rsidR="002A0CD4" w:rsidRPr="00A02F37">
              <w:rPr>
                <w:color w:val="000000" w:themeColor="text1"/>
                <w:sz w:val="28"/>
                <w:szCs w:val="28"/>
                <w:lang w:val="uk-UA"/>
              </w:rPr>
              <w:t>полілогічно</w:t>
            </w:r>
            <w:proofErr w:type="spellEnd"/>
            <w:r w:rsidR="002A0CD4" w:rsidRPr="00A02F37">
              <w:rPr>
                <w:color w:val="000000" w:themeColor="text1"/>
                <w:sz w:val="28"/>
                <w:szCs w:val="28"/>
                <w:lang w:val="uk-UA"/>
              </w:rPr>
              <w:t xml:space="preserve"> взаємодіяти із світовою науковою спільнотою та громадськістю з проблематики дослідження.</w:t>
            </w:r>
          </w:p>
          <w:p w14:paraId="76B94F80" w14:textId="180C458C" w:rsidR="00F51767" w:rsidRPr="00A02F37" w:rsidRDefault="00F51767" w:rsidP="00006A55">
            <w:pPr>
              <w:ind w:firstLine="709"/>
              <w:jc w:val="both"/>
              <w:rPr>
                <w:color w:val="000000" w:themeColor="text1"/>
                <w:sz w:val="28"/>
                <w:szCs w:val="28"/>
                <w:lang w:val="uk-UA"/>
              </w:rPr>
            </w:pPr>
            <w:r w:rsidRPr="00A02F37">
              <w:rPr>
                <w:color w:val="000000" w:themeColor="text1"/>
                <w:sz w:val="28"/>
                <w:szCs w:val="28"/>
                <w:lang w:val="uk-UA"/>
              </w:rPr>
              <w:t xml:space="preserve">РН04. Уміти </w:t>
            </w:r>
            <w:r w:rsidR="00FA1059" w:rsidRPr="00A02F37">
              <w:rPr>
                <w:color w:val="000000" w:themeColor="text1"/>
                <w:sz w:val="28"/>
                <w:szCs w:val="28"/>
                <w:lang w:val="uk-UA"/>
              </w:rPr>
              <w:t xml:space="preserve">організовувати та проводити навчальні заняття, </w:t>
            </w:r>
            <w:r w:rsidR="001B714D" w:rsidRPr="00A02F37">
              <w:rPr>
                <w:color w:val="000000" w:themeColor="text1"/>
                <w:sz w:val="28"/>
                <w:szCs w:val="28"/>
                <w:lang w:val="uk-UA"/>
              </w:rPr>
              <w:t xml:space="preserve">здійснювати освітню діяльність, </w:t>
            </w:r>
            <w:r w:rsidR="00006A55" w:rsidRPr="00A02F37">
              <w:rPr>
                <w:color w:val="000000" w:themeColor="text1"/>
                <w:sz w:val="28"/>
                <w:szCs w:val="28"/>
                <w:lang w:val="uk-UA"/>
              </w:rPr>
              <w:t xml:space="preserve">нести відповідальність за процес та результат навчання інших, </w:t>
            </w:r>
            <w:r w:rsidR="00FA1059" w:rsidRPr="00A02F37">
              <w:rPr>
                <w:color w:val="000000" w:themeColor="text1"/>
                <w:sz w:val="28"/>
                <w:szCs w:val="28"/>
                <w:lang w:val="uk-UA"/>
              </w:rPr>
              <w:t xml:space="preserve">застосовувати </w:t>
            </w:r>
            <w:r w:rsidRPr="00A02F37">
              <w:rPr>
                <w:color w:val="000000" w:themeColor="text1"/>
                <w:sz w:val="28"/>
                <w:szCs w:val="28"/>
                <w:lang w:val="uk-UA"/>
              </w:rPr>
              <w:t xml:space="preserve">сучасні інформаційні технології та інструменти в науковій, освітній (педагогічній) і професійній діяльності. </w:t>
            </w:r>
          </w:p>
          <w:p w14:paraId="3E2BE7EC" w14:textId="77777777"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РН05. Знати основні засади наукового менеджменту, управління науковими проектами, реєстрації прав інтелектуальної власності. </w:t>
            </w:r>
          </w:p>
          <w:p w14:paraId="356D1D7B" w14:textId="1C852EE6" w:rsidR="00F51767" w:rsidRPr="00A02F37" w:rsidRDefault="00F51767" w:rsidP="00006A55">
            <w:pPr>
              <w:ind w:firstLine="709"/>
              <w:jc w:val="both"/>
              <w:rPr>
                <w:color w:val="000000" w:themeColor="text1"/>
                <w:sz w:val="28"/>
                <w:szCs w:val="28"/>
                <w:lang w:val="uk-UA"/>
              </w:rPr>
            </w:pPr>
            <w:r w:rsidRPr="00A02F37">
              <w:rPr>
                <w:color w:val="000000" w:themeColor="text1"/>
                <w:sz w:val="28"/>
                <w:szCs w:val="28"/>
                <w:lang w:val="uk-UA"/>
              </w:rPr>
              <w:lastRenderedPageBreak/>
              <w:t xml:space="preserve">РН06. Уміти визначати, </w:t>
            </w:r>
            <w:proofErr w:type="spellStart"/>
            <w:r w:rsidR="002A0CD4" w:rsidRPr="00A02F37">
              <w:rPr>
                <w:color w:val="000000" w:themeColor="text1"/>
                <w:sz w:val="28"/>
                <w:szCs w:val="28"/>
              </w:rPr>
              <w:t>систематизувати</w:t>
            </w:r>
            <w:proofErr w:type="spellEnd"/>
            <w:r w:rsidR="002A0CD4" w:rsidRPr="00A02F37">
              <w:rPr>
                <w:color w:val="000000" w:themeColor="text1"/>
                <w:sz w:val="28"/>
                <w:szCs w:val="28"/>
              </w:rPr>
              <w:t xml:space="preserve">, </w:t>
            </w:r>
            <w:proofErr w:type="spellStart"/>
            <w:r w:rsidR="002A0CD4" w:rsidRPr="00A02F37">
              <w:rPr>
                <w:color w:val="000000" w:themeColor="text1"/>
                <w:sz w:val="28"/>
                <w:szCs w:val="28"/>
              </w:rPr>
              <w:t>розв’язувати</w:t>
            </w:r>
            <w:proofErr w:type="spellEnd"/>
            <w:r w:rsidR="002A0CD4" w:rsidRPr="00A02F37">
              <w:rPr>
                <w:color w:val="000000" w:themeColor="text1"/>
                <w:sz w:val="28"/>
                <w:szCs w:val="28"/>
              </w:rPr>
              <w:t xml:space="preserve">, критично </w:t>
            </w:r>
            <w:proofErr w:type="spellStart"/>
            <w:r w:rsidR="002A0CD4" w:rsidRPr="00A02F37">
              <w:rPr>
                <w:color w:val="000000" w:themeColor="text1"/>
                <w:sz w:val="28"/>
                <w:szCs w:val="28"/>
              </w:rPr>
              <w:t>осмислювати</w:t>
            </w:r>
            <w:proofErr w:type="spellEnd"/>
            <w:r w:rsidR="002A0CD4" w:rsidRPr="00A02F37">
              <w:rPr>
                <w:color w:val="000000" w:themeColor="text1"/>
                <w:sz w:val="28"/>
                <w:szCs w:val="28"/>
                <w:lang w:val="uk-UA"/>
              </w:rPr>
              <w:t xml:space="preserve">, </w:t>
            </w:r>
            <w:proofErr w:type="spellStart"/>
            <w:r w:rsidR="002A0CD4" w:rsidRPr="00A02F37">
              <w:rPr>
                <w:color w:val="000000" w:themeColor="text1"/>
                <w:sz w:val="28"/>
                <w:szCs w:val="28"/>
              </w:rPr>
              <w:t>прогнозувати</w:t>
            </w:r>
            <w:proofErr w:type="spellEnd"/>
            <w:r w:rsidR="002A0CD4" w:rsidRPr="00A02F37">
              <w:rPr>
                <w:color w:val="000000" w:themeColor="text1"/>
                <w:sz w:val="28"/>
                <w:szCs w:val="28"/>
                <w:lang w:val="uk-UA"/>
              </w:rPr>
              <w:t xml:space="preserve"> </w:t>
            </w:r>
            <w:r w:rsidRPr="00A02F37">
              <w:rPr>
                <w:color w:val="000000" w:themeColor="text1"/>
                <w:sz w:val="28"/>
                <w:szCs w:val="28"/>
                <w:lang w:val="uk-UA"/>
              </w:rPr>
              <w:t>й обґрунтовувати пріоритетні напрями сталого розвитку на різних рівнях публічного управління та адміністрування</w:t>
            </w:r>
            <w:r w:rsidR="00006A55" w:rsidRPr="00A02F37">
              <w:rPr>
                <w:color w:val="000000" w:themeColor="text1"/>
                <w:sz w:val="28"/>
                <w:szCs w:val="28"/>
                <w:lang w:val="uk-UA"/>
              </w:rPr>
              <w:t>; виявляти здатність до гнучкого, оперативного розв’язання професійних проблем в умовах невизначеності та соціальної напруженості.</w:t>
            </w:r>
          </w:p>
          <w:p w14:paraId="3610BBDF" w14:textId="09ACABB5"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РН07. Уміти розробляти нові підходи та адаптувати кращі практики електронної демократії до потреб сталого розвитку. </w:t>
            </w:r>
          </w:p>
          <w:p w14:paraId="3B0418BA" w14:textId="77777777"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РН08. Уміти готувати проектні запити на фінансування наукових досліджень, розробляти програмні документи (стратегії, програми, концепції) виходячи із аналізу зарубіжного досвіду, оцінки правового і ресурсного забезпечення та добору адекватних механізмів розвитку публічного управління та адміністрування. </w:t>
            </w:r>
          </w:p>
          <w:p w14:paraId="273572AF" w14:textId="77777777"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РН09. Уміти розробляти проекти законодавчих та нормативних актів, передбачаючи правові та соціально-економічні ризики та наслідки запроваджених правових норм.  </w:t>
            </w:r>
          </w:p>
          <w:p w14:paraId="487D789E" w14:textId="50FF356B"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РН10.  Уміти адаптувати й застосовувати сучасні моделі/підходи до управління та адміністрування, а також міжнародний досвід при проектуванні та реорганізації організаційних структур управління на різних рівнях публічного управління та адміністрування</w:t>
            </w:r>
            <w:r w:rsidR="002A0CD4" w:rsidRPr="00A02F37">
              <w:rPr>
                <w:color w:val="000000" w:themeColor="text1"/>
                <w:sz w:val="28"/>
                <w:szCs w:val="28"/>
                <w:lang w:val="uk-UA"/>
              </w:rPr>
              <w:t xml:space="preserve"> в умовах змін та невизначеності.</w:t>
            </w:r>
          </w:p>
          <w:p w14:paraId="6E77A11E" w14:textId="3D5E0675"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РН11.  Уміти </w:t>
            </w:r>
            <w:r w:rsidR="004F126F" w:rsidRPr="002C091D">
              <w:rPr>
                <w:color w:val="000000" w:themeColor="text1"/>
                <w:sz w:val="28"/>
                <w:szCs w:val="28"/>
                <w:lang w:val="uk-UA"/>
              </w:rPr>
              <w:t xml:space="preserve">створювати та впроваджувати </w:t>
            </w:r>
            <w:proofErr w:type="spellStart"/>
            <w:r w:rsidR="004F126F" w:rsidRPr="002C091D">
              <w:rPr>
                <w:color w:val="000000" w:themeColor="text1"/>
                <w:sz w:val="28"/>
                <w:szCs w:val="28"/>
                <w:lang w:val="uk-UA"/>
              </w:rPr>
              <w:t>інноваційно-дослідницькі</w:t>
            </w:r>
            <w:proofErr w:type="spellEnd"/>
            <w:r w:rsidR="004F126F" w:rsidRPr="002C091D">
              <w:rPr>
                <w:color w:val="000000" w:themeColor="text1"/>
                <w:sz w:val="28"/>
                <w:szCs w:val="28"/>
                <w:lang w:val="uk-UA"/>
              </w:rPr>
              <w:t xml:space="preserve"> проекти</w:t>
            </w:r>
            <w:r w:rsidR="004F126F" w:rsidRPr="00A02F37">
              <w:rPr>
                <w:color w:val="000000" w:themeColor="text1"/>
                <w:sz w:val="28"/>
                <w:szCs w:val="28"/>
                <w:lang w:val="uk-UA"/>
              </w:rPr>
              <w:t>,</w:t>
            </w:r>
            <w:r w:rsidR="004F126F" w:rsidRPr="002C091D">
              <w:rPr>
                <w:color w:val="000000" w:themeColor="text1"/>
                <w:sz w:val="28"/>
                <w:szCs w:val="28"/>
                <w:lang w:val="uk-UA"/>
              </w:rPr>
              <w:t xml:space="preserve"> </w:t>
            </w:r>
            <w:r w:rsidRPr="00A02F37">
              <w:rPr>
                <w:color w:val="000000" w:themeColor="text1"/>
                <w:sz w:val="28"/>
                <w:szCs w:val="28"/>
                <w:lang w:val="uk-UA"/>
              </w:rPr>
              <w:t>отримувати науково-прикладні результати, які сприяють розв’язанню важливої теоретичної або прикладної проблеми в галузі публічного управління та адміністрування, що мають загальнонаціональне або світове значення.</w:t>
            </w:r>
          </w:p>
          <w:p w14:paraId="5185BC46" w14:textId="77777777" w:rsidR="00152F5C" w:rsidRDefault="00152F5C" w:rsidP="00CE7EE6">
            <w:pPr>
              <w:ind w:firstLine="709"/>
              <w:jc w:val="both"/>
              <w:rPr>
                <w:color w:val="000000" w:themeColor="text1"/>
                <w:sz w:val="28"/>
                <w:szCs w:val="28"/>
                <w:lang w:val="uk-UA"/>
              </w:rPr>
            </w:pPr>
            <w:r w:rsidRPr="00A02F37">
              <w:rPr>
                <w:color w:val="000000" w:themeColor="text1"/>
                <w:sz w:val="28"/>
                <w:szCs w:val="28"/>
                <w:lang w:val="uk-UA"/>
              </w:rPr>
              <w:t xml:space="preserve">РН12. </w:t>
            </w:r>
            <w:proofErr w:type="spellStart"/>
            <w:r w:rsidRPr="00A02F37">
              <w:rPr>
                <w:color w:val="000000" w:themeColor="text1"/>
                <w:sz w:val="28"/>
                <w:szCs w:val="28"/>
              </w:rPr>
              <w:t>Уміти</w:t>
            </w:r>
            <w:proofErr w:type="spellEnd"/>
            <w:r w:rsidRPr="00A02F37">
              <w:rPr>
                <w:color w:val="000000" w:themeColor="text1"/>
                <w:sz w:val="28"/>
                <w:szCs w:val="28"/>
              </w:rPr>
              <w:t xml:space="preserve"> продуктивно </w:t>
            </w:r>
            <w:proofErr w:type="spellStart"/>
            <w:r w:rsidRPr="00A02F37">
              <w:rPr>
                <w:color w:val="000000" w:themeColor="text1"/>
                <w:sz w:val="28"/>
                <w:szCs w:val="28"/>
              </w:rPr>
              <w:t>працювати</w:t>
            </w:r>
            <w:proofErr w:type="spellEnd"/>
            <w:r w:rsidRPr="00A02F37">
              <w:rPr>
                <w:color w:val="000000" w:themeColor="text1"/>
                <w:sz w:val="28"/>
                <w:szCs w:val="28"/>
              </w:rPr>
              <w:t xml:space="preserve"> в </w:t>
            </w:r>
            <w:proofErr w:type="spellStart"/>
            <w:r w:rsidRPr="00A02F37">
              <w:rPr>
                <w:color w:val="000000" w:themeColor="text1"/>
                <w:sz w:val="28"/>
                <w:szCs w:val="28"/>
              </w:rPr>
              <w:t>команді</w:t>
            </w:r>
            <w:proofErr w:type="spellEnd"/>
            <w:r w:rsidRPr="00A02F37">
              <w:rPr>
                <w:color w:val="000000" w:themeColor="text1"/>
                <w:sz w:val="28"/>
                <w:szCs w:val="28"/>
              </w:rPr>
              <w:t xml:space="preserve">, </w:t>
            </w:r>
            <w:proofErr w:type="spellStart"/>
            <w:r w:rsidRPr="00A02F37">
              <w:rPr>
                <w:color w:val="000000" w:themeColor="text1"/>
                <w:sz w:val="28"/>
                <w:szCs w:val="28"/>
              </w:rPr>
              <w:t>відігравати</w:t>
            </w:r>
            <w:proofErr w:type="spellEnd"/>
            <w:r w:rsidRPr="00A02F37">
              <w:rPr>
                <w:color w:val="000000" w:themeColor="text1"/>
                <w:sz w:val="28"/>
                <w:szCs w:val="28"/>
              </w:rPr>
              <w:t xml:space="preserve"> за потреби </w:t>
            </w:r>
            <w:proofErr w:type="spellStart"/>
            <w:r w:rsidRPr="00A02F37">
              <w:rPr>
                <w:color w:val="000000" w:themeColor="text1"/>
                <w:sz w:val="28"/>
                <w:szCs w:val="28"/>
              </w:rPr>
              <w:t>провідну</w:t>
            </w:r>
            <w:proofErr w:type="spellEnd"/>
            <w:r w:rsidRPr="00A02F37">
              <w:rPr>
                <w:color w:val="000000" w:themeColor="text1"/>
                <w:sz w:val="28"/>
                <w:szCs w:val="28"/>
              </w:rPr>
              <w:t xml:space="preserve"> роль </w:t>
            </w:r>
            <w:proofErr w:type="spellStart"/>
            <w:r w:rsidRPr="00A02F37">
              <w:rPr>
                <w:color w:val="000000" w:themeColor="text1"/>
                <w:sz w:val="28"/>
                <w:szCs w:val="28"/>
              </w:rPr>
              <w:t>провідну</w:t>
            </w:r>
            <w:proofErr w:type="spellEnd"/>
            <w:r w:rsidRPr="00A02F37">
              <w:rPr>
                <w:color w:val="000000" w:themeColor="text1"/>
                <w:sz w:val="28"/>
                <w:szCs w:val="28"/>
              </w:rPr>
              <w:t xml:space="preserve"> роль в </w:t>
            </w:r>
            <w:proofErr w:type="spellStart"/>
            <w:r w:rsidRPr="00A02F37">
              <w:rPr>
                <w:color w:val="000000" w:themeColor="text1"/>
                <w:sz w:val="28"/>
                <w:szCs w:val="28"/>
              </w:rPr>
              <w:t>організаціі</w:t>
            </w:r>
            <w:proofErr w:type="spellEnd"/>
            <w:r w:rsidRPr="00A02F37">
              <w:rPr>
                <w:color w:val="000000" w:themeColor="text1"/>
                <w:sz w:val="28"/>
                <w:szCs w:val="28"/>
              </w:rPr>
              <w:t xml:space="preserve">̈ </w:t>
            </w:r>
            <w:proofErr w:type="spellStart"/>
            <w:r w:rsidRPr="00A02F37">
              <w:rPr>
                <w:color w:val="000000" w:themeColor="text1"/>
                <w:sz w:val="28"/>
                <w:szCs w:val="28"/>
              </w:rPr>
              <w:t>командноі</w:t>
            </w:r>
            <w:proofErr w:type="spellEnd"/>
            <w:r w:rsidRPr="00A02F37">
              <w:rPr>
                <w:color w:val="000000" w:themeColor="text1"/>
                <w:sz w:val="28"/>
                <w:szCs w:val="28"/>
              </w:rPr>
              <w:t xml:space="preserve">̈ </w:t>
            </w:r>
            <w:proofErr w:type="spellStart"/>
            <w:r w:rsidRPr="00A02F37">
              <w:rPr>
                <w:color w:val="000000" w:themeColor="text1"/>
                <w:sz w:val="28"/>
                <w:szCs w:val="28"/>
              </w:rPr>
              <w:t>роботи</w:t>
            </w:r>
            <w:proofErr w:type="spellEnd"/>
            <w:r w:rsidRPr="00A02F37">
              <w:rPr>
                <w:color w:val="000000" w:themeColor="text1"/>
                <w:sz w:val="28"/>
                <w:szCs w:val="28"/>
              </w:rPr>
              <w:t xml:space="preserve">, у </w:t>
            </w:r>
            <w:proofErr w:type="spellStart"/>
            <w:r w:rsidRPr="00A02F37">
              <w:rPr>
                <w:color w:val="000000" w:themeColor="text1"/>
                <w:sz w:val="28"/>
                <w:szCs w:val="28"/>
              </w:rPr>
              <w:t>томі</w:t>
            </w:r>
            <w:proofErr w:type="spellEnd"/>
            <w:r w:rsidRPr="00A02F37">
              <w:rPr>
                <w:color w:val="000000" w:themeColor="text1"/>
                <w:sz w:val="28"/>
                <w:szCs w:val="28"/>
              </w:rPr>
              <w:t xml:space="preserve"> </w:t>
            </w:r>
            <w:proofErr w:type="spellStart"/>
            <w:r w:rsidRPr="00A02F37">
              <w:rPr>
                <w:color w:val="000000" w:themeColor="text1"/>
                <w:sz w:val="28"/>
                <w:szCs w:val="28"/>
              </w:rPr>
              <w:t>числі</w:t>
            </w:r>
            <w:proofErr w:type="spellEnd"/>
            <w:r w:rsidRPr="00A02F37">
              <w:rPr>
                <w:color w:val="000000" w:themeColor="text1"/>
                <w:sz w:val="28"/>
                <w:szCs w:val="28"/>
              </w:rPr>
              <w:t xml:space="preserve">, у </w:t>
            </w:r>
            <w:proofErr w:type="spellStart"/>
            <w:r w:rsidRPr="00A02F37">
              <w:rPr>
                <w:color w:val="000000" w:themeColor="text1"/>
                <w:sz w:val="28"/>
                <w:szCs w:val="28"/>
              </w:rPr>
              <w:t>міжнародніи</w:t>
            </w:r>
            <w:proofErr w:type="spellEnd"/>
            <w:r w:rsidRPr="00A02F37">
              <w:rPr>
                <w:color w:val="000000" w:themeColor="text1"/>
                <w:sz w:val="28"/>
                <w:szCs w:val="28"/>
              </w:rPr>
              <w:t xml:space="preserve">̆ та </w:t>
            </w:r>
            <w:proofErr w:type="spellStart"/>
            <w:r w:rsidRPr="00A02F37">
              <w:rPr>
                <w:color w:val="000000" w:themeColor="text1"/>
                <w:sz w:val="28"/>
                <w:szCs w:val="28"/>
              </w:rPr>
              <w:t>мультикультурніи</w:t>
            </w:r>
            <w:proofErr w:type="spellEnd"/>
            <w:r w:rsidRPr="00A02F37">
              <w:rPr>
                <w:color w:val="000000" w:themeColor="text1"/>
                <w:sz w:val="28"/>
                <w:szCs w:val="28"/>
              </w:rPr>
              <w:t xml:space="preserve">̆ </w:t>
            </w:r>
            <w:proofErr w:type="spellStart"/>
            <w:r w:rsidRPr="00A02F37">
              <w:rPr>
                <w:color w:val="000000" w:themeColor="text1"/>
                <w:sz w:val="28"/>
                <w:szCs w:val="28"/>
              </w:rPr>
              <w:t>групі</w:t>
            </w:r>
            <w:proofErr w:type="spellEnd"/>
            <w:r w:rsidRPr="00A02F37">
              <w:rPr>
                <w:color w:val="000000" w:themeColor="text1"/>
                <w:sz w:val="28"/>
                <w:szCs w:val="28"/>
                <w:lang w:val="uk-UA"/>
              </w:rPr>
              <w:t>.</w:t>
            </w:r>
          </w:p>
          <w:p w14:paraId="10892576" w14:textId="032585AC" w:rsidR="00F26914" w:rsidRPr="00A02F37" w:rsidRDefault="00F26914" w:rsidP="00CE7EE6">
            <w:pPr>
              <w:ind w:firstLine="709"/>
              <w:jc w:val="both"/>
              <w:rPr>
                <w:color w:val="000000" w:themeColor="text1"/>
                <w:sz w:val="28"/>
                <w:szCs w:val="28"/>
                <w:lang w:val="uk-UA"/>
              </w:rPr>
            </w:pPr>
          </w:p>
        </w:tc>
      </w:tr>
      <w:tr w:rsidR="00A02F37" w:rsidRPr="00A02F37" w14:paraId="7647809E" w14:textId="77777777" w:rsidTr="000F6046">
        <w:trPr>
          <w:trHeight w:val="288"/>
        </w:trPr>
        <w:tc>
          <w:tcPr>
            <w:tcW w:w="9816" w:type="dxa"/>
            <w:gridSpan w:val="2"/>
            <w:vAlign w:val="center"/>
          </w:tcPr>
          <w:p w14:paraId="4DE571B1" w14:textId="77777777" w:rsidR="00F51767" w:rsidRPr="00A02F37" w:rsidRDefault="00F51767" w:rsidP="00CE7EE6">
            <w:pPr>
              <w:ind w:firstLine="709"/>
              <w:jc w:val="center"/>
              <w:rPr>
                <w:b/>
                <w:color w:val="000000" w:themeColor="text1"/>
                <w:sz w:val="28"/>
                <w:szCs w:val="28"/>
                <w:lang w:val="uk-UA"/>
              </w:rPr>
            </w:pPr>
            <w:r w:rsidRPr="00A02F37">
              <w:rPr>
                <w:b/>
                <w:color w:val="000000" w:themeColor="text1"/>
                <w:sz w:val="28"/>
                <w:szCs w:val="28"/>
                <w:lang w:val="uk-UA"/>
              </w:rPr>
              <w:lastRenderedPageBreak/>
              <w:t>8. Ресурсне забезпечення реалізації програми</w:t>
            </w:r>
          </w:p>
        </w:tc>
      </w:tr>
      <w:tr w:rsidR="00A02F37" w:rsidRPr="00AD0EA9" w14:paraId="1BF574D0" w14:textId="77777777" w:rsidTr="00096509">
        <w:trPr>
          <w:trHeight w:val="260"/>
        </w:trPr>
        <w:tc>
          <w:tcPr>
            <w:tcW w:w="3006" w:type="dxa"/>
            <w:vAlign w:val="center"/>
          </w:tcPr>
          <w:p w14:paraId="301E2E20"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t>Кадрове забезпечення</w:t>
            </w:r>
          </w:p>
        </w:tc>
        <w:tc>
          <w:tcPr>
            <w:tcW w:w="6810" w:type="dxa"/>
            <w:vAlign w:val="center"/>
          </w:tcPr>
          <w:p w14:paraId="51D50A9E" w14:textId="64D58F9E" w:rsidR="00641AAD" w:rsidRPr="00A02F37" w:rsidRDefault="00641AAD" w:rsidP="00641AAD">
            <w:pPr>
              <w:ind w:firstLine="709"/>
              <w:jc w:val="both"/>
              <w:rPr>
                <w:color w:val="000000" w:themeColor="text1"/>
                <w:sz w:val="28"/>
                <w:szCs w:val="28"/>
                <w:lang w:val="uk-UA"/>
              </w:rPr>
            </w:pPr>
            <w:r w:rsidRPr="00A02F37">
              <w:rPr>
                <w:b/>
                <w:bCs/>
                <w:color w:val="000000" w:themeColor="text1"/>
                <w:sz w:val="28"/>
                <w:szCs w:val="28"/>
              </w:rPr>
              <w:t>Про</w:t>
            </w:r>
            <w:r w:rsidRPr="00A02F37">
              <w:rPr>
                <w:b/>
                <w:bCs/>
                <w:color w:val="000000" w:themeColor="text1"/>
                <w:sz w:val="28"/>
                <w:szCs w:val="28"/>
                <w:lang w:val="uk-UA"/>
              </w:rPr>
              <w:t>є</w:t>
            </w:r>
            <w:proofErr w:type="spellStart"/>
            <w:r w:rsidRPr="00A02F37">
              <w:rPr>
                <w:b/>
                <w:bCs/>
                <w:color w:val="000000" w:themeColor="text1"/>
                <w:sz w:val="28"/>
                <w:szCs w:val="28"/>
              </w:rPr>
              <w:t>ктна</w:t>
            </w:r>
            <w:proofErr w:type="spellEnd"/>
            <w:r w:rsidRPr="00A02F37">
              <w:rPr>
                <w:b/>
                <w:bCs/>
                <w:color w:val="000000" w:themeColor="text1"/>
                <w:sz w:val="28"/>
                <w:szCs w:val="28"/>
              </w:rPr>
              <w:t xml:space="preserve"> </w:t>
            </w:r>
            <w:proofErr w:type="spellStart"/>
            <w:r w:rsidRPr="00A02F37">
              <w:rPr>
                <w:b/>
                <w:bCs/>
                <w:color w:val="000000" w:themeColor="text1"/>
                <w:sz w:val="28"/>
                <w:szCs w:val="28"/>
              </w:rPr>
              <w:t>група</w:t>
            </w:r>
            <w:proofErr w:type="spellEnd"/>
            <w:r w:rsidRPr="00A02F37">
              <w:rPr>
                <w:b/>
                <w:bCs/>
                <w:color w:val="000000" w:themeColor="text1"/>
                <w:sz w:val="28"/>
                <w:szCs w:val="28"/>
                <w:lang w:val="uk-UA"/>
              </w:rPr>
              <w:t xml:space="preserve"> </w:t>
            </w:r>
            <w:proofErr w:type="spellStart"/>
            <w:r w:rsidRPr="00A02F37">
              <w:rPr>
                <w:b/>
                <w:bCs/>
                <w:color w:val="000000" w:themeColor="text1"/>
                <w:sz w:val="28"/>
                <w:szCs w:val="28"/>
                <w:lang w:val="uk-UA"/>
              </w:rPr>
              <w:t>освітньо</w:t>
            </w:r>
            <w:proofErr w:type="spellEnd"/>
            <w:r w:rsidRPr="00A02F37">
              <w:rPr>
                <w:b/>
                <w:bCs/>
                <w:color w:val="000000" w:themeColor="text1"/>
                <w:sz w:val="28"/>
                <w:szCs w:val="28"/>
                <w:lang w:val="uk-UA"/>
              </w:rPr>
              <w:t>-наукової програми</w:t>
            </w:r>
            <w:r w:rsidRPr="00A02F37">
              <w:rPr>
                <w:b/>
                <w:bCs/>
                <w:color w:val="000000" w:themeColor="text1"/>
                <w:sz w:val="28"/>
                <w:szCs w:val="28"/>
              </w:rPr>
              <w:t>:</w:t>
            </w:r>
            <w:r w:rsidRPr="00A02F37">
              <w:rPr>
                <w:color w:val="000000" w:themeColor="text1"/>
                <w:sz w:val="28"/>
                <w:szCs w:val="28"/>
              </w:rPr>
              <w:t xml:space="preserve"> 1 доктор наук, </w:t>
            </w:r>
            <w:r w:rsidRPr="00A02F37">
              <w:rPr>
                <w:color w:val="000000" w:themeColor="text1"/>
                <w:sz w:val="28"/>
                <w:szCs w:val="28"/>
                <w:lang w:val="uk-UA"/>
              </w:rPr>
              <w:t>професор;</w:t>
            </w:r>
            <w:r w:rsidRPr="00A02F37">
              <w:rPr>
                <w:color w:val="000000" w:themeColor="text1"/>
                <w:sz w:val="28"/>
                <w:szCs w:val="28"/>
              </w:rPr>
              <w:t xml:space="preserve"> </w:t>
            </w:r>
            <w:r w:rsidRPr="00A02F37">
              <w:rPr>
                <w:color w:val="000000" w:themeColor="text1"/>
                <w:sz w:val="28"/>
                <w:szCs w:val="28"/>
                <w:lang w:val="uk-UA"/>
              </w:rPr>
              <w:t>1</w:t>
            </w:r>
            <w:r w:rsidRPr="00A02F37">
              <w:rPr>
                <w:color w:val="000000" w:themeColor="text1"/>
                <w:sz w:val="28"/>
                <w:szCs w:val="28"/>
              </w:rPr>
              <w:t xml:space="preserve"> доктор</w:t>
            </w:r>
            <w:r w:rsidRPr="00A02F37">
              <w:rPr>
                <w:color w:val="000000" w:themeColor="text1"/>
                <w:sz w:val="28"/>
                <w:szCs w:val="28"/>
                <w:lang w:val="uk-UA"/>
              </w:rPr>
              <w:t xml:space="preserve"> </w:t>
            </w:r>
            <w:r w:rsidRPr="00A02F37">
              <w:rPr>
                <w:color w:val="000000" w:themeColor="text1"/>
                <w:sz w:val="28"/>
                <w:szCs w:val="28"/>
              </w:rPr>
              <w:t>наук, доцент</w:t>
            </w:r>
            <w:r w:rsidRPr="00A02F37">
              <w:rPr>
                <w:color w:val="000000" w:themeColor="text1"/>
                <w:sz w:val="28"/>
                <w:szCs w:val="28"/>
                <w:lang w:val="uk-UA"/>
              </w:rPr>
              <w:t>; 3 кандидата наук, доценти.</w:t>
            </w:r>
          </w:p>
          <w:p w14:paraId="75053838" w14:textId="297F5F1B" w:rsidR="00641AAD" w:rsidRPr="00A02F37" w:rsidRDefault="00641AAD" w:rsidP="00641AAD">
            <w:pPr>
              <w:ind w:firstLine="709"/>
              <w:jc w:val="both"/>
              <w:rPr>
                <w:b/>
                <w:bCs/>
                <w:color w:val="000000" w:themeColor="text1"/>
                <w:sz w:val="28"/>
                <w:szCs w:val="28"/>
                <w:lang w:val="uk-UA"/>
              </w:rPr>
            </w:pPr>
            <w:r w:rsidRPr="00A02F37">
              <w:rPr>
                <w:b/>
                <w:bCs/>
                <w:color w:val="000000" w:themeColor="text1"/>
                <w:sz w:val="28"/>
                <w:szCs w:val="28"/>
              </w:rPr>
              <w:t xml:space="preserve">Гарант </w:t>
            </w:r>
            <w:proofErr w:type="spellStart"/>
            <w:r w:rsidRPr="00A02F37">
              <w:rPr>
                <w:b/>
                <w:bCs/>
                <w:color w:val="000000" w:themeColor="text1"/>
                <w:sz w:val="28"/>
                <w:szCs w:val="28"/>
              </w:rPr>
              <w:t>освітньоі</w:t>
            </w:r>
            <w:proofErr w:type="spellEnd"/>
            <w:r w:rsidRPr="00A02F37">
              <w:rPr>
                <w:b/>
                <w:bCs/>
                <w:color w:val="000000" w:themeColor="text1"/>
                <w:sz w:val="28"/>
                <w:szCs w:val="28"/>
              </w:rPr>
              <w:t xml:space="preserve">̈ </w:t>
            </w:r>
            <w:proofErr w:type="spellStart"/>
            <w:r w:rsidRPr="00A02F37">
              <w:rPr>
                <w:b/>
                <w:bCs/>
                <w:color w:val="000000" w:themeColor="text1"/>
                <w:sz w:val="28"/>
                <w:szCs w:val="28"/>
              </w:rPr>
              <w:t>програми</w:t>
            </w:r>
            <w:proofErr w:type="spellEnd"/>
            <w:r w:rsidRPr="00A02F37">
              <w:rPr>
                <w:b/>
                <w:bCs/>
                <w:color w:val="000000" w:themeColor="text1"/>
                <w:sz w:val="28"/>
                <w:szCs w:val="28"/>
              </w:rPr>
              <w:t xml:space="preserve"> (</w:t>
            </w:r>
            <w:proofErr w:type="spellStart"/>
            <w:r w:rsidRPr="00A02F37">
              <w:rPr>
                <w:b/>
                <w:bCs/>
                <w:color w:val="000000" w:themeColor="text1"/>
                <w:sz w:val="28"/>
                <w:szCs w:val="28"/>
              </w:rPr>
              <w:t>керівник</w:t>
            </w:r>
            <w:proofErr w:type="spellEnd"/>
            <w:r w:rsidRPr="00A02F37">
              <w:rPr>
                <w:b/>
                <w:bCs/>
                <w:color w:val="000000" w:themeColor="text1"/>
                <w:sz w:val="28"/>
                <w:szCs w:val="28"/>
              </w:rPr>
              <w:t xml:space="preserve"> про</w:t>
            </w:r>
            <w:r w:rsidRPr="00A02F37">
              <w:rPr>
                <w:b/>
                <w:bCs/>
                <w:color w:val="000000" w:themeColor="text1"/>
                <w:sz w:val="28"/>
                <w:szCs w:val="28"/>
                <w:lang w:val="uk-UA"/>
              </w:rPr>
              <w:t>є</w:t>
            </w:r>
            <w:proofErr w:type="spellStart"/>
            <w:r w:rsidRPr="00A02F37">
              <w:rPr>
                <w:b/>
                <w:bCs/>
                <w:color w:val="000000" w:themeColor="text1"/>
                <w:sz w:val="28"/>
                <w:szCs w:val="28"/>
              </w:rPr>
              <w:t>ктноі</w:t>
            </w:r>
            <w:proofErr w:type="spellEnd"/>
            <w:r w:rsidRPr="00A02F37">
              <w:rPr>
                <w:b/>
                <w:bCs/>
                <w:color w:val="000000" w:themeColor="text1"/>
                <w:sz w:val="28"/>
                <w:szCs w:val="28"/>
              </w:rPr>
              <w:t xml:space="preserve">̈ </w:t>
            </w:r>
            <w:proofErr w:type="spellStart"/>
            <w:r w:rsidRPr="00A02F37">
              <w:rPr>
                <w:b/>
                <w:bCs/>
                <w:color w:val="000000" w:themeColor="text1"/>
                <w:sz w:val="28"/>
                <w:szCs w:val="28"/>
              </w:rPr>
              <w:t>групи</w:t>
            </w:r>
            <w:proofErr w:type="spellEnd"/>
            <w:r w:rsidRPr="00A02F37">
              <w:rPr>
                <w:b/>
                <w:bCs/>
                <w:color w:val="000000" w:themeColor="text1"/>
                <w:sz w:val="28"/>
                <w:szCs w:val="28"/>
              </w:rPr>
              <w:t>):</w:t>
            </w:r>
            <w:r w:rsidRPr="00A02F37">
              <w:rPr>
                <w:color w:val="000000" w:themeColor="text1"/>
                <w:sz w:val="28"/>
                <w:szCs w:val="28"/>
              </w:rPr>
              <w:t xml:space="preserve"> доктор наук з державного </w:t>
            </w:r>
            <w:proofErr w:type="spellStart"/>
            <w:r w:rsidRPr="00A02F37">
              <w:rPr>
                <w:color w:val="000000" w:themeColor="text1"/>
                <w:sz w:val="28"/>
                <w:szCs w:val="28"/>
              </w:rPr>
              <w:t>управління</w:t>
            </w:r>
            <w:proofErr w:type="spellEnd"/>
            <w:r w:rsidRPr="00A02F37">
              <w:rPr>
                <w:color w:val="000000" w:themeColor="text1"/>
                <w:sz w:val="28"/>
                <w:szCs w:val="28"/>
              </w:rPr>
              <w:t xml:space="preserve">, </w:t>
            </w:r>
            <w:r w:rsidRPr="00A02F37">
              <w:rPr>
                <w:color w:val="000000" w:themeColor="text1"/>
                <w:sz w:val="28"/>
                <w:szCs w:val="28"/>
                <w:lang w:val="uk-UA"/>
              </w:rPr>
              <w:t xml:space="preserve">професор, </w:t>
            </w:r>
            <w:r w:rsidRPr="00A02F37">
              <w:rPr>
                <w:color w:val="000000" w:themeColor="text1"/>
                <w:sz w:val="28"/>
                <w:szCs w:val="28"/>
              </w:rPr>
              <w:t xml:space="preserve">член </w:t>
            </w:r>
            <w:proofErr w:type="spellStart"/>
            <w:r w:rsidRPr="00A02F37">
              <w:rPr>
                <w:color w:val="000000" w:themeColor="text1"/>
                <w:sz w:val="28"/>
                <w:szCs w:val="28"/>
              </w:rPr>
              <w:t>редакційноі</w:t>
            </w:r>
            <w:proofErr w:type="spellEnd"/>
            <w:r w:rsidRPr="00A02F37">
              <w:rPr>
                <w:color w:val="000000" w:themeColor="text1"/>
                <w:sz w:val="28"/>
                <w:szCs w:val="28"/>
              </w:rPr>
              <w:t xml:space="preserve">̈ </w:t>
            </w:r>
            <w:proofErr w:type="spellStart"/>
            <w:r w:rsidRPr="00A02F37">
              <w:rPr>
                <w:color w:val="000000" w:themeColor="text1"/>
                <w:sz w:val="28"/>
                <w:szCs w:val="28"/>
              </w:rPr>
              <w:t>колегіі</w:t>
            </w:r>
            <w:proofErr w:type="spellEnd"/>
            <w:r w:rsidRPr="00A02F37">
              <w:rPr>
                <w:color w:val="000000" w:themeColor="text1"/>
                <w:sz w:val="28"/>
                <w:szCs w:val="28"/>
              </w:rPr>
              <w:t xml:space="preserve">̈ </w:t>
            </w:r>
            <w:r w:rsidRPr="00A02F37">
              <w:rPr>
                <w:color w:val="000000" w:themeColor="text1"/>
                <w:sz w:val="28"/>
                <w:szCs w:val="28"/>
                <w:lang w:val="uk-UA"/>
              </w:rPr>
              <w:t>3 закордонних</w:t>
            </w:r>
            <w:r w:rsidRPr="00A02F37">
              <w:rPr>
                <w:color w:val="000000" w:themeColor="text1"/>
                <w:sz w:val="28"/>
                <w:szCs w:val="28"/>
              </w:rPr>
              <w:t xml:space="preserve"> </w:t>
            </w:r>
            <w:r w:rsidRPr="00A02F37">
              <w:rPr>
                <w:color w:val="000000" w:themeColor="text1"/>
                <w:sz w:val="28"/>
                <w:szCs w:val="28"/>
                <w:lang w:val="uk-UA"/>
              </w:rPr>
              <w:t xml:space="preserve">наукових видань та 2 </w:t>
            </w:r>
            <w:r w:rsidR="00CA058A">
              <w:rPr>
                <w:color w:val="000000" w:themeColor="text1"/>
                <w:sz w:val="28"/>
                <w:szCs w:val="28"/>
                <w:lang w:val="uk-UA"/>
              </w:rPr>
              <w:t xml:space="preserve">вітчизняних </w:t>
            </w:r>
            <w:r w:rsidRPr="00A02F37">
              <w:rPr>
                <w:color w:val="000000" w:themeColor="text1"/>
                <w:sz w:val="28"/>
                <w:szCs w:val="28"/>
                <w:lang w:val="uk-UA"/>
              </w:rPr>
              <w:t xml:space="preserve">наукових </w:t>
            </w:r>
            <w:proofErr w:type="spellStart"/>
            <w:r w:rsidRPr="00A02F37">
              <w:rPr>
                <w:color w:val="000000" w:themeColor="text1"/>
                <w:sz w:val="28"/>
                <w:szCs w:val="28"/>
              </w:rPr>
              <w:t>фахових</w:t>
            </w:r>
            <w:proofErr w:type="spellEnd"/>
            <w:r w:rsidRPr="00A02F37">
              <w:rPr>
                <w:color w:val="000000" w:themeColor="text1"/>
                <w:sz w:val="28"/>
                <w:szCs w:val="28"/>
              </w:rPr>
              <w:t xml:space="preserve"> </w:t>
            </w:r>
            <w:proofErr w:type="spellStart"/>
            <w:r w:rsidRPr="00A02F37">
              <w:rPr>
                <w:color w:val="000000" w:themeColor="text1"/>
                <w:sz w:val="28"/>
                <w:szCs w:val="28"/>
              </w:rPr>
              <w:t>видань</w:t>
            </w:r>
            <w:proofErr w:type="spellEnd"/>
            <w:r w:rsidRPr="00A02F37">
              <w:rPr>
                <w:color w:val="000000" w:themeColor="text1"/>
                <w:sz w:val="28"/>
                <w:szCs w:val="28"/>
                <w:lang w:val="uk-UA"/>
              </w:rPr>
              <w:t>, г</w:t>
            </w:r>
            <w:proofErr w:type="spellStart"/>
            <w:r w:rsidRPr="00A02F37">
              <w:rPr>
                <w:color w:val="000000" w:themeColor="text1"/>
                <w:sz w:val="28"/>
                <w:szCs w:val="28"/>
              </w:rPr>
              <w:t>оловний</w:t>
            </w:r>
            <w:proofErr w:type="spellEnd"/>
            <w:r w:rsidRPr="00A02F37">
              <w:rPr>
                <w:color w:val="000000" w:themeColor="text1"/>
                <w:sz w:val="28"/>
                <w:szCs w:val="28"/>
              </w:rPr>
              <w:t xml:space="preserve"> редактор </w:t>
            </w:r>
            <w:proofErr w:type="spellStart"/>
            <w:r w:rsidRPr="00A02F37">
              <w:rPr>
                <w:color w:val="000000" w:themeColor="text1"/>
                <w:sz w:val="28"/>
                <w:szCs w:val="28"/>
              </w:rPr>
              <w:t>електронного</w:t>
            </w:r>
            <w:proofErr w:type="spellEnd"/>
            <w:r w:rsidRPr="00A02F37">
              <w:rPr>
                <w:color w:val="000000" w:themeColor="text1"/>
                <w:sz w:val="28"/>
                <w:szCs w:val="28"/>
              </w:rPr>
              <w:t xml:space="preserve"> </w:t>
            </w:r>
            <w:proofErr w:type="spellStart"/>
            <w:r w:rsidRPr="00A02F37">
              <w:rPr>
                <w:color w:val="000000" w:themeColor="text1"/>
                <w:sz w:val="28"/>
                <w:szCs w:val="28"/>
              </w:rPr>
              <w:t>наукового</w:t>
            </w:r>
            <w:proofErr w:type="spellEnd"/>
            <w:r w:rsidRPr="00A02F37">
              <w:rPr>
                <w:color w:val="000000" w:themeColor="text1"/>
                <w:sz w:val="28"/>
                <w:szCs w:val="28"/>
              </w:rPr>
              <w:t xml:space="preserve"> </w:t>
            </w:r>
            <w:proofErr w:type="spellStart"/>
            <w:r w:rsidRPr="00A02F37">
              <w:rPr>
                <w:color w:val="000000" w:themeColor="text1"/>
                <w:sz w:val="28"/>
                <w:szCs w:val="28"/>
              </w:rPr>
              <w:t>видання</w:t>
            </w:r>
            <w:proofErr w:type="spellEnd"/>
            <w:r w:rsidRPr="00A02F37">
              <w:rPr>
                <w:color w:val="000000" w:themeColor="text1"/>
                <w:sz w:val="28"/>
                <w:szCs w:val="28"/>
                <w:lang w:val="uk-UA"/>
              </w:rPr>
              <w:t>.</w:t>
            </w:r>
            <w:r w:rsidRPr="00A02F37">
              <w:rPr>
                <w:b/>
                <w:bCs/>
                <w:color w:val="000000" w:themeColor="text1"/>
                <w:sz w:val="28"/>
                <w:szCs w:val="28"/>
                <w:lang w:val="uk-UA"/>
              </w:rPr>
              <w:t xml:space="preserve"> </w:t>
            </w:r>
            <w:r w:rsidRPr="00A02F37">
              <w:rPr>
                <w:color w:val="000000" w:themeColor="text1"/>
                <w:sz w:val="28"/>
                <w:szCs w:val="28"/>
                <w:lang w:val="uk-UA"/>
              </w:rPr>
              <w:t>С</w:t>
            </w:r>
            <w:r w:rsidRPr="002C091D">
              <w:rPr>
                <w:color w:val="000000" w:themeColor="text1"/>
                <w:sz w:val="28"/>
                <w:szCs w:val="28"/>
                <w:lang w:val="uk-UA"/>
              </w:rPr>
              <w:t>таж науково-</w:t>
            </w:r>
            <w:proofErr w:type="spellStart"/>
            <w:r w:rsidRPr="002C091D">
              <w:rPr>
                <w:color w:val="000000" w:themeColor="text1"/>
                <w:sz w:val="28"/>
                <w:szCs w:val="28"/>
                <w:lang w:val="uk-UA"/>
              </w:rPr>
              <w:t>педагогічноі</w:t>
            </w:r>
            <w:proofErr w:type="spellEnd"/>
            <w:r w:rsidRPr="002C091D">
              <w:rPr>
                <w:color w:val="000000" w:themeColor="text1"/>
                <w:sz w:val="28"/>
                <w:szCs w:val="28"/>
                <w:lang w:val="uk-UA"/>
              </w:rPr>
              <w:t xml:space="preserve">̈ діяльності </w:t>
            </w:r>
            <w:r w:rsidRPr="00A02F37">
              <w:rPr>
                <w:color w:val="000000" w:themeColor="text1"/>
                <w:sz w:val="28"/>
                <w:szCs w:val="28"/>
                <w:lang w:val="uk-UA"/>
              </w:rPr>
              <w:t>2</w:t>
            </w:r>
            <w:r w:rsidRPr="002C091D">
              <w:rPr>
                <w:color w:val="000000" w:themeColor="text1"/>
                <w:sz w:val="28"/>
                <w:szCs w:val="28"/>
                <w:lang w:val="uk-UA"/>
              </w:rPr>
              <w:t>2 рок</w:t>
            </w:r>
            <w:r w:rsidR="000C6D15" w:rsidRPr="00A02F37">
              <w:rPr>
                <w:color w:val="000000" w:themeColor="text1"/>
                <w:sz w:val="28"/>
                <w:szCs w:val="28"/>
                <w:lang w:val="uk-UA"/>
              </w:rPr>
              <w:t>и.</w:t>
            </w:r>
            <w:r w:rsidRPr="002C091D">
              <w:rPr>
                <w:color w:val="000000" w:themeColor="text1"/>
                <w:sz w:val="28"/>
                <w:szCs w:val="28"/>
                <w:lang w:val="uk-UA"/>
              </w:rPr>
              <w:t xml:space="preserve"> </w:t>
            </w:r>
          </w:p>
          <w:p w14:paraId="523F665C" w14:textId="77777777" w:rsidR="008049BC" w:rsidRPr="00A02F37" w:rsidRDefault="00641AAD" w:rsidP="00C1549E">
            <w:pPr>
              <w:ind w:firstLine="709"/>
              <w:jc w:val="both"/>
              <w:rPr>
                <w:color w:val="000000" w:themeColor="text1"/>
                <w:sz w:val="28"/>
                <w:szCs w:val="28"/>
                <w:lang w:val="uk-UA"/>
              </w:rPr>
            </w:pPr>
            <w:r w:rsidRPr="00A02F37">
              <w:rPr>
                <w:b/>
                <w:bCs/>
                <w:color w:val="000000" w:themeColor="text1"/>
                <w:sz w:val="28"/>
                <w:szCs w:val="28"/>
                <w:lang w:val="uk-UA"/>
              </w:rPr>
              <w:t xml:space="preserve">Група забезпечення </w:t>
            </w:r>
            <w:proofErr w:type="spellStart"/>
            <w:r w:rsidRPr="00A02F37">
              <w:rPr>
                <w:b/>
                <w:bCs/>
                <w:color w:val="000000" w:themeColor="text1"/>
                <w:sz w:val="28"/>
                <w:szCs w:val="28"/>
                <w:lang w:val="uk-UA"/>
              </w:rPr>
              <w:t>освітньо</w:t>
            </w:r>
            <w:proofErr w:type="spellEnd"/>
            <w:r w:rsidRPr="00A02F37">
              <w:rPr>
                <w:b/>
                <w:bCs/>
                <w:color w:val="000000" w:themeColor="text1"/>
                <w:sz w:val="28"/>
                <w:szCs w:val="28"/>
                <w:lang w:val="uk-UA"/>
              </w:rPr>
              <w:t>-наукової програми:</w:t>
            </w:r>
            <w:r w:rsidRPr="00A02F37">
              <w:rPr>
                <w:color w:val="000000" w:themeColor="text1"/>
                <w:sz w:val="28"/>
                <w:szCs w:val="28"/>
                <w:lang w:val="uk-UA"/>
              </w:rPr>
              <w:t xml:space="preserve"> </w:t>
            </w:r>
            <w:r w:rsidRPr="002C091D">
              <w:rPr>
                <w:color w:val="000000" w:themeColor="text1"/>
                <w:sz w:val="28"/>
                <w:szCs w:val="28"/>
                <w:lang w:val="uk-UA"/>
              </w:rPr>
              <w:t>науково-педагогічні працівники</w:t>
            </w:r>
            <w:r w:rsidRPr="00A02F37">
              <w:rPr>
                <w:color w:val="000000" w:themeColor="text1"/>
                <w:sz w:val="28"/>
                <w:szCs w:val="28"/>
                <w:lang w:val="uk-UA"/>
              </w:rPr>
              <w:t xml:space="preserve"> </w:t>
            </w:r>
            <w:r w:rsidRPr="002C091D">
              <w:rPr>
                <w:color w:val="000000" w:themeColor="text1"/>
                <w:sz w:val="28"/>
                <w:szCs w:val="28"/>
                <w:lang w:val="uk-UA"/>
              </w:rPr>
              <w:t xml:space="preserve">мають наукові ступені доктора </w:t>
            </w:r>
            <w:r w:rsidRPr="00A02F37">
              <w:rPr>
                <w:color w:val="000000" w:themeColor="text1"/>
                <w:sz w:val="28"/>
                <w:szCs w:val="28"/>
                <w:lang w:val="uk-UA"/>
              </w:rPr>
              <w:t xml:space="preserve">і </w:t>
            </w:r>
            <w:r w:rsidRPr="002C091D">
              <w:rPr>
                <w:color w:val="000000" w:themeColor="text1"/>
                <w:sz w:val="28"/>
                <w:szCs w:val="28"/>
                <w:lang w:val="uk-UA"/>
              </w:rPr>
              <w:t>кандидата наук</w:t>
            </w:r>
            <w:r w:rsidRPr="00A02F37">
              <w:rPr>
                <w:color w:val="000000" w:themeColor="text1"/>
                <w:sz w:val="28"/>
                <w:szCs w:val="28"/>
                <w:lang w:val="uk-UA"/>
              </w:rPr>
              <w:t xml:space="preserve">, </w:t>
            </w:r>
            <w:r w:rsidRPr="002C091D">
              <w:rPr>
                <w:color w:val="000000" w:themeColor="text1"/>
                <w:sz w:val="28"/>
                <w:szCs w:val="28"/>
                <w:lang w:val="uk-UA"/>
              </w:rPr>
              <w:t>вчен</w:t>
            </w:r>
            <w:r w:rsidRPr="00A02F37">
              <w:rPr>
                <w:color w:val="000000" w:themeColor="text1"/>
                <w:sz w:val="28"/>
                <w:szCs w:val="28"/>
                <w:lang w:val="uk-UA"/>
              </w:rPr>
              <w:t>і</w:t>
            </w:r>
            <w:r w:rsidRPr="002C091D">
              <w:rPr>
                <w:color w:val="000000" w:themeColor="text1"/>
                <w:sz w:val="28"/>
                <w:szCs w:val="28"/>
                <w:lang w:val="uk-UA"/>
              </w:rPr>
              <w:t xml:space="preserve"> звання та </w:t>
            </w:r>
            <w:proofErr w:type="spellStart"/>
            <w:r w:rsidRPr="002C091D">
              <w:rPr>
                <w:color w:val="000000" w:themeColor="text1"/>
                <w:sz w:val="28"/>
                <w:szCs w:val="28"/>
                <w:lang w:val="uk-UA"/>
              </w:rPr>
              <w:t>підтверджении</w:t>
            </w:r>
            <w:proofErr w:type="spellEnd"/>
            <w:r w:rsidRPr="002C091D">
              <w:rPr>
                <w:color w:val="000000" w:themeColor="text1"/>
                <w:sz w:val="28"/>
                <w:szCs w:val="28"/>
                <w:lang w:val="uk-UA"/>
              </w:rPr>
              <w:t xml:space="preserve">̆ рівень </w:t>
            </w:r>
            <w:proofErr w:type="spellStart"/>
            <w:r w:rsidRPr="002C091D">
              <w:rPr>
                <w:color w:val="000000" w:themeColor="text1"/>
                <w:sz w:val="28"/>
                <w:szCs w:val="28"/>
                <w:lang w:val="uk-UA"/>
              </w:rPr>
              <w:t>науковоі</w:t>
            </w:r>
            <w:proofErr w:type="spellEnd"/>
            <w:r w:rsidRPr="002C091D">
              <w:rPr>
                <w:color w:val="000000" w:themeColor="text1"/>
                <w:sz w:val="28"/>
                <w:szCs w:val="28"/>
                <w:lang w:val="uk-UA"/>
              </w:rPr>
              <w:t xml:space="preserve">̈ і </w:t>
            </w:r>
            <w:proofErr w:type="spellStart"/>
            <w:r w:rsidRPr="002C091D">
              <w:rPr>
                <w:color w:val="000000" w:themeColor="text1"/>
                <w:sz w:val="28"/>
                <w:szCs w:val="28"/>
                <w:lang w:val="uk-UA"/>
              </w:rPr>
              <w:t>професійноі</w:t>
            </w:r>
            <w:proofErr w:type="spellEnd"/>
            <w:r w:rsidRPr="002C091D">
              <w:rPr>
                <w:color w:val="000000" w:themeColor="text1"/>
                <w:sz w:val="28"/>
                <w:szCs w:val="28"/>
                <w:lang w:val="uk-UA"/>
              </w:rPr>
              <w:t>̈ активності.</w:t>
            </w:r>
            <w:r w:rsidRPr="00A02F37">
              <w:rPr>
                <w:color w:val="000000" w:themeColor="text1"/>
                <w:sz w:val="28"/>
                <w:szCs w:val="28"/>
                <w:lang w:val="uk-UA"/>
              </w:rPr>
              <w:t xml:space="preserve"> </w:t>
            </w:r>
          </w:p>
          <w:p w14:paraId="75DF4C2A" w14:textId="77777777" w:rsidR="00F51767" w:rsidRPr="002C091D" w:rsidRDefault="00641AAD" w:rsidP="00C1549E">
            <w:pPr>
              <w:ind w:firstLine="709"/>
              <w:jc w:val="both"/>
              <w:rPr>
                <w:color w:val="000000" w:themeColor="text1"/>
                <w:sz w:val="28"/>
                <w:szCs w:val="28"/>
                <w:lang w:val="uk-UA"/>
              </w:rPr>
            </w:pPr>
            <w:r w:rsidRPr="002C091D">
              <w:rPr>
                <w:color w:val="000000" w:themeColor="text1"/>
                <w:sz w:val="28"/>
                <w:szCs w:val="28"/>
                <w:lang w:val="uk-UA"/>
              </w:rPr>
              <w:t xml:space="preserve">Для забезпечення </w:t>
            </w:r>
            <w:r w:rsidRPr="00A02F37">
              <w:rPr>
                <w:color w:val="000000" w:themeColor="text1"/>
                <w:sz w:val="28"/>
                <w:szCs w:val="28"/>
                <w:lang w:val="uk-UA"/>
              </w:rPr>
              <w:t xml:space="preserve">повноти </w:t>
            </w:r>
            <w:r w:rsidRPr="002C091D">
              <w:rPr>
                <w:color w:val="000000" w:themeColor="text1"/>
                <w:sz w:val="28"/>
                <w:szCs w:val="28"/>
                <w:lang w:val="uk-UA"/>
              </w:rPr>
              <w:t>науков</w:t>
            </w:r>
            <w:r w:rsidRPr="00A02F37">
              <w:rPr>
                <w:color w:val="000000" w:themeColor="text1"/>
                <w:sz w:val="28"/>
                <w:szCs w:val="28"/>
                <w:lang w:val="uk-UA"/>
              </w:rPr>
              <w:t>ої складової</w:t>
            </w:r>
            <w:r w:rsidRPr="002C091D">
              <w:rPr>
                <w:color w:val="000000" w:themeColor="text1"/>
                <w:sz w:val="28"/>
                <w:szCs w:val="28"/>
                <w:lang w:val="uk-UA"/>
              </w:rPr>
              <w:t xml:space="preserve"> досліджень аспірантів проводяться тематичні відкриті </w:t>
            </w:r>
            <w:proofErr w:type="spellStart"/>
            <w:r w:rsidRPr="002C091D">
              <w:rPr>
                <w:color w:val="000000" w:themeColor="text1"/>
                <w:sz w:val="28"/>
                <w:szCs w:val="28"/>
                <w:lang w:val="uk-UA"/>
              </w:rPr>
              <w:lastRenderedPageBreak/>
              <w:t>лекціі</w:t>
            </w:r>
            <w:proofErr w:type="spellEnd"/>
            <w:r w:rsidRPr="002C091D">
              <w:rPr>
                <w:color w:val="000000" w:themeColor="text1"/>
                <w:sz w:val="28"/>
                <w:szCs w:val="28"/>
                <w:lang w:val="uk-UA"/>
              </w:rPr>
              <w:t xml:space="preserve">̈ </w:t>
            </w:r>
            <w:r w:rsidRPr="00A02F37">
              <w:rPr>
                <w:color w:val="000000" w:themeColor="text1"/>
                <w:sz w:val="28"/>
                <w:szCs w:val="28"/>
                <w:lang w:val="uk-UA"/>
              </w:rPr>
              <w:t>професіоналів-практиків</w:t>
            </w:r>
            <w:r w:rsidR="00C1549E" w:rsidRPr="00A02F37">
              <w:rPr>
                <w:color w:val="000000" w:themeColor="text1"/>
                <w:sz w:val="28"/>
                <w:szCs w:val="28"/>
                <w:lang w:val="uk-UA"/>
              </w:rPr>
              <w:t>, закордонних експертів</w:t>
            </w:r>
            <w:r w:rsidRPr="00A02F37">
              <w:rPr>
                <w:color w:val="000000" w:themeColor="text1"/>
                <w:sz w:val="28"/>
                <w:szCs w:val="28"/>
                <w:lang w:val="uk-UA"/>
              </w:rPr>
              <w:t xml:space="preserve"> та </w:t>
            </w:r>
            <w:r w:rsidRPr="002C091D">
              <w:rPr>
                <w:color w:val="000000" w:themeColor="text1"/>
                <w:sz w:val="28"/>
                <w:szCs w:val="28"/>
                <w:lang w:val="uk-UA"/>
              </w:rPr>
              <w:t xml:space="preserve">представників громадських </w:t>
            </w:r>
            <w:proofErr w:type="spellStart"/>
            <w:r w:rsidRPr="002C091D">
              <w:rPr>
                <w:color w:val="000000" w:themeColor="text1"/>
                <w:sz w:val="28"/>
                <w:szCs w:val="28"/>
                <w:lang w:val="uk-UA"/>
              </w:rPr>
              <w:t>організаціи</w:t>
            </w:r>
            <w:proofErr w:type="spellEnd"/>
            <w:r w:rsidRPr="002C091D">
              <w:rPr>
                <w:color w:val="000000" w:themeColor="text1"/>
                <w:sz w:val="28"/>
                <w:szCs w:val="28"/>
                <w:lang w:val="uk-UA"/>
              </w:rPr>
              <w:t xml:space="preserve">̆. </w:t>
            </w:r>
          </w:p>
          <w:p w14:paraId="7109B1C3" w14:textId="06B55735" w:rsidR="00F26914" w:rsidRPr="002C091D" w:rsidRDefault="00F26914" w:rsidP="00C1549E">
            <w:pPr>
              <w:ind w:firstLine="709"/>
              <w:jc w:val="both"/>
              <w:rPr>
                <w:color w:val="000000" w:themeColor="text1"/>
                <w:sz w:val="28"/>
                <w:szCs w:val="28"/>
                <w:lang w:val="uk-UA"/>
              </w:rPr>
            </w:pPr>
          </w:p>
        </w:tc>
      </w:tr>
      <w:tr w:rsidR="00A02F37" w:rsidRPr="00A02F37" w14:paraId="4B68195D" w14:textId="77777777" w:rsidTr="00096509">
        <w:trPr>
          <w:trHeight w:val="258"/>
        </w:trPr>
        <w:tc>
          <w:tcPr>
            <w:tcW w:w="3006" w:type="dxa"/>
            <w:vAlign w:val="center"/>
          </w:tcPr>
          <w:p w14:paraId="328F037D"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lastRenderedPageBreak/>
              <w:t>Матеріально-технічне забезпечення</w:t>
            </w:r>
          </w:p>
        </w:tc>
        <w:tc>
          <w:tcPr>
            <w:tcW w:w="6810" w:type="dxa"/>
            <w:vAlign w:val="center"/>
          </w:tcPr>
          <w:p w14:paraId="3385A788" w14:textId="105FDA4F"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Матеріально-технічне забезпечення відповідає ліцензійним вимогам щодо надання освітніх послуг у сфері вищої світи і є достатнім для забезпечення </w:t>
            </w:r>
            <w:r w:rsidR="00C76F56" w:rsidRPr="00A02F37">
              <w:rPr>
                <w:color w:val="000000" w:themeColor="text1"/>
                <w:sz w:val="28"/>
                <w:szCs w:val="28"/>
                <w:lang w:val="uk-UA"/>
              </w:rPr>
              <w:t>потреб</w:t>
            </w:r>
            <w:r w:rsidR="00DC2C6D" w:rsidRPr="00A02F37">
              <w:rPr>
                <w:color w:val="000000" w:themeColor="text1"/>
                <w:sz w:val="28"/>
                <w:szCs w:val="28"/>
                <w:lang w:val="uk-UA"/>
              </w:rPr>
              <w:t xml:space="preserve"> </w:t>
            </w:r>
            <w:r w:rsidR="00C76F56" w:rsidRPr="00A02F37">
              <w:rPr>
                <w:color w:val="000000" w:themeColor="text1"/>
                <w:sz w:val="28"/>
                <w:szCs w:val="28"/>
                <w:lang w:val="uk-UA"/>
              </w:rPr>
              <w:t xml:space="preserve">здобувачів вищої освіти та </w:t>
            </w:r>
            <w:r w:rsidRPr="00A02F37">
              <w:rPr>
                <w:color w:val="000000" w:themeColor="text1"/>
                <w:sz w:val="28"/>
                <w:szCs w:val="28"/>
                <w:lang w:val="uk-UA"/>
              </w:rPr>
              <w:t xml:space="preserve">якості освітнього процесу. </w:t>
            </w:r>
          </w:p>
          <w:p w14:paraId="2978CD12" w14:textId="77777777"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В ДЗВО «Університет менеджменту освіти» наявні: </w:t>
            </w:r>
          </w:p>
          <w:p w14:paraId="63B24812" w14:textId="4AD15BE9" w:rsidR="00DC2C6D" w:rsidRPr="00A02F37" w:rsidRDefault="00DC2C6D" w:rsidP="00DC2C6D">
            <w:pPr>
              <w:numPr>
                <w:ilvl w:val="0"/>
                <w:numId w:val="21"/>
              </w:numPr>
              <w:jc w:val="both"/>
              <w:rPr>
                <w:color w:val="000000" w:themeColor="text1"/>
                <w:sz w:val="28"/>
                <w:szCs w:val="28"/>
              </w:rPr>
            </w:pPr>
            <w:proofErr w:type="spellStart"/>
            <w:r w:rsidRPr="00A02F37">
              <w:rPr>
                <w:color w:val="000000" w:themeColor="text1"/>
                <w:sz w:val="28"/>
                <w:szCs w:val="28"/>
              </w:rPr>
              <w:t>понад</w:t>
            </w:r>
            <w:proofErr w:type="spellEnd"/>
            <w:r w:rsidRPr="00A02F37">
              <w:rPr>
                <w:color w:val="000000" w:themeColor="text1"/>
                <w:sz w:val="28"/>
                <w:szCs w:val="28"/>
              </w:rPr>
              <w:t xml:space="preserve"> </w:t>
            </w:r>
            <w:r w:rsidR="003D2AD6" w:rsidRPr="00A02F37">
              <w:rPr>
                <w:color w:val="000000" w:themeColor="text1"/>
                <w:sz w:val="28"/>
                <w:szCs w:val="28"/>
                <w:lang w:val="uk-UA"/>
              </w:rPr>
              <w:t>1200</w:t>
            </w:r>
            <w:r w:rsidRPr="00A02F37">
              <w:rPr>
                <w:color w:val="000000" w:themeColor="text1"/>
                <w:sz w:val="28"/>
                <w:szCs w:val="28"/>
              </w:rPr>
              <w:t xml:space="preserve"> м</w:t>
            </w:r>
            <w:r w:rsidRPr="00A02F37">
              <w:rPr>
                <w:color w:val="000000" w:themeColor="text1"/>
                <w:sz w:val="28"/>
                <w:szCs w:val="28"/>
                <w:vertAlign w:val="superscript"/>
              </w:rPr>
              <w:t>2</w:t>
            </w:r>
            <w:r w:rsidRPr="00A02F37">
              <w:rPr>
                <w:color w:val="000000" w:themeColor="text1"/>
                <w:sz w:val="28"/>
                <w:szCs w:val="28"/>
              </w:rPr>
              <w:t xml:space="preserve"> </w:t>
            </w:r>
            <w:r w:rsidR="002952A7" w:rsidRPr="00A02F37">
              <w:rPr>
                <w:color w:val="000000" w:themeColor="text1"/>
                <w:sz w:val="28"/>
                <w:szCs w:val="28"/>
                <w:lang w:val="uk-UA"/>
              </w:rPr>
              <w:t>площ для забезпечення освітнього процесу</w:t>
            </w:r>
            <w:r w:rsidRPr="00A02F37">
              <w:rPr>
                <w:color w:val="000000" w:themeColor="text1"/>
                <w:sz w:val="28"/>
                <w:szCs w:val="28"/>
              </w:rPr>
              <w:t xml:space="preserve">; </w:t>
            </w:r>
          </w:p>
          <w:p w14:paraId="4983BC2C" w14:textId="30D9064E" w:rsidR="00DC2C6D" w:rsidRPr="00A02F37" w:rsidRDefault="00DC2C6D" w:rsidP="00DC2C6D">
            <w:pPr>
              <w:numPr>
                <w:ilvl w:val="0"/>
                <w:numId w:val="21"/>
              </w:numPr>
              <w:jc w:val="both"/>
              <w:rPr>
                <w:color w:val="000000" w:themeColor="text1"/>
                <w:sz w:val="28"/>
                <w:szCs w:val="28"/>
              </w:rPr>
            </w:pPr>
            <w:proofErr w:type="spellStart"/>
            <w:r w:rsidRPr="00A02F37">
              <w:rPr>
                <w:color w:val="000000" w:themeColor="text1"/>
                <w:sz w:val="28"/>
                <w:szCs w:val="28"/>
              </w:rPr>
              <w:t>гуртожиток</w:t>
            </w:r>
            <w:proofErr w:type="spellEnd"/>
            <w:r w:rsidRPr="00A02F37">
              <w:rPr>
                <w:color w:val="000000" w:themeColor="text1"/>
                <w:sz w:val="28"/>
                <w:szCs w:val="28"/>
              </w:rPr>
              <w:t xml:space="preserve"> для </w:t>
            </w:r>
            <w:r w:rsidR="00A531CB" w:rsidRPr="00A02F37">
              <w:rPr>
                <w:color w:val="000000" w:themeColor="text1"/>
                <w:sz w:val="28"/>
                <w:szCs w:val="28"/>
                <w:lang w:val="uk-UA"/>
              </w:rPr>
              <w:t xml:space="preserve">здобувачів вищої освіти на території ДЗВО «УМО» </w:t>
            </w:r>
            <w:r w:rsidRPr="00A02F37">
              <w:rPr>
                <w:color w:val="000000" w:themeColor="text1"/>
                <w:sz w:val="28"/>
                <w:szCs w:val="28"/>
              </w:rPr>
              <w:t>(</w:t>
            </w:r>
            <w:r w:rsidR="002952A7" w:rsidRPr="00A02F37">
              <w:rPr>
                <w:color w:val="000000" w:themeColor="text1"/>
                <w:sz w:val="28"/>
                <w:szCs w:val="28"/>
                <w:lang w:val="uk-UA"/>
              </w:rPr>
              <w:t xml:space="preserve">226 </w:t>
            </w:r>
            <w:proofErr w:type="spellStart"/>
            <w:r w:rsidRPr="00A02F37">
              <w:rPr>
                <w:color w:val="000000" w:themeColor="text1"/>
                <w:sz w:val="28"/>
                <w:szCs w:val="28"/>
              </w:rPr>
              <w:t>кімнат</w:t>
            </w:r>
            <w:proofErr w:type="spellEnd"/>
            <w:r w:rsidRPr="00A02F37">
              <w:rPr>
                <w:color w:val="000000" w:themeColor="text1"/>
                <w:sz w:val="28"/>
                <w:szCs w:val="28"/>
              </w:rPr>
              <w:t>)</w:t>
            </w:r>
            <w:r w:rsidR="001E3968" w:rsidRPr="00A02F37">
              <w:rPr>
                <w:color w:val="000000" w:themeColor="text1"/>
                <w:sz w:val="28"/>
                <w:szCs w:val="28"/>
                <w:lang w:val="uk-UA"/>
              </w:rPr>
              <w:t>;</w:t>
            </w:r>
            <w:r w:rsidRPr="00A02F37">
              <w:rPr>
                <w:color w:val="000000" w:themeColor="text1"/>
                <w:sz w:val="28"/>
                <w:szCs w:val="28"/>
              </w:rPr>
              <w:t xml:space="preserve"> </w:t>
            </w:r>
          </w:p>
          <w:p w14:paraId="3E46285E" w14:textId="38A4DE17" w:rsidR="00DC2C6D" w:rsidRPr="00A02F37" w:rsidRDefault="0063638B" w:rsidP="0006061E">
            <w:pPr>
              <w:numPr>
                <w:ilvl w:val="0"/>
                <w:numId w:val="21"/>
              </w:numPr>
              <w:jc w:val="both"/>
              <w:rPr>
                <w:color w:val="000000" w:themeColor="text1"/>
                <w:sz w:val="28"/>
                <w:szCs w:val="28"/>
              </w:rPr>
            </w:pPr>
            <w:r w:rsidRPr="00A02F37">
              <w:rPr>
                <w:color w:val="000000" w:themeColor="text1"/>
                <w:sz w:val="28"/>
                <w:szCs w:val="28"/>
                <w:lang w:val="uk-UA"/>
              </w:rPr>
              <w:t>робочі місця з</w:t>
            </w:r>
            <w:r w:rsidR="00DC2C6D" w:rsidRPr="00A02F37">
              <w:rPr>
                <w:color w:val="000000" w:themeColor="text1"/>
                <w:sz w:val="28"/>
                <w:szCs w:val="28"/>
              </w:rPr>
              <w:t xml:space="preserve"> ПЕОМ </w:t>
            </w:r>
            <w:proofErr w:type="spellStart"/>
            <w:r w:rsidR="00DC2C6D" w:rsidRPr="00A02F37">
              <w:rPr>
                <w:color w:val="000000" w:themeColor="text1"/>
                <w:sz w:val="28"/>
                <w:szCs w:val="28"/>
              </w:rPr>
              <w:t>із</w:t>
            </w:r>
            <w:proofErr w:type="spellEnd"/>
            <w:r w:rsidR="00DC2C6D" w:rsidRPr="00A02F37">
              <w:rPr>
                <w:color w:val="000000" w:themeColor="text1"/>
                <w:sz w:val="28"/>
                <w:szCs w:val="28"/>
              </w:rPr>
              <w:t xml:space="preserve"> </w:t>
            </w:r>
            <w:proofErr w:type="spellStart"/>
            <w:r w:rsidR="00DC2C6D" w:rsidRPr="00A02F37">
              <w:rPr>
                <w:color w:val="000000" w:themeColor="text1"/>
                <w:sz w:val="28"/>
                <w:szCs w:val="28"/>
              </w:rPr>
              <w:t>виходом</w:t>
            </w:r>
            <w:proofErr w:type="spellEnd"/>
            <w:r w:rsidR="00DC2C6D" w:rsidRPr="00A02F37">
              <w:rPr>
                <w:color w:val="000000" w:themeColor="text1"/>
                <w:sz w:val="28"/>
                <w:szCs w:val="28"/>
              </w:rPr>
              <w:t xml:space="preserve"> в </w:t>
            </w:r>
            <w:proofErr w:type="spellStart"/>
            <w:r w:rsidR="00DC2C6D" w:rsidRPr="00A02F37">
              <w:rPr>
                <w:color w:val="000000" w:themeColor="text1"/>
                <w:sz w:val="28"/>
                <w:szCs w:val="28"/>
              </w:rPr>
              <w:t>Інтернет</w:t>
            </w:r>
            <w:proofErr w:type="spellEnd"/>
            <w:r w:rsidR="00DC2C6D" w:rsidRPr="00A02F37">
              <w:rPr>
                <w:color w:val="000000" w:themeColor="text1"/>
                <w:sz w:val="28"/>
                <w:szCs w:val="28"/>
              </w:rPr>
              <w:t xml:space="preserve"> + </w:t>
            </w:r>
            <w:proofErr w:type="spellStart"/>
            <w:r w:rsidR="00DC2C6D" w:rsidRPr="00A02F37">
              <w:rPr>
                <w:color w:val="000000" w:themeColor="text1"/>
                <w:sz w:val="28"/>
                <w:szCs w:val="28"/>
              </w:rPr>
              <w:t>WiFі</w:t>
            </w:r>
            <w:proofErr w:type="spellEnd"/>
            <w:r w:rsidR="00DC2C6D" w:rsidRPr="00A02F37">
              <w:rPr>
                <w:color w:val="000000" w:themeColor="text1"/>
                <w:sz w:val="28"/>
                <w:szCs w:val="28"/>
              </w:rPr>
              <w:t xml:space="preserve">. </w:t>
            </w:r>
            <w:proofErr w:type="spellStart"/>
            <w:r w:rsidR="00DC2C6D" w:rsidRPr="00A02F37">
              <w:rPr>
                <w:color w:val="000000" w:themeColor="text1"/>
                <w:sz w:val="28"/>
                <w:szCs w:val="28"/>
              </w:rPr>
              <w:t>Уся</w:t>
            </w:r>
            <w:proofErr w:type="spellEnd"/>
            <w:r w:rsidR="00DC2C6D" w:rsidRPr="00A02F37">
              <w:rPr>
                <w:color w:val="000000" w:themeColor="text1"/>
                <w:sz w:val="28"/>
                <w:szCs w:val="28"/>
              </w:rPr>
              <w:t xml:space="preserve"> </w:t>
            </w:r>
            <w:proofErr w:type="spellStart"/>
            <w:r w:rsidR="00DC2C6D" w:rsidRPr="00A02F37">
              <w:rPr>
                <w:color w:val="000000" w:themeColor="text1"/>
                <w:sz w:val="28"/>
                <w:szCs w:val="28"/>
              </w:rPr>
              <w:t>комп’ютерна</w:t>
            </w:r>
            <w:proofErr w:type="spellEnd"/>
            <w:r w:rsidR="00DC2C6D" w:rsidRPr="00A02F37">
              <w:rPr>
                <w:color w:val="000000" w:themeColor="text1"/>
                <w:sz w:val="28"/>
                <w:szCs w:val="28"/>
              </w:rPr>
              <w:t xml:space="preserve"> </w:t>
            </w:r>
            <w:proofErr w:type="spellStart"/>
            <w:r w:rsidR="00DC2C6D" w:rsidRPr="00A02F37">
              <w:rPr>
                <w:color w:val="000000" w:themeColor="text1"/>
                <w:sz w:val="28"/>
                <w:szCs w:val="28"/>
              </w:rPr>
              <w:t>техніка</w:t>
            </w:r>
            <w:proofErr w:type="spellEnd"/>
            <w:r w:rsidR="00DC2C6D" w:rsidRPr="00A02F37">
              <w:rPr>
                <w:color w:val="000000" w:themeColor="text1"/>
                <w:sz w:val="28"/>
                <w:szCs w:val="28"/>
              </w:rPr>
              <w:t xml:space="preserve"> </w:t>
            </w:r>
            <w:proofErr w:type="spellStart"/>
            <w:r w:rsidR="00DC2C6D" w:rsidRPr="00A02F37">
              <w:rPr>
                <w:color w:val="000000" w:themeColor="text1"/>
                <w:sz w:val="28"/>
                <w:szCs w:val="28"/>
              </w:rPr>
              <w:t>забезпечена</w:t>
            </w:r>
            <w:proofErr w:type="spellEnd"/>
            <w:r w:rsidR="00DC2C6D" w:rsidRPr="00A02F37">
              <w:rPr>
                <w:color w:val="000000" w:themeColor="text1"/>
                <w:sz w:val="28"/>
                <w:szCs w:val="28"/>
              </w:rPr>
              <w:t xml:space="preserve"> </w:t>
            </w:r>
            <w:proofErr w:type="spellStart"/>
            <w:r w:rsidR="00DC2C6D" w:rsidRPr="00A02F37">
              <w:rPr>
                <w:color w:val="000000" w:themeColor="text1"/>
                <w:sz w:val="28"/>
                <w:szCs w:val="28"/>
              </w:rPr>
              <w:t>базовим</w:t>
            </w:r>
            <w:proofErr w:type="spellEnd"/>
            <w:r w:rsidR="00DC2C6D" w:rsidRPr="00A02F37">
              <w:rPr>
                <w:color w:val="000000" w:themeColor="text1"/>
                <w:sz w:val="28"/>
                <w:szCs w:val="28"/>
              </w:rPr>
              <w:t xml:space="preserve"> </w:t>
            </w:r>
            <w:proofErr w:type="spellStart"/>
            <w:r w:rsidR="00DC2C6D" w:rsidRPr="00A02F37">
              <w:rPr>
                <w:color w:val="000000" w:themeColor="text1"/>
                <w:sz w:val="28"/>
                <w:szCs w:val="28"/>
              </w:rPr>
              <w:t>програмним</w:t>
            </w:r>
            <w:proofErr w:type="spellEnd"/>
            <w:r w:rsidR="00DC2C6D" w:rsidRPr="00A02F37">
              <w:rPr>
                <w:color w:val="000000" w:themeColor="text1"/>
                <w:sz w:val="28"/>
                <w:szCs w:val="28"/>
              </w:rPr>
              <w:t xml:space="preserve"> </w:t>
            </w:r>
            <w:proofErr w:type="spellStart"/>
            <w:r w:rsidR="00DC2C6D" w:rsidRPr="00A02F37">
              <w:rPr>
                <w:color w:val="000000" w:themeColor="text1"/>
                <w:sz w:val="28"/>
                <w:szCs w:val="28"/>
              </w:rPr>
              <w:t>забезпеченням</w:t>
            </w:r>
            <w:proofErr w:type="spellEnd"/>
            <w:r w:rsidR="00DC2C6D" w:rsidRPr="00A02F37">
              <w:rPr>
                <w:color w:val="000000" w:themeColor="text1"/>
                <w:sz w:val="28"/>
                <w:szCs w:val="28"/>
              </w:rPr>
              <w:t xml:space="preserve">; </w:t>
            </w:r>
          </w:p>
          <w:p w14:paraId="184413B9" w14:textId="77777777" w:rsidR="00F51767" w:rsidRDefault="0006061E" w:rsidP="00413887">
            <w:pPr>
              <w:numPr>
                <w:ilvl w:val="0"/>
                <w:numId w:val="21"/>
              </w:numPr>
              <w:jc w:val="both"/>
              <w:rPr>
                <w:color w:val="000000" w:themeColor="text1"/>
                <w:sz w:val="28"/>
                <w:szCs w:val="28"/>
              </w:rPr>
            </w:pPr>
            <w:proofErr w:type="spellStart"/>
            <w:r w:rsidRPr="00A02F37">
              <w:rPr>
                <w:color w:val="000000" w:themeColor="text1"/>
                <w:sz w:val="28"/>
                <w:szCs w:val="28"/>
              </w:rPr>
              <w:t>хмарний</w:t>
            </w:r>
            <w:proofErr w:type="spellEnd"/>
            <w:r w:rsidRPr="00A02F37">
              <w:rPr>
                <w:color w:val="000000" w:themeColor="text1"/>
                <w:sz w:val="28"/>
                <w:szCs w:val="28"/>
              </w:rPr>
              <w:t xml:space="preserve"> </w:t>
            </w:r>
            <w:proofErr w:type="spellStart"/>
            <w:r w:rsidRPr="00A02F37">
              <w:rPr>
                <w:color w:val="000000" w:themeColor="text1"/>
                <w:sz w:val="28"/>
                <w:szCs w:val="28"/>
              </w:rPr>
              <w:t>інтернет-сервіс</w:t>
            </w:r>
            <w:proofErr w:type="spellEnd"/>
            <w:r w:rsidRPr="00A02F37">
              <w:rPr>
                <w:color w:val="000000" w:themeColor="text1"/>
                <w:sz w:val="28"/>
                <w:szCs w:val="28"/>
              </w:rPr>
              <w:t xml:space="preserve"> і </w:t>
            </w:r>
            <w:proofErr w:type="spellStart"/>
            <w:r w:rsidRPr="00A02F37">
              <w:rPr>
                <w:color w:val="000000" w:themeColor="text1"/>
                <w:sz w:val="28"/>
                <w:szCs w:val="28"/>
              </w:rPr>
              <w:t>програмне</w:t>
            </w:r>
            <w:proofErr w:type="spellEnd"/>
            <w:r w:rsidRPr="00A02F37">
              <w:rPr>
                <w:color w:val="000000" w:themeColor="text1"/>
                <w:sz w:val="28"/>
                <w:szCs w:val="28"/>
              </w:rPr>
              <w:t xml:space="preserve"> </w:t>
            </w:r>
            <w:proofErr w:type="spellStart"/>
            <w:r w:rsidRPr="00A02F37">
              <w:rPr>
                <w:color w:val="000000" w:themeColor="text1"/>
                <w:sz w:val="28"/>
                <w:szCs w:val="28"/>
              </w:rPr>
              <w:t>забезпечення</w:t>
            </w:r>
            <w:proofErr w:type="spellEnd"/>
            <w:r w:rsidRPr="00A02F37">
              <w:rPr>
                <w:color w:val="000000" w:themeColor="text1"/>
                <w:sz w:val="28"/>
                <w:szCs w:val="28"/>
              </w:rPr>
              <w:t xml:space="preserve"> </w:t>
            </w:r>
            <w:r w:rsidR="00DC2C6D" w:rsidRPr="00A02F37">
              <w:rPr>
                <w:color w:val="000000" w:themeColor="text1"/>
                <w:sz w:val="28"/>
                <w:szCs w:val="28"/>
              </w:rPr>
              <w:t xml:space="preserve">Microsoft Office 365, </w:t>
            </w:r>
            <w:proofErr w:type="spellStart"/>
            <w:r w:rsidR="00DC2C6D" w:rsidRPr="00A02F37">
              <w:rPr>
                <w:color w:val="000000" w:themeColor="text1"/>
                <w:sz w:val="28"/>
                <w:szCs w:val="28"/>
              </w:rPr>
              <w:t>тощо</w:t>
            </w:r>
            <w:proofErr w:type="spellEnd"/>
            <w:r w:rsidR="00DC2C6D" w:rsidRPr="00A02F37">
              <w:rPr>
                <w:color w:val="000000" w:themeColor="text1"/>
                <w:sz w:val="28"/>
                <w:szCs w:val="28"/>
              </w:rPr>
              <w:t xml:space="preserve">. </w:t>
            </w:r>
          </w:p>
          <w:p w14:paraId="3B9E852E" w14:textId="422172F6" w:rsidR="00F26914" w:rsidRPr="00A02F37" w:rsidRDefault="00F26914" w:rsidP="00F26914">
            <w:pPr>
              <w:ind w:left="720"/>
              <w:jc w:val="both"/>
              <w:rPr>
                <w:color w:val="000000" w:themeColor="text1"/>
                <w:sz w:val="28"/>
                <w:szCs w:val="28"/>
              </w:rPr>
            </w:pPr>
          </w:p>
        </w:tc>
      </w:tr>
      <w:tr w:rsidR="00A02F37" w:rsidRPr="00AD0EA9" w14:paraId="5FE485A1" w14:textId="77777777" w:rsidTr="00096509">
        <w:trPr>
          <w:trHeight w:val="258"/>
        </w:trPr>
        <w:tc>
          <w:tcPr>
            <w:tcW w:w="3006" w:type="dxa"/>
            <w:vAlign w:val="center"/>
          </w:tcPr>
          <w:p w14:paraId="73A1F4F3"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t>Інформаційне та навчально-методичне забезпечення</w:t>
            </w:r>
          </w:p>
        </w:tc>
        <w:tc>
          <w:tcPr>
            <w:tcW w:w="6810" w:type="dxa"/>
            <w:vAlign w:val="center"/>
          </w:tcPr>
          <w:p w14:paraId="27D372DA" w14:textId="1294AA64" w:rsidR="0064641C" w:rsidRPr="00A02F37" w:rsidRDefault="00F51767" w:rsidP="00F26914">
            <w:pPr>
              <w:ind w:firstLine="735"/>
              <w:jc w:val="both"/>
              <w:rPr>
                <w:color w:val="000000" w:themeColor="text1"/>
                <w:sz w:val="28"/>
                <w:szCs w:val="28"/>
              </w:rPr>
            </w:pPr>
            <w:r w:rsidRPr="00A02F37">
              <w:rPr>
                <w:color w:val="000000" w:themeColor="text1"/>
                <w:sz w:val="28"/>
                <w:szCs w:val="28"/>
                <w:lang w:val="uk-UA"/>
              </w:rPr>
              <w:t>Інформаційне та навчально-методичне забезпечення відповідає ліцензійним вимогам, має актуальний змістовий контент, базується на сучасних інформаційно-комунікаційних технологіях</w:t>
            </w:r>
            <w:r w:rsidR="0064641C" w:rsidRPr="00A02F37">
              <w:rPr>
                <w:color w:val="000000" w:themeColor="text1"/>
                <w:sz w:val="28"/>
                <w:szCs w:val="28"/>
                <w:lang w:val="uk-UA"/>
              </w:rPr>
              <w:t xml:space="preserve">. </w:t>
            </w:r>
            <w:proofErr w:type="spellStart"/>
            <w:r w:rsidR="00D07825" w:rsidRPr="00A02F37">
              <w:rPr>
                <w:color w:val="000000" w:themeColor="text1"/>
                <w:sz w:val="28"/>
                <w:szCs w:val="28"/>
              </w:rPr>
              <w:t>Документи</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що</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регламентують</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процедури</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вступу</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навчання</w:t>
            </w:r>
            <w:proofErr w:type="spellEnd"/>
            <w:r w:rsidR="00D07825" w:rsidRPr="00A02F37">
              <w:rPr>
                <w:color w:val="000000" w:themeColor="text1"/>
                <w:sz w:val="28"/>
                <w:szCs w:val="28"/>
              </w:rPr>
              <w:t xml:space="preserve"> в </w:t>
            </w:r>
            <w:proofErr w:type="spellStart"/>
            <w:r w:rsidR="00D07825" w:rsidRPr="00A02F37">
              <w:rPr>
                <w:color w:val="000000" w:themeColor="text1"/>
                <w:sz w:val="28"/>
                <w:szCs w:val="28"/>
              </w:rPr>
              <w:t>аспірантурі</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захисту</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дисертаціі</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тощо</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знаходяться</w:t>
            </w:r>
            <w:proofErr w:type="spellEnd"/>
            <w:r w:rsidR="00D07825" w:rsidRPr="00A02F37">
              <w:rPr>
                <w:color w:val="000000" w:themeColor="text1"/>
                <w:sz w:val="28"/>
                <w:szCs w:val="28"/>
              </w:rPr>
              <w:t xml:space="preserve"> у </w:t>
            </w:r>
            <w:proofErr w:type="spellStart"/>
            <w:r w:rsidR="00D07825" w:rsidRPr="00A02F37">
              <w:rPr>
                <w:color w:val="000000" w:themeColor="text1"/>
                <w:sz w:val="28"/>
                <w:szCs w:val="28"/>
              </w:rPr>
              <w:t>відкритому</w:t>
            </w:r>
            <w:proofErr w:type="spellEnd"/>
            <w:r w:rsidR="00D07825" w:rsidRPr="00A02F37">
              <w:rPr>
                <w:color w:val="000000" w:themeColor="text1"/>
                <w:sz w:val="28"/>
                <w:szCs w:val="28"/>
              </w:rPr>
              <w:t xml:space="preserve"> </w:t>
            </w:r>
            <w:proofErr w:type="spellStart"/>
            <w:r w:rsidR="00D07825" w:rsidRPr="00A02F37">
              <w:rPr>
                <w:color w:val="000000" w:themeColor="text1"/>
                <w:sz w:val="28"/>
                <w:szCs w:val="28"/>
              </w:rPr>
              <w:t>доступі</w:t>
            </w:r>
            <w:proofErr w:type="spellEnd"/>
            <w:r w:rsidR="00D07825" w:rsidRPr="00A02F37">
              <w:rPr>
                <w:color w:val="000000" w:themeColor="text1"/>
                <w:sz w:val="28"/>
                <w:szCs w:val="28"/>
              </w:rPr>
              <w:t xml:space="preserve"> на </w:t>
            </w:r>
            <w:proofErr w:type="spellStart"/>
            <w:r w:rsidR="00D07825" w:rsidRPr="00A02F37">
              <w:rPr>
                <w:color w:val="000000" w:themeColor="text1"/>
                <w:sz w:val="28"/>
                <w:szCs w:val="28"/>
              </w:rPr>
              <w:t>веб-сайті</w:t>
            </w:r>
            <w:proofErr w:type="spellEnd"/>
            <w:r w:rsidR="00D07825" w:rsidRPr="00A02F37">
              <w:rPr>
                <w:color w:val="000000" w:themeColor="text1"/>
                <w:sz w:val="28"/>
                <w:szCs w:val="28"/>
              </w:rPr>
              <w:t xml:space="preserve"> </w:t>
            </w:r>
            <w:r w:rsidR="00D07825" w:rsidRPr="00A02F37">
              <w:rPr>
                <w:color w:val="000000" w:themeColor="text1"/>
                <w:sz w:val="28"/>
                <w:szCs w:val="28"/>
                <w:lang w:val="uk-UA"/>
              </w:rPr>
              <w:t>ДЗВО «Університет менеджменту освіти»</w:t>
            </w:r>
            <w:r w:rsidR="00D07825" w:rsidRPr="00A02F37">
              <w:rPr>
                <w:color w:val="000000" w:themeColor="text1"/>
                <w:sz w:val="28"/>
                <w:szCs w:val="28"/>
              </w:rPr>
              <w:t>.</w:t>
            </w:r>
          </w:p>
          <w:p w14:paraId="1963497E" w14:textId="653767AE" w:rsidR="001E3968" w:rsidRPr="002C091D" w:rsidRDefault="002952A7" w:rsidP="001E3968">
            <w:pPr>
              <w:ind w:firstLine="737"/>
              <w:jc w:val="both"/>
              <w:rPr>
                <w:color w:val="000000" w:themeColor="text1"/>
                <w:sz w:val="28"/>
                <w:szCs w:val="28"/>
                <w:lang w:val="uk-UA"/>
              </w:rPr>
            </w:pPr>
            <w:r w:rsidRPr="00A02F37">
              <w:rPr>
                <w:color w:val="000000" w:themeColor="text1"/>
                <w:sz w:val="28"/>
                <w:szCs w:val="28"/>
                <w:lang w:val="uk-UA"/>
              </w:rPr>
              <w:t xml:space="preserve">Понад 110 тис. </w:t>
            </w:r>
            <w:proofErr w:type="spellStart"/>
            <w:r w:rsidR="001E3968" w:rsidRPr="00A02F37">
              <w:rPr>
                <w:color w:val="000000" w:themeColor="text1"/>
                <w:sz w:val="28"/>
                <w:szCs w:val="28"/>
              </w:rPr>
              <w:t>найменувань</w:t>
            </w:r>
            <w:proofErr w:type="spellEnd"/>
            <w:r w:rsidR="001E3968" w:rsidRPr="00A02F37">
              <w:rPr>
                <w:color w:val="000000" w:themeColor="text1"/>
                <w:sz w:val="28"/>
                <w:szCs w:val="28"/>
              </w:rPr>
              <w:t xml:space="preserve"> </w:t>
            </w:r>
            <w:proofErr w:type="spellStart"/>
            <w:r w:rsidR="001E3968" w:rsidRPr="00A02F37">
              <w:rPr>
                <w:color w:val="000000" w:themeColor="text1"/>
                <w:sz w:val="28"/>
                <w:szCs w:val="28"/>
              </w:rPr>
              <w:t>навчальноі</w:t>
            </w:r>
            <w:proofErr w:type="spellEnd"/>
            <w:r w:rsidR="001E3968" w:rsidRPr="00A02F37">
              <w:rPr>
                <w:color w:val="000000" w:themeColor="text1"/>
                <w:sz w:val="28"/>
                <w:szCs w:val="28"/>
              </w:rPr>
              <w:t xml:space="preserve">̈ та </w:t>
            </w:r>
            <w:proofErr w:type="spellStart"/>
            <w:r w:rsidR="001E3968" w:rsidRPr="00A02F37">
              <w:rPr>
                <w:color w:val="000000" w:themeColor="text1"/>
                <w:sz w:val="28"/>
                <w:szCs w:val="28"/>
              </w:rPr>
              <w:t>науковоі</w:t>
            </w:r>
            <w:proofErr w:type="spellEnd"/>
            <w:r w:rsidR="001E3968" w:rsidRPr="00A02F37">
              <w:rPr>
                <w:color w:val="000000" w:themeColor="text1"/>
                <w:sz w:val="28"/>
                <w:szCs w:val="28"/>
              </w:rPr>
              <w:t xml:space="preserve">̈ </w:t>
            </w:r>
            <w:proofErr w:type="spellStart"/>
            <w:r w:rsidR="001E3968" w:rsidRPr="00A02F37">
              <w:rPr>
                <w:color w:val="000000" w:themeColor="text1"/>
                <w:sz w:val="28"/>
                <w:szCs w:val="28"/>
              </w:rPr>
              <w:t>літератури</w:t>
            </w:r>
            <w:proofErr w:type="spellEnd"/>
            <w:r w:rsidRPr="00A02F37">
              <w:rPr>
                <w:color w:val="000000" w:themeColor="text1"/>
                <w:sz w:val="28"/>
                <w:szCs w:val="28"/>
                <w:lang w:val="uk-UA"/>
              </w:rPr>
              <w:t xml:space="preserve">, 64 підписних періодичних видань України та країн СНД </w:t>
            </w:r>
            <w:r w:rsidR="001E3968" w:rsidRPr="00A02F37">
              <w:rPr>
                <w:color w:val="000000" w:themeColor="text1"/>
                <w:sz w:val="28"/>
                <w:szCs w:val="28"/>
              </w:rPr>
              <w:t xml:space="preserve"> в </w:t>
            </w:r>
            <w:r w:rsidR="001E3968" w:rsidRPr="00A02F37">
              <w:rPr>
                <w:color w:val="000000" w:themeColor="text1"/>
                <w:sz w:val="28"/>
                <w:szCs w:val="28"/>
                <w:lang w:val="uk-UA"/>
              </w:rPr>
              <w:t xml:space="preserve">науковій </w:t>
            </w:r>
            <w:proofErr w:type="spellStart"/>
            <w:r w:rsidR="001E3968" w:rsidRPr="00A02F37">
              <w:rPr>
                <w:color w:val="000000" w:themeColor="text1"/>
                <w:sz w:val="28"/>
                <w:szCs w:val="28"/>
              </w:rPr>
              <w:t>бібліотеці</w:t>
            </w:r>
            <w:proofErr w:type="spellEnd"/>
            <w:r w:rsidR="001E3968" w:rsidRPr="00A02F37">
              <w:rPr>
                <w:color w:val="000000" w:themeColor="text1"/>
                <w:sz w:val="28"/>
                <w:szCs w:val="28"/>
              </w:rPr>
              <w:t xml:space="preserve"> </w:t>
            </w:r>
            <w:r w:rsidR="001E3968" w:rsidRPr="00A02F37">
              <w:rPr>
                <w:color w:val="000000" w:themeColor="text1"/>
                <w:sz w:val="28"/>
                <w:szCs w:val="28"/>
                <w:lang w:val="uk-UA"/>
              </w:rPr>
              <w:t xml:space="preserve">ДЗВО «УМО» з </w:t>
            </w:r>
            <w:proofErr w:type="spellStart"/>
            <w:r w:rsidR="001E3968" w:rsidRPr="00A02F37">
              <w:rPr>
                <w:color w:val="000000" w:themeColor="text1"/>
                <w:sz w:val="28"/>
                <w:szCs w:val="28"/>
              </w:rPr>
              <w:t>читальн</w:t>
            </w:r>
            <w:r w:rsidR="001E3968" w:rsidRPr="00A02F37">
              <w:rPr>
                <w:color w:val="000000" w:themeColor="text1"/>
                <w:sz w:val="28"/>
                <w:szCs w:val="28"/>
                <w:lang w:val="uk-UA"/>
              </w:rPr>
              <w:t>ою</w:t>
            </w:r>
            <w:proofErr w:type="spellEnd"/>
            <w:r w:rsidR="001E3968" w:rsidRPr="00A02F37">
              <w:rPr>
                <w:color w:val="000000" w:themeColor="text1"/>
                <w:sz w:val="28"/>
                <w:szCs w:val="28"/>
              </w:rPr>
              <w:t xml:space="preserve"> зал</w:t>
            </w:r>
            <w:proofErr w:type="spellStart"/>
            <w:r w:rsidR="001E3968" w:rsidRPr="00A02F37">
              <w:rPr>
                <w:color w:val="000000" w:themeColor="text1"/>
                <w:sz w:val="28"/>
                <w:szCs w:val="28"/>
                <w:lang w:val="uk-UA"/>
              </w:rPr>
              <w:t>ою</w:t>
            </w:r>
            <w:proofErr w:type="spellEnd"/>
            <w:r w:rsidRPr="00A02F37">
              <w:rPr>
                <w:color w:val="000000" w:themeColor="text1"/>
                <w:sz w:val="28"/>
                <w:szCs w:val="28"/>
                <w:lang w:val="uk-UA"/>
              </w:rPr>
              <w:t xml:space="preserve"> на 60 посадочних місць</w:t>
            </w:r>
            <w:r w:rsidR="001E3968" w:rsidRPr="00A02F37">
              <w:rPr>
                <w:color w:val="000000" w:themeColor="text1"/>
                <w:sz w:val="28"/>
                <w:szCs w:val="28"/>
                <w:lang w:val="uk-UA"/>
              </w:rPr>
              <w:t>, електронній бібліотеці Національної академії педагогічних наук України</w:t>
            </w:r>
            <w:r w:rsidRPr="00A02F37">
              <w:rPr>
                <w:color w:val="000000" w:themeColor="text1"/>
                <w:sz w:val="28"/>
                <w:szCs w:val="28"/>
                <w:lang w:val="uk-UA"/>
              </w:rPr>
              <w:t xml:space="preserve"> із загальною кількістю</w:t>
            </w:r>
            <w:r w:rsidR="007319EA" w:rsidRPr="00A02F37">
              <w:rPr>
                <w:color w:val="000000" w:themeColor="text1"/>
                <w:sz w:val="28"/>
                <w:szCs w:val="28"/>
                <w:lang w:val="uk-UA"/>
              </w:rPr>
              <w:t xml:space="preserve"> понад 23000 внесених ресурсів</w:t>
            </w:r>
            <w:r w:rsidRPr="00A02F37">
              <w:rPr>
                <w:color w:val="000000" w:themeColor="text1"/>
                <w:sz w:val="28"/>
                <w:szCs w:val="28"/>
                <w:lang w:val="uk-UA"/>
              </w:rPr>
              <w:t xml:space="preserve"> </w:t>
            </w:r>
            <w:r w:rsidR="001E3968" w:rsidRPr="00A02F37">
              <w:rPr>
                <w:color w:val="000000" w:themeColor="text1"/>
                <w:sz w:val="28"/>
                <w:szCs w:val="28"/>
                <w:lang w:val="uk-UA"/>
              </w:rPr>
              <w:t xml:space="preserve"> та </w:t>
            </w:r>
            <w:r w:rsidR="001E3968" w:rsidRPr="00A02F37">
              <w:rPr>
                <w:color w:val="000000" w:themeColor="text1"/>
                <w:sz w:val="28"/>
                <w:szCs w:val="28"/>
              </w:rPr>
              <w:t>доступ</w:t>
            </w:r>
            <w:proofErr w:type="spellStart"/>
            <w:r w:rsidR="001E3968" w:rsidRPr="00A02F37">
              <w:rPr>
                <w:color w:val="000000" w:themeColor="text1"/>
                <w:sz w:val="28"/>
                <w:szCs w:val="28"/>
                <w:lang w:val="uk-UA"/>
              </w:rPr>
              <w:t>ом</w:t>
            </w:r>
            <w:proofErr w:type="spellEnd"/>
            <w:r w:rsidR="001E3968" w:rsidRPr="00A02F37">
              <w:rPr>
                <w:color w:val="000000" w:themeColor="text1"/>
                <w:sz w:val="28"/>
                <w:szCs w:val="28"/>
                <w:lang w:val="uk-UA"/>
              </w:rPr>
              <w:t xml:space="preserve"> </w:t>
            </w:r>
            <w:r w:rsidR="001E3968" w:rsidRPr="00A02F37">
              <w:rPr>
                <w:color w:val="000000" w:themeColor="text1"/>
                <w:sz w:val="28"/>
                <w:szCs w:val="28"/>
              </w:rPr>
              <w:t xml:space="preserve">до </w:t>
            </w:r>
            <w:r w:rsidR="001E3968" w:rsidRPr="00A02F37">
              <w:rPr>
                <w:color w:val="000000" w:themeColor="text1"/>
                <w:sz w:val="28"/>
                <w:szCs w:val="28"/>
                <w:lang w:val="uk-UA"/>
              </w:rPr>
              <w:t xml:space="preserve">повнотекстових </w:t>
            </w:r>
            <w:proofErr w:type="spellStart"/>
            <w:r w:rsidR="001E3968" w:rsidRPr="00A02F37">
              <w:rPr>
                <w:color w:val="000000" w:themeColor="text1"/>
                <w:sz w:val="28"/>
                <w:szCs w:val="28"/>
              </w:rPr>
              <w:t>наукометричних</w:t>
            </w:r>
            <w:proofErr w:type="spellEnd"/>
            <w:r w:rsidR="001E3968" w:rsidRPr="00A02F37">
              <w:rPr>
                <w:color w:val="000000" w:themeColor="text1"/>
                <w:sz w:val="28"/>
                <w:szCs w:val="28"/>
              </w:rPr>
              <w:t xml:space="preserve"> баз </w:t>
            </w:r>
            <w:proofErr w:type="spellStart"/>
            <w:r w:rsidR="001E3968" w:rsidRPr="00A02F37">
              <w:rPr>
                <w:color w:val="000000" w:themeColor="text1"/>
                <w:sz w:val="28"/>
                <w:szCs w:val="28"/>
              </w:rPr>
              <w:t>даних</w:t>
            </w:r>
            <w:proofErr w:type="spellEnd"/>
            <w:r w:rsidR="001E3968" w:rsidRPr="00A02F37">
              <w:rPr>
                <w:color w:val="000000" w:themeColor="text1"/>
                <w:sz w:val="28"/>
                <w:szCs w:val="28"/>
              </w:rPr>
              <w:t xml:space="preserve"> SCOPUS, Web </w:t>
            </w:r>
            <w:proofErr w:type="spellStart"/>
            <w:r w:rsidR="001E3968" w:rsidRPr="00A02F37">
              <w:rPr>
                <w:color w:val="000000" w:themeColor="text1"/>
                <w:sz w:val="28"/>
                <w:szCs w:val="28"/>
              </w:rPr>
              <w:t>of</w:t>
            </w:r>
            <w:proofErr w:type="spellEnd"/>
            <w:r w:rsidR="001E3968" w:rsidRPr="00A02F37">
              <w:rPr>
                <w:color w:val="000000" w:themeColor="text1"/>
                <w:sz w:val="28"/>
                <w:szCs w:val="28"/>
              </w:rPr>
              <w:t xml:space="preserve"> Science</w:t>
            </w:r>
            <w:r w:rsidR="001E3968" w:rsidRPr="00A02F37">
              <w:rPr>
                <w:color w:val="000000" w:themeColor="text1"/>
                <w:sz w:val="28"/>
                <w:szCs w:val="28"/>
                <w:lang w:val="uk-UA"/>
              </w:rPr>
              <w:t xml:space="preserve"> на території ДЗВО «УМО», що відповідає потребам ОНП підготовки докторів </w:t>
            </w:r>
            <w:proofErr w:type="spellStart"/>
            <w:r w:rsidR="001E3968" w:rsidRPr="00A02F37">
              <w:rPr>
                <w:color w:val="000000" w:themeColor="text1"/>
                <w:sz w:val="28"/>
                <w:szCs w:val="28"/>
                <w:lang w:val="uk-UA"/>
              </w:rPr>
              <w:t>філософіі</w:t>
            </w:r>
            <w:proofErr w:type="spellEnd"/>
            <w:r w:rsidR="001E3968" w:rsidRPr="00A02F37">
              <w:rPr>
                <w:color w:val="000000" w:themeColor="text1"/>
                <w:sz w:val="28"/>
                <w:szCs w:val="28"/>
                <w:lang w:val="uk-UA"/>
              </w:rPr>
              <w:t>̈ за спеціальністю 281 «Публічне управління та адміністрування».</w:t>
            </w:r>
            <w:r w:rsidR="001E3968" w:rsidRPr="002C091D">
              <w:rPr>
                <w:color w:val="000000" w:themeColor="text1"/>
                <w:sz w:val="28"/>
                <w:szCs w:val="28"/>
                <w:lang w:val="uk-UA"/>
              </w:rPr>
              <w:t xml:space="preserve"> </w:t>
            </w:r>
          </w:p>
          <w:p w14:paraId="1A2A329E" w14:textId="2500FC3C" w:rsidR="00F51767" w:rsidRPr="00A02F37" w:rsidRDefault="00D07825" w:rsidP="0064641C">
            <w:pPr>
              <w:ind w:firstLine="709"/>
              <w:jc w:val="both"/>
              <w:rPr>
                <w:color w:val="000000" w:themeColor="text1"/>
                <w:sz w:val="28"/>
                <w:szCs w:val="28"/>
                <w:lang w:val="uk-UA"/>
              </w:rPr>
            </w:pPr>
            <w:r w:rsidRPr="002C091D">
              <w:rPr>
                <w:color w:val="000000" w:themeColor="text1"/>
                <w:sz w:val="28"/>
                <w:szCs w:val="28"/>
                <w:lang w:val="uk-UA"/>
              </w:rPr>
              <w:t xml:space="preserve">Комунікація між аспірантами, науковими керівниками, адміністративним персоналом відбувається з використанням </w:t>
            </w:r>
            <w:proofErr w:type="spellStart"/>
            <w:r w:rsidRPr="002C091D">
              <w:rPr>
                <w:color w:val="000000" w:themeColor="text1"/>
                <w:sz w:val="28"/>
                <w:szCs w:val="28"/>
                <w:lang w:val="uk-UA"/>
              </w:rPr>
              <w:t>внутрішньоі</w:t>
            </w:r>
            <w:proofErr w:type="spellEnd"/>
            <w:r w:rsidRPr="002C091D">
              <w:rPr>
                <w:color w:val="000000" w:themeColor="text1"/>
                <w:sz w:val="28"/>
                <w:szCs w:val="28"/>
                <w:lang w:val="uk-UA"/>
              </w:rPr>
              <w:t xml:space="preserve">̈ </w:t>
            </w:r>
            <w:proofErr w:type="spellStart"/>
            <w:r w:rsidRPr="002C091D">
              <w:rPr>
                <w:color w:val="000000" w:themeColor="text1"/>
                <w:sz w:val="28"/>
                <w:szCs w:val="28"/>
                <w:lang w:val="uk-UA"/>
              </w:rPr>
              <w:t>електронноі</w:t>
            </w:r>
            <w:proofErr w:type="spellEnd"/>
            <w:r w:rsidRPr="002C091D">
              <w:rPr>
                <w:color w:val="000000" w:themeColor="text1"/>
                <w:sz w:val="28"/>
                <w:szCs w:val="28"/>
                <w:lang w:val="uk-UA"/>
              </w:rPr>
              <w:t xml:space="preserve">̈ платформи </w:t>
            </w:r>
            <w:proofErr w:type="spellStart"/>
            <w:r w:rsidRPr="002C091D">
              <w:rPr>
                <w:color w:val="000000" w:themeColor="text1"/>
                <w:sz w:val="28"/>
                <w:szCs w:val="28"/>
                <w:lang w:val="uk-UA"/>
              </w:rPr>
              <w:t>комунікаціі</w:t>
            </w:r>
            <w:proofErr w:type="spellEnd"/>
            <w:r w:rsidRPr="002C091D">
              <w:rPr>
                <w:color w:val="000000" w:themeColor="text1"/>
                <w:sz w:val="28"/>
                <w:szCs w:val="28"/>
                <w:lang w:val="uk-UA"/>
              </w:rPr>
              <w:t>̈</w:t>
            </w:r>
            <w:r w:rsidRPr="00A02F37">
              <w:rPr>
                <w:color w:val="000000" w:themeColor="text1"/>
                <w:sz w:val="28"/>
                <w:szCs w:val="28"/>
                <w:lang w:val="uk-UA"/>
              </w:rPr>
              <w:t xml:space="preserve"> </w:t>
            </w:r>
            <w:proofErr w:type="spellStart"/>
            <w:r w:rsidRPr="00A02F37">
              <w:rPr>
                <w:color w:val="000000" w:themeColor="text1"/>
                <w:sz w:val="28"/>
                <w:szCs w:val="28"/>
              </w:rPr>
              <w:t>Ofice</w:t>
            </w:r>
            <w:proofErr w:type="spellEnd"/>
            <w:r w:rsidRPr="002C091D">
              <w:rPr>
                <w:color w:val="000000" w:themeColor="text1"/>
                <w:sz w:val="28"/>
                <w:szCs w:val="28"/>
                <w:lang w:val="uk-UA"/>
              </w:rPr>
              <w:t xml:space="preserve"> 365, ресурсів </w:t>
            </w:r>
            <w:proofErr w:type="spellStart"/>
            <w:r w:rsidRPr="002C091D">
              <w:rPr>
                <w:color w:val="000000" w:themeColor="text1"/>
                <w:sz w:val="28"/>
                <w:szCs w:val="28"/>
                <w:lang w:val="uk-UA"/>
              </w:rPr>
              <w:t>електронноі</w:t>
            </w:r>
            <w:proofErr w:type="spellEnd"/>
            <w:r w:rsidRPr="002C091D">
              <w:rPr>
                <w:color w:val="000000" w:themeColor="text1"/>
                <w:sz w:val="28"/>
                <w:szCs w:val="28"/>
                <w:lang w:val="uk-UA"/>
              </w:rPr>
              <w:t>̈ пошти, засобів рухомого і нерухомого телефонного зв’язку</w:t>
            </w:r>
            <w:r w:rsidRPr="00A02F37">
              <w:rPr>
                <w:color w:val="000000" w:themeColor="text1"/>
                <w:sz w:val="28"/>
                <w:szCs w:val="28"/>
                <w:lang w:val="uk-UA"/>
              </w:rPr>
              <w:t>.</w:t>
            </w:r>
          </w:p>
        </w:tc>
      </w:tr>
      <w:tr w:rsidR="00A02F37" w:rsidRPr="00A02F37" w14:paraId="30AC0267" w14:textId="77777777" w:rsidTr="000F6046">
        <w:trPr>
          <w:trHeight w:val="258"/>
        </w:trPr>
        <w:tc>
          <w:tcPr>
            <w:tcW w:w="9816" w:type="dxa"/>
            <w:gridSpan w:val="2"/>
            <w:vAlign w:val="center"/>
          </w:tcPr>
          <w:p w14:paraId="5CE74E19" w14:textId="77777777" w:rsidR="00F51767" w:rsidRPr="00A02F37" w:rsidRDefault="00F51767" w:rsidP="00CE7EE6">
            <w:pPr>
              <w:ind w:firstLine="709"/>
              <w:jc w:val="center"/>
              <w:rPr>
                <w:b/>
                <w:color w:val="000000" w:themeColor="text1"/>
                <w:sz w:val="28"/>
                <w:szCs w:val="28"/>
                <w:lang w:val="uk-UA"/>
              </w:rPr>
            </w:pPr>
            <w:r w:rsidRPr="00A02F37">
              <w:rPr>
                <w:b/>
                <w:color w:val="000000" w:themeColor="text1"/>
                <w:sz w:val="28"/>
                <w:szCs w:val="28"/>
                <w:lang w:val="uk-UA"/>
              </w:rPr>
              <w:lastRenderedPageBreak/>
              <w:t>9. Академічна мобільність</w:t>
            </w:r>
          </w:p>
        </w:tc>
      </w:tr>
      <w:tr w:rsidR="00A02F37" w:rsidRPr="00A02F37" w14:paraId="7236BAED" w14:textId="77777777" w:rsidTr="00096509">
        <w:trPr>
          <w:trHeight w:val="258"/>
        </w:trPr>
        <w:tc>
          <w:tcPr>
            <w:tcW w:w="3006" w:type="dxa"/>
            <w:vAlign w:val="center"/>
          </w:tcPr>
          <w:p w14:paraId="51E503C8"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t>Національна кредитна мобільність</w:t>
            </w:r>
          </w:p>
        </w:tc>
        <w:tc>
          <w:tcPr>
            <w:tcW w:w="6810" w:type="dxa"/>
            <w:vAlign w:val="center"/>
          </w:tcPr>
          <w:p w14:paraId="59CEEBBE" w14:textId="4CABCAAA" w:rsidR="00F51767" w:rsidRPr="00A02F37" w:rsidRDefault="00F51767" w:rsidP="00CE7EE6">
            <w:pPr>
              <w:ind w:firstLine="709"/>
              <w:jc w:val="both"/>
              <w:rPr>
                <w:color w:val="000000" w:themeColor="text1"/>
                <w:sz w:val="28"/>
                <w:szCs w:val="28"/>
                <w:lang w:val="uk-UA"/>
              </w:rPr>
            </w:pPr>
            <w:r w:rsidRPr="00A02F37">
              <w:rPr>
                <w:color w:val="000000" w:themeColor="text1"/>
                <w:sz w:val="28"/>
                <w:szCs w:val="28"/>
                <w:lang w:val="uk-UA"/>
              </w:rPr>
              <w:t xml:space="preserve">Забезпечується відповідно до укладених </w:t>
            </w:r>
            <w:r w:rsidR="0064641C" w:rsidRPr="00A02F37">
              <w:rPr>
                <w:color w:val="000000" w:themeColor="text1"/>
                <w:sz w:val="28"/>
                <w:szCs w:val="28"/>
                <w:lang w:val="uk-UA"/>
              </w:rPr>
              <w:t>меморандумів, угод</w:t>
            </w:r>
            <w:r w:rsidR="00596CBC" w:rsidRPr="00A02F37">
              <w:rPr>
                <w:color w:val="000000" w:themeColor="text1"/>
                <w:sz w:val="28"/>
                <w:szCs w:val="28"/>
                <w:lang w:val="uk-UA"/>
              </w:rPr>
              <w:t xml:space="preserve">, </w:t>
            </w:r>
            <w:r w:rsidR="0064641C" w:rsidRPr="00A02F37">
              <w:rPr>
                <w:color w:val="000000" w:themeColor="text1"/>
                <w:sz w:val="28"/>
                <w:szCs w:val="28"/>
                <w:lang w:val="uk-UA"/>
              </w:rPr>
              <w:t>договорів</w:t>
            </w:r>
            <w:r w:rsidRPr="00A02F37">
              <w:rPr>
                <w:color w:val="000000" w:themeColor="text1"/>
                <w:sz w:val="28"/>
                <w:szCs w:val="28"/>
                <w:lang w:val="uk-UA"/>
              </w:rPr>
              <w:t xml:space="preserve"> </w:t>
            </w:r>
            <w:r w:rsidR="0064641C" w:rsidRPr="00A02F37">
              <w:rPr>
                <w:color w:val="000000" w:themeColor="text1"/>
                <w:sz w:val="28"/>
                <w:szCs w:val="28"/>
                <w:lang w:val="uk-UA"/>
              </w:rPr>
              <w:t xml:space="preserve">про співробітництво між ДЗВО «УМО» та </w:t>
            </w:r>
            <w:r w:rsidRPr="00A02F37">
              <w:rPr>
                <w:color w:val="000000" w:themeColor="text1"/>
                <w:sz w:val="28"/>
                <w:szCs w:val="28"/>
                <w:lang w:val="uk-UA"/>
              </w:rPr>
              <w:t>закладами вищої освіти України</w:t>
            </w:r>
            <w:r w:rsidR="0064641C" w:rsidRPr="00A02F37">
              <w:rPr>
                <w:color w:val="000000" w:themeColor="text1"/>
                <w:sz w:val="28"/>
                <w:szCs w:val="28"/>
                <w:lang w:val="uk-UA"/>
              </w:rPr>
              <w:t>, науковими установами.</w:t>
            </w:r>
          </w:p>
        </w:tc>
      </w:tr>
      <w:tr w:rsidR="00A02F37" w:rsidRPr="00AD0EA9" w14:paraId="506F2552" w14:textId="77777777" w:rsidTr="00096509">
        <w:trPr>
          <w:trHeight w:val="258"/>
        </w:trPr>
        <w:tc>
          <w:tcPr>
            <w:tcW w:w="3006" w:type="dxa"/>
            <w:vAlign w:val="center"/>
          </w:tcPr>
          <w:p w14:paraId="38AE0D4F"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t>Міжнародна кредитна мобільність</w:t>
            </w:r>
          </w:p>
        </w:tc>
        <w:tc>
          <w:tcPr>
            <w:tcW w:w="6810" w:type="dxa"/>
            <w:vAlign w:val="center"/>
          </w:tcPr>
          <w:p w14:paraId="1C04C677" w14:textId="6AEC3401" w:rsidR="00532FF4" w:rsidRPr="002C091D" w:rsidRDefault="00532FF4" w:rsidP="00532FF4">
            <w:pPr>
              <w:ind w:firstLine="709"/>
              <w:jc w:val="both"/>
              <w:rPr>
                <w:color w:val="000000" w:themeColor="text1"/>
                <w:sz w:val="28"/>
                <w:szCs w:val="28"/>
                <w:lang w:val="uk-UA"/>
              </w:rPr>
            </w:pPr>
            <w:r w:rsidRPr="002C091D">
              <w:rPr>
                <w:color w:val="000000" w:themeColor="text1"/>
                <w:sz w:val="28"/>
                <w:szCs w:val="28"/>
                <w:lang w:val="uk-UA"/>
              </w:rPr>
              <w:t xml:space="preserve">У межах </w:t>
            </w:r>
            <w:r w:rsidR="001C597E" w:rsidRPr="00A02F37">
              <w:rPr>
                <w:color w:val="000000" w:themeColor="text1"/>
                <w:sz w:val="28"/>
                <w:szCs w:val="28"/>
                <w:lang w:val="uk-UA"/>
              </w:rPr>
              <w:t xml:space="preserve">меморандумів, </w:t>
            </w:r>
            <w:r w:rsidRPr="002C091D">
              <w:rPr>
                <w:color w:val="000000" w:themeColor="text1"/>
                <w:sz w:val="28"/>
                <w:szCs w:val="28"/>
                <w:lang w:val="uk-UA"/>
              </w:rPr>
              <w:t xml:space="preserve">договорів про </w:t>
            </w:r>
            <w:r w:rsidRPr="00A02F37">
              <w:rPr>
                <w:color w:val="000000" w:themeColor="text1"/>
                <w:sz w:val="28"/>
                <w:szCs w:val="28"/>
                <w:lang w:val="uk-UA"/>
              </w:rPr>
              <w:t xml:space="preserve">міжнародне </w:t>
            </w:r>
            <w:r w:rsidRPr="002C091D">
              <w:rPr>
                <w:color w:val="000000" w:themeColor="text1"/>
                <w:sz w:val="28"/>
                <w:szCs w:val="28"/>
                <w:lang w:val="uk-UA"/>
              </w:rPr>
              <w:t xml:space="preserve">співробітництво між </w:t>
            </w:r>
            <w:r w:rsidRPr="00A02F37">
              <w:rPr>
                <w:color w:val="000000" w:themeColor="text1"/>
                <w:sz w:val="28"/>
                <w:szCs w:val="28"/>
                <w:lang w:val="uk-UA"/>
              </w:rPr>
              <w:t>ДЗВО «УМО»</w:t>
            </w:r>
            <w:r w:rsidRPr="002C091D">
              <w:rPr>
                <w:color w:val="000000" w:themeColor="text1"/>
                <w:sz w:val="28"/>
                <w:szCs w:val="28"/>
                <w:lang w:val="uk-UA"/>
              </w:rPr>
              <w:t xml:space="preserve"> та закладами </w:t>
            </w:r>
            <w:proofErr w:type="spellStart"/>
            <w:r w:rsidRPr="002C091D">
              <w:rPr>
                <w:color w:val="000000" w:themeColor="text1"/>
                <w:sz w:val="28"/>
                <w:szCs w:val="28"/>
                <w:lang w:val="uk-UA"/>
              </w:rPr>
              <w:t>вищоі</w:t>
            </w:r>
            <w:proofErr w:type="spellEnd"/>
            <w:r w:rsidRPr="002C091D">
              <w:rPr>
                <w:color w:val="000000" w:themeColor="text1"/>
                <w:sz w:val="28"/>
                <w:szCs w:val="28"/>
                <w:lang w:val="uk-UA"/>
              </w:rPr>
              <w:t xml:space="preserve">̈ освіти </w:t>
            </w:r>
            <w:r w:rsidR="001C597E" w:rsidRPr="00A02F37">
              <w:rPr>
                <w:color w:val="000000" w:themeColor="text1"/>
                <w:sz w:val="28"/>
                <w:szCs w:val="28"/>
                <w:lang w:val="uk-UA"/>
              </w:rPr>
              <w:t>США</w:t>
            </w:r>
            <w:r w:rsidRPr="002C091D">
              <w:rPr>
                <w:color w:val="000000" w:themeColor="text1"/>
                <w:sz w:val="28"/>
                <w:szCs w:val="28"/>
                <w:lang w:val="uk-UA"/>
              </w:rPr>
              <w:t xml:space="preserve">, </w:t>
            </w:r>
            <w:proofErr w:type="spellStart"/>
            <w:r w:rsidRPr="002C091D">
              <w:rPr>
                <w:color w:val="000000" w:themeColor="text1"/>
                <w:sz w:val="28"/>
                <w:szCs w:val="28"/>
                <w:lang w:val="uk-UA"/>
              </w:rPr>
              <w:t>Великобританіі</w:t>
            </w:r>
            <w:proofErr w:type="spellEnd"/>
            <w:r w:rsidRPr="002C091D">
              <w:rPr>
                <w:color w:val="000000" w:themeColor="text1"/>
                <w:sz w:val="28"/>
                <w:szCs w:val="28"/>
                <w:lang w:val="uk-UA"/>
              </w:rPr>
              <w:t xml:space="preserve">̈, </w:t>
            </w:r>
            <w:r w:rsidR="008049BC" w:rsidRPr="00A02F37">
              <w:rPr>
                <w:color w:val="000000" w:themeColor="text1"/>
                <w:sz w:val="28"/>
                <w:szCs w:val="28"/>
                <w:lang w:val="uk-UA"/>
              </w:rPr>
              <w:t xml:space="preserve">Австрії, </w:t>
            </w:r>
            <w:r w:rsidR="00160376">
              <w:rPr>
                <w:color w:val="000000" w:themeColor="text1"/>
                <w:sz w:val="28"/>
                <w:szCs w:val="28"/>
                <w:lang w:val="uk-UA"/>
              </w:rPr>
              <w:t xml:space="preserve">Південної </w:t>
            </w:r>
            <w:r w:rsidR="001C597E" w:rsidRPr="00A02F37">
              <w:rPr>
                <w:color w:val="000000" w:themeColor="text1"/>
                <w:sz w:val="28"/>
                <w:szCs w:val="28"/>
                <w:lang w:val="uk-UA"/>
              </w:rPr>
              <w:t xml:space="preserve">Кореї, </w:t>
            </w:r>
            <w:r w:rsidR="00160376">
              <w:rPr>
                <w:color w:val="000000" w:themeColor="text1"/>
                <w:sz w:val="28"/>
                <w:szCs w:val="28"/>
                <w:lang w:val="uk-UA"/>
              </w:rPr>
              <w:t xml:space="preserve">Республіки </w:t>
            </w:r>
            <w:r w:rsidRPr="002C091D">
              <w:rPr>
                <w:color w:val="000000" w:themeColor="text1"/>
                <w:sz w:val="28"/>
                <w:szCs w:val="28"/>
                <w:lang w:val="uk-UA"/>
              </w:rPr>
              <w:t>Польщ</w:t>
            </w:r>
            <w:r w:rsidR="00160376">
              <w:rPr>
                <w:color w:val="000000" w:themeColor="text1"/>
                <w:sz w:val="28"/>
                <w:szCs w:val="28"/>
                <w:lang w:val="uk-UA"/>
              </w:rPr>
              <w:t>а</w:t>
            </w:r>
            <w:r w:rsidRPr="002C091D">
              <w:rPr>
                <w:color w:val="000000" w:themeColor="text1"/>
                <w:sz w:val="28"/>
                <w:szCs w:val="28"/>
                <w:lang w:val="uk-UA"/>
              </w:rPr>
              <w:t xml:space="preserve">, </w:t>
            </w:r>
            <w:r w:rsidR="00160376">
              <w:rPr>
                <w:color w:val="000000" w:themeColor="text1"/>
                <w:sz w:val="28"/>
                <w:szCs w:val="28"/>
                <w:lang w:val="uk-UA"/>
              </w:rPr>
              <w:t>Угорщини</w:t>
            </w:r>
            <w:r w:rsidRPr="00A02F37">
              <w:rPr>
                <w:color w:val="000000" w:themeColor="text1"/>
                <w:sz w:val="28"/>
                <w:szCs w:val="28"/>
                <w:lang w:val="uk-UA"/>
              </w:rPr>
              <w:t xml:space="preserve">, </w:t>
            </w:r>
            <w:r w:rsidR="001C597E" w:rsidRPr="00A02F37">
              <w:rPr>
                <w:color w:val="000000" w:themeColor="text1"/>
                <w:sz w:val="28"/>
                <w:szCs w:val="28"/>
                <w:lang w:val="uk-UA"/>
              </w:rPr>
              <w:t>Слова</w:t>
            </w:r>
            <w:r w:rsidR="00160376">
              <w:rPr>
                <w:color w:val="000000" w:themeColor="text1"/>
                <w:sz w:val="28"/>
                <w:szCs w:val="28"/>
                <w:lang w:val="uk-UA"/>
              </w:rPr>
              <w:t>цької республіки</w:t>
            </w:r>
            <w:r w:rsidR="001C597E" w:rsidRPr="00A02F37">
              <w:rPr>
                <w:color w:val="000000" w:themeColor="text1"/>
                <w:sz w:val="28"/>
                <w:szCs w:val="28"/>
                <w:lang w:val="uk-UA"/>
              </w:rPr>
              <w:t xml:space="preserve">, тощо </w:t>
            </w:r>
            <w:r w:rsidRPr="002C091D">
              <w:rPr>
                <w:color w:val="000000" w:themeColor="text1"/>
                <w:sz w:val="28"/>
                <w:szCs w:val="28"/>
                <w:lang w:val="uk-UA"/>
              </w:rPr>
              <w:t xml:space="preserve">в рамках яких </w:t>
            </w:r>
            <w:proofErr w:type="spellStart"/>
            <w:r w:rsidRPr="002C091D">
              <w:rPr>
                <w:color w:val="000000" w:themeColor="text1"/>
                <w:sz w:val="28"/>
                <w:szCs w:val="28"/>
                <w:lang w:val="uk-UA"/>
              </w:rPr>
              <w:t>здійснюється</w:t>
            </w:r>
            <w:proofErr w:type="spellEnd"/>
            <w:r w:rsidRPr="002C091D">
              <w:rPr>
                <w:color w:val="000000" w:themeColor="text1"/>
                <w:sz w:val="28"/>
                <w:szCs w:val="28"/>
                <w:lang w:val="uk-UA"/>
              </w:rPr>
              <w:t xml:space="preserve"> </w:t>
            </w:r>
            <w:proofErr w:type="spellStart"/>
            <w:r w:rsidRPr="002C091D">
              <w:rPr>
                <w:color w:val="000000" w:themeColor="text1"/>
                <w:sz w:val="28"/>
                <w:szCs w:val="28"/>
                <w:lang w:val="uk-UA"/>
              </w:rPr>
              <w:t>партнерськии</w:t>
            </w:r>
            <w:proofErr w:type="spellEnd"/>
            <w:r w:rsidRPr="002C091D">
              <w:rPr>
                <w:color w:val="000000" w:themeColor="text1"/>
                <w:sz w:val="28"/>
                <w:szCs w:val="28"/>
                <w:lang w:val="uk-UA"/>
              </w:rPr>
              <w:t xml:space="preserve">̆ обмін та навчання аспірантів. </w:t>
            </w:r>
          </w:p>
          <w:p w14:paraId="0841693E" w14:textId="4B824221" w:rsidR="00F51767" w:rsidRPr="00A02F37" w:rsidRDefault="00532FF4" w:rsidP="008049BC">
            <w:pPr>
              <w:ind w:firstLine="709"/>
              <w:jc w:val="both"/>
              <w:rPr>
                <w:color w:val="000000" w:themeColor="text1"/>
                <w:sz w:val="28"/>
                <w:szCs w:val="28"/>
                <w:lang w:val="uk-UA"/>
              </w:rPr>
            </w:pPr>
            <w:r w:rsidRPr="002C091D">
              <w:rPr>
                <w:color w:val="000000" w:themeColor="text1"/>
                <w:sz w:val="28"/>
                <w:szCs w:val="28"/>
                <w:lang w:val="uk-UA"/>
              </w:rPr>
              <w:t xml:space="preserve">Навчання за напрямком </w:t>
            </w:r>
            <w:r w:rsidRPr="00A02F37">
              <w:rPr>
                <w:color w:val="000000" w:themeColor="text1"/>
                <w:sz w:val="28"/>
                <w:szCs w:val="28"/>
              </w:rPr>
              <w:t>Key</w:t>
            </w:r>
            <w:r w:rsidRPr="002C091D">
              <w:rPr>
                <w:color w:val="000000" w:themeColor="text1"/>
                <w:sz w:val="28"/>
                <w:szCs w:val="28"/>
                <w:lang w:val="uk-UA"/>
              </w:rPr>
              <w:t xml:space="preserve"> </w:t>
            </w:r>
            <w:r w:rsidRPr="00A02F37">
              <w:rPr>
                <w:color w:val="000000" w:themeColor="text1"/>
                <w:sz w:val="28"/>
                <w:szCs w:val="28"/>
              </w:rPr>
              <w:t>Action</w:t>
            </w:r>
            <w:r w:rsidRPr="002C091D">
              <w:rPr>
                <w:color w:val="000000" w:themeColor="text1"/>
                <w:sz w:val="28"/>
                <w:szCs w:val="28"/>
                <w:lang w:val="uk-UA"/>
              </w:rPr>
              <w:t xml:space="preserve"> 1 – </w:t>
            </w:r>
            <w:r w:rsidRPr="00A02F37">
              <w:rPr>
                <w:color w:val="000000" w:themeColor="text1"/>
                <w:sz w:val="28"/>
                <w:szCs w:val="28"/>
              </w:rPr>
              <w:t>Mobility</w:t>
            </w:r>
            <w:r w:rsidRPr="002C091D">
              <w:rPr>
                <w:color w:val="000000" w:themeColor="text1"/>
                <w:sz w:val="28"/>
                <w:szCs w:val="28"/>
                <w:lang w:val="uk-UA"/>
              </w:rPr>
              <w:t xml:space="preserve"> </w:t>
            </w:r>
            <w:proofErr w:type="spellStart"/>
            <w:r w:rsidRPr="00A02F37">
              <w:rPr>
                <w:color w:val="000000" w:themeColor="text1"/>
                <w:sz w:val="28"/>
                <w:szCs w:val="28"/>
              </w:rPr>
              <w:t>for</w:t>
            </w:r>
            <w:proofErr w:type="spellEnd"/>
            <w:r w:rsidRPr="002C091D">
              <w:rPr>
                <w:color w:val="000000" w:themeColor="text1"/>
                <w:sz w:val="28"/>
                <w:szCs w:val="28"/>
                <w:lang w:val="uk-UA"/>
              </w:rPr>
              <w:t xml:space="preserve"> </w:t>
            </w:r>
            <w:proofErr w:type="spellStart"/>
            <w:r w:rsidRPr="00A02F37">
              <w:rPr>
                <w:color w:val="000000" w:themeColor="text1"/>
                <w:sz w:val="28"/>
                <w:szCs w:val="28"/>
              </w:rPr>
              <w:t>learners</w:t>
            </w:r>
            <w:proofErr w:type="spellEnd"/>
            <w:r w:rsidRPr="002C091D">
              <w:rPr>
                <w:color w:val="000000" w:themeColor="text1"/>
                <w:sz w:val="28"/>
                <w:szCs w:val="28"/>
                <w:lang w:val="uk-UA"/>
              </w:rPr>
              <w:t xml:space="preserve"> </w:t>
            </w:r>
            <w:proofErr w:type="spellStart"/>
            <w:r w:rsidRPr="00A02F37">
              <w:rPr>
                <w:color w:val="000000" w:themeColor="text1"/>
                <w:sz w:val="28"/>
                <w:szCs w:val="28"/>
              </w:rPr>
              <w:t>and</w:t>
            </w:r>
            <w:proofErr w:type="spellEnd"/>
            <w:r w:rsidRPr="002C091D">
              <w:rPr>
                <w:color w:val="000000" w:themeColor="text1"/>
                <w:sz w:val="28"/>
                <w:szCs w:val="28"/>
                <w:lang w:val="uk-UA"/>
              </w:rPr>
              <w:t xml:space="preserve"> </w:t>
            </w:r>
            <w:proofErr w:type="spellStart"/>
            <w:r w:rsidRPr="00A02F37">
              <w:rPr>
                <w:color w:val="000000" w:themeColor="text1"/>
                <w:sz w:val="28"/>
                <w:szCs w:val="28"/>
              </w:rPr>
              <w:t>staff</w:t>
            </w:r>
            <w:proofErr w:type="spellEnd"/>
            <w:r w:rsidRPr="002C091D">
              <w:rPr>
                <w:color w:val="000000" w:themeColor="text1"/>
                <w:sz w:val="28"/>
                <w:szCs w:val="28"/>
                <w:lang w:val="uk-UA"/>
              </w:rPr>
              <w:t xml:space="preserve"> </w:t>
            </w:r>
            <w:r w:rsidRPr="00A02F37">
              <w:rPr>
                <w:color w:val="000000" w:themeColor="text1"/>
                <w:sz w:val="28"/>
                <w:szCs w:val="28"/>
                <w:lang w:val="uk-UA"/>
              </w:rPr>
              <w:t xml:space="preserve">– </w:t>
            </w:r>
            <w:proofErr w:type="spellStart"/>
            <w:r w:rsidRPr="00A02F37">
              <w:rPr>
                <w:color w:val="000000" w:themeColor="text1"/>
                <w:sz w:val="28"/>
                <w:szCs w:val="28"/>
              </w:rPr>
              <w:t>Higher</w:t>
            </w:r>
            <w:proofErr w:type="spellEnd"/>
            <w:r w:rsidRPr="002C091D">
              <w:rPr>
                <w:color w:val="000000" w:themeColor="text1"/>
                <w:sz w:val="28"/>
                <w:szCs w:val="28"/>
                <w:lang w:val="uk-UA"/>
              </w:rPr>
              <w:t xml:space="preserve"> </w:t>
            </w:r>
            <w:r w:rsidRPr="00A02F37">
              <w:rPr>
                <w:color w:val="000000" w:themeColor="text1"/>
                <w:sz w:val="28"/>
                <w:szCs w:val="28"/>
              </w:rPr>
              <w:t>Education</w:t>
            </w:r>
            <w:r w:rsidRPr="002C091D">
              <w:rPr>
                <w:color w:val="000000" w:themeColor="text1"/>
                <w:sz w:val="28"/>
                <w:szCs w:val="28"/>
                <w:lang w:val="uk-UA"/>
              </w:rPr>
              <w:t xml:space="preserve"> </w:t>
            </w:r>
            <w:proofErr w:type="spellStart"/>
            <w:r w:rsidRPr="00A02F37">
              <w:rPr>
                <w:color w:val="000000" w:themeColor="text1"/>
                <w:sz w:val="28"/>
                <w:szCs w:val="28"/>
              </w:rPr>
              <w:t>Student</w:t>
            </w:r>
            <w:proofErr w:type="spellEnd"/>
            <w:r w:rsidRPr="002C091D">
              <w:rPr>
                <w:color w:val="000000" w:themeColor="text1"/>
                <w:sz w:val="28"/>
                <w:szCs w:val="28"/>
                <w:lang w:val="uk-UA"/>
              </w:rPr>
              <w:t xml:space="preserve"> </w:t>
            </w:r>
            <w:proofErr w:type="spellStart"/>
            <w:r w:rsidRPr="00A02F37">
              <w:rPr>
                <w:color w:val="000000" w:themeColor="text1"/>
                <w:sz w:val="28"/>
                <w:szCs w:val="28"/>
              </w:rPr>
              <w:t>and</w:t>
            </w:r>
            <w:proofErr w:type="spellEnd"/>
            <w:r w:rsidRPr="002C091D">
              <w:rPr>
                <w:color w:val="000000" w:themeColor="text1"/>
                <w:sz w:val="28"/>
                <w:szCs w:val="28"/>
                <w:lang w:val="uk-UA"/>
              </w:rPr>
              <w:t xml:space="preserve"> </w:t>
            </w:r>
            <w:proofErr w:type="spellStart"/>
            <w:r w:rsidRPr="00A02F37">
              <w:rPr>
                <w:color w:val="000000" w:themeColor="text1"/>
                <w:sz w:val="28"/>
                <w:szCs w:val="28"/>
              </w:rPr>
              <w:t>Staff</w:t>
            </w:r>
            <w:proofErr w:type="spellEnd"/>
            <w:r w:rsidRPr="002C091D">
              <w:rPr>
                <w:color w:val="000000" w:themeColor="text1"/>
                <w:sz w:val="28"/>
                <w:szCs w:val="28"/>
                <w:lang w:val="uk-UA"/>
              </w:rPr>
              <w:t xml:space="preserve"> </w:t>
            </w:r>
            <w:r w:rsidRPr="00A02F37">
              <w:rPr>
                <w:color w:val="000000" w:themeColor="text1"/>
                <w:sz w:val="28"/>
                <w:szCs w:val="28"/>
              </w:rPr>
              <w:t>Mobility</w:t>
            </w:r>
            <w:r w:rsidRPr="002C091D">
              <w:rPr>
                <w:color w:val="000000" w:themeColor="text1"/>
                <w:sz w:val="28"/>
                <w:szCs w:val="28"/>
                <w:lang w:val="uk-UA"/>
              </w:rPr>
              <w:t xml:space="preserve"> “</w:t>
            </w:r>
            <w:r w:rsidRPr="00A02F37">
              <w:rPr>
                <w:color w:val="000000" w:themeColor="text1"/>
                <w:sz w:val="28"/>
                <w:szCs w:val="28"/>
              </w:rPr>
              <w:t>Inter</w:t>
            </w:r>
            <w:r w:rsidRPr="002C091D">
              <w:rPr>
                <w:color w:val="000000" w:themeColor="text1"/>
                <w:sz w:val="28"/>
                <w:szCs w:val="28"/>
                <w:lang w:val="uk-UA"/>
              </w:rPr>
              <w:t>-</w:t>
            </w:r>
            <w:proofErr w:type="spellStart"/>
            <w:r w:rsidRPr="00A02F37">
              <w:rPr>
                <w:color w:val="000000" w:themeColor="text1"/>
                <w:sz w:val="28"/>
                <w:szCs w:val="28"/>
              </w:rPr>
              <w:t>institutional</w:t>
            </w:r>
            <w:proofErr w:type="spellEnd"/>
            <w:r w:rsidRPr="002C091D">
              <w:rPr>
                <w:color w:val="000000" w:themeColor="text1"/>
                <w:sz w:val="28"/>
                <w:szCs w:val="28"/>
                <w:lang w:val="uk-UA"/>
              </w:rPr>
              <w:t xml:space="preserve"> </w:t>
            </w:r>
            <w:proofErr w:type="spellStart"/>
            <w:r w:rsidRPr="00A02F37">
              <w:rPr>
                <w:color w:val="000000" w:themeColor="text1"/>
                <w:sz w:val="28"/>
                <w:szCs w:val="28"/>
              </w:rPr>
              <w:t>agreement</w:t>
            </w:r>
            <w:proofErr w:type="spellEnd"/>
            <w:r w:rsidRPr="002C091D">
              <w:rPr>
                <w:color w:val="000000" w:themeColor="text1"/>
                <w:sz w:val="28"/>
                <w:szCs w:val="28"/>
                <w:lang w:val="uk-UA"/>
              </w:rPr>
              <w:t xml:space="preserve"> 2017–20[21]” </w:t>
            </w:r>
            <w:r w:rsidRPr="00A02F37">
              <w:rPr>
                <w:color w:val="000000" w:themeColor="text1"/>
                <w:sz w:val="28"/>
                <w:szCs w:val="28"/>
                <w:lang w:val="uk-UA"/>
              </w:rPr>
              <w:t xml:space="preserve">(Природничо-гуманітарний університет імені Яна </w:t>
            </w:r>
            <w:proofErr w:type="spellStart"/>
            <w:r w:rsidRPr="00A02F37">
              <w:rPr>
                <w:color w:val="000000" w:themeColor="text1"/>
                <w:sz w:val="28"/>
                <w:szCs w:val="28"/>
                <w:lang w:val="uk-UA"/>
              </w:rPr>
              <w:t>Длугоша</w:t>
            </w:r>
            <w:proofErr w:type="spellEnd"/>
            <w:r w:rsidRPr="00A02F37">
              <w:rPr>
                <w:color w:val="000000" w:themeColor="text1"/>
                <w:sz w:val="28"/>
                <w:szCs w:val="28"/>
                <w:lang w:val="uk-UA"/>
              </w:rPr>
              <w:t xml:space="preserve"> в </w:t>
            </w:r>
            <w:proofErr w:type="spellStart"/>
            <w:r w:rsidRPr="00A02F37">
              <w:rPr>
                <w:color w:val="000000" w:themeColor="text1"/>
                <w:sz w:val="28"/>
                <w:szCs w:val="28"/>
                <w:lang w:val="uk-UA"/>
              </w:rPr>
              <w:t>Ченстохово</w:t>
            </w:r>
            <w:proofErr w:type="spellEnd"/>
            <w:r w:rsidRPr="00A02F37">
              <w:rPr>
                <w:color w:val="000000" w:themeColor="text1"/>
                <w:sz w:val="28"/>
                <w:szCs w:val="28"/>
                <w:lang w:val="uk-UA"/>
              </w:rPr>
              <w:t xml:space="preserve">, Республіка Польща, </w:t>
            </w:r>
            <w:proofErr w:type="spellStart"/>
            <w:r w:rsidRPr="002C091D">
              <w:rPr>
                <w:color w:val="000000" w:themeColor="text1"/>
                <w:sz w:val="28"/>
                <w:szCs w:val="28"/>
                <w:lang w:val="uk-UA"/>
              </w:rPr>
              <w:t>країн</w:t>
            </w:r>
            <w:r w:rsidR="001C597E" w:rsidRPr="00A02F37">
              <w:rPr>
                <w:color w:val="000000" w:themeColor="text1"/>
                <w:sz w:val="28"/>
                <w:szCs w:val="28"/>
                <w:lang w:val="uk-UA"/>
              </w:rPr>
              <w:t>а</w:t>
            </w:r>
            <w:r w:rsidRPr="002C091D">
              <w:rPr>
                <w:color w:val="000000" w:themeColor="text1"/>
                <w:sz w:val="28"/>
                <w:szCs w:val="28"/>
                <w:lang w:val="uk-UA"/>
              </w:rPr>
              <w:t>-член</w:t>
            </w:r>
            <w:proofErr w:type="spellEnd"/>
            <w:r w:rsidRPr="002C091D">
              <w:rPr>
                <w:color w:val="000000" w:themeColor="text1"/>
                <w:sz w:val="28"/>
                <w:szCs w:val="28"/>
                <w:lang w:val="uk-UA"/>
              </w:rPr>
              <w:t xml:space="preserve"> Програми Еразмус+</w:t>
            </w:r>
            <w:r w:rsidRPr="00A02F37">
              <w:rPr>
                <w:color w:val="000000" w:themeColor="text1"/>
                <w:sz w:val="28"/>
                <w:szCs w:val="28"/>
                <w:lang w:val="uk-UA"/>
              </w:rPr>
              <w:t>)</w:t>
            </w:r>
            <w:r w:rsidR="001C597E" w:rsidRPr="00A02F37">
              <w:rPr>
                <w:color w:val="000000" w:themeColor="text1"/>
                <w:sz w:val="28"/>
                <w:szCs w:val="28"/>
                <w:lang w:val="uk-UA"/>
              </w:rPr>
              <w:t>.</w:t>
            </w:r>
          </w:p>
        </w:tc>
      </w:tr>
      <w:tr w:rsidR="00A02F37" w:rsidRPr="00A02F37" w14:paraId="7AEEA0E2" w14:textId="77777777" w:rsidTr="00096509">
        <w:trPr>
          <w:trHeight w:val="258"/>
        </w:trPr>
        <w:tc>
          <w:tcPr>
            <w:tcW w:w="3006" w:type="dxa"/>
            <w:vAlign w:val="center"/>
          </w:tcPr>
          <w:p w14:paraId="52F7A4A9" w14:textId="77777777" w:rsidR="00F51767" w:rsidRPr="00A02F37" w:rsidRDefault="00F51767" w:rsidP="00CE7EE6">
            <w:pPr>
              <w:jc w:val="both"/>
              <w:rPr>
                <w:i/>
                <w:color w:val="000000" w:themeColor="text1"/>
                <w:sz w:val="28"/>
                <w:szCs w:val="28"/>
                <w:lang w:val="uk-UA"/>
              </w:rPr>
            </w:pPr>
            <w:r w:rsidRPr="00A02F37">
              <w:rPr>
                <w:i/>
                <w:color w:val="000000" w:themeColor="text1"/>
                <w:sz w:val="28"/>
                <w:szCs w:val="28"/>
                <w:lang w:val="uk-UA"/>
              </w:rPr>
              <w:t>Навчання іноземних здобувачів вищої освіти</w:t>
            </w:r>
          </w:p>
        </w:tc>
        <w:tc>
          <w:tcPr>
            <w:tcW w:w="6810" w:type="dxa"/>
            <w:vAlign w:val="center"/>
          </w:tcPr>
          <w:p w14:paraId="6E93D71E" w14:textId="77777777" w:rsidR="00F51767" w:rsidRPr="00A02F37" w:rsidRDefault="00F51767" w:rsidP="00596CBC">
            <w:pPr>
              <w:ind w:firstLine="748"/>
              <w:jc w:val="both"/>
              <w:rPr>
                <w:color w:val="000000" w:themeColor="text1"/>
                <w:sz w:val="28"/>
                <w:szCs w:val="28"/>
              </w:rPr>
            </w:pPr>
            <w:r w:rsidRPr="00A02F37">
              <w:rPr>
                <w:color w:val="000000" w:themeColor="text1"/>
                <w:sz w:val="28"/>
                <w:szCs w:val="28"/>
                <w:lang w:val="uk-UA"/>
              </w:rPr>
              <w:t>На навчання приймаються іноземні громадяни на умовах контракту, які мають освітній ступінь магістра</w:t>
            </w:r>
            <w:r w:rsidR="001C597E" w:rsidRPr="00A02F37">
              <w:rPr>
                <w:color w:val="000000" w:themeColor="text1"/>
                <w:sz w:val="28"/>
                <w:szCs w:val="28"/>
                <w:lang w:val="uk-UA"/>
              </w:rPr>
              <w:t xml:space="preserve">. </w:t>
            </w:r>
            <w:proofErr w:type="spellStart"/>
            <w:r w:rsidR="001C597E" w:rsidRPr="00A02F37">
              <w:rPr>
                <w:color w:val="000000" w:themeColor="text1"/>
                <w:sz w:val="28"/>
                <w:szCs w:val="28"/>
              </w:rPr>
              <w:t>Іноземним</w:t>
            </w:r>
            <w:proofErr w:type="spellEnd"/>
            <w:r w:rsidR="001C597E" w:rsidRPr="00A02F37">
              <w:rPr>
                <w:color w:val="000000" w:themeColor="text1"/>
                <w:sz w:val="28"/>
                <w:szCs w:val="28"/>
              </w:rPr>
              <w:t xml:space="preserve"> </w:t>
            </w:r>
            <w:proofErr w:type="spellStart"/>
            <w:r w:rsidR="001C597E" w:rsidRPr="00A02F37">
              <w:rPr>
                <w:color w:val="000000" w:themeColor="text1"/>
                <w:sz w:val="28"/>
                <w:szCs w:val="28"/>
              </w:rPr>
              <w:t>здобувачам</w:t>
            </w:r>
            <w:proofErr w:type="spellEnd"/>
            <w:r w:rsidR="001C597E" w:rsidRPr="00A02F37">
              <w:rPr>
                <w:color w:val="000000" w:themeColor="text1"/>
                <w:sz w:val="28"/>
                <w:szCs w:val="28"/>
              </w:rPr>
              <w:t xml:space="preserve"> </w:t>
            </w:r>
            <w:proofErr w:type="spellStart"/>
            <w:r w:rsidR="001C597E" w:rsidRPr="00A02F37">
              <w:rPr>
                <w:color w:val="000000" w:themeColor="text1"/>
                <w:sz w:val="28"/>
                <w:szCs w:val="28"/>
              </w:rPr>
              <w:t>вищоі</w:t>
            </w:r>
            <w:proofErr w:type="spellEnd"/>
            <w:r w:rsidR="001C597E" w:rsidRPr="00A02F37">
              <w:rPr>
                <w:color w:val="000000" w:themeColor="text1"/>
                <w:sz w:val="28"/>
                <w:szCs w:val="28"/>
              </w:rPr>
              <w:t xml:space="preserve">̈ </w:t>
            </w:r>
            <w:proofErr w:type="spellStart"/>
            <w:r w:rsidR="001C597E" w:rsidRPr="00A02F37">
              <w:rPr>
                <w:color w:val="000000" w:themeColor="text1"/>
                <w:sz w:val="28"/>
                <w:szCs w:val="28"/>
              </w:rPr>
              <w:t>освіти</w:t>
            </w:r>
            <w:proofErr w:type="spellEnd"/>
            <w:r w:rsidR="001C597E" w:rsidRPr="00A02F37">
              <w:rPr>
                <w:color w:val="000000" w:themeColor="text1"/>
                <w:sz w:val="28"/>
                <w:szCs w:val="28"/>
              </w:rPr>
              <w:t xml:space="preserve"> </w:t>
            </w:r>
            <w:proofErr w:type="spellStart"/>
            <w:r w:rsidR="001C597E" w:rsidRPr="00A02F37">
              <w:rPr>
                <w:color w:val="000000" w:themeColor="text1"/>
                <w:sz w:val="28"/>
                <w:szCs w:val="28"/>
              </w:rPr>
              <w:t>гарантуються</w:t>
            </w:r>
            <w:proofErr w:type="spellEnd"/>
            <w:r w:rsidR="001C597E" w:rsidRPr="00A02F37">
              <w:rPr>
                <w:color w:val="000000" w:themeColor="text1"/>
                <w:sz w:val="28"/>
                <w:szCs w:val="28"/>
              </w:rPr>
              <w:t xml:space="preserve"> </w:t>
            </w:r>
            <w:proofErr w:type="spellStart"/>
            <w:r w:rsidR="001C597E" w:rsidRPr="00A02F37">
              <w:rPr>
                <w:color w:val="000000" w:themeColor="text1"/>
                <w:sz w:val="28"/>
                <w:szCs w:val="28"/>
              </w:rPr>
              <w:t>всі</w:t>
            </w:r>
            <w:proofErr w:type="spellEnd"/>
            <w:r w:rsidR="001C597E" w:rsidRPr="00A02F37">
              <w:rPr>
                <w:color w:val="000000" w:themeColor="text1"/>
                <w:sz w:val="28"/>
                <w:szCs w:val="28"/>
              </w:rPr>
              <w:t xml:space="preserve"> права та </w:t>
            </w:r>
            <w:proofErr w:type="spellStart"/>
            <w:r w:rsidR="001C597E" w:rsidRPr="00A02F37">
              <w:rPr>
                <w:color w:val="000000" w:themeColor="text1"/>
                <w:sz w:val="28"/>
                <w:szCs w:val="28"/>
              </w:rPr>
              <w:t>свободи</w:t>
            </w:r>
            <w:proofErr w:type="spellEnd"/>
            <w:r w:rsidR="001C597E" w:rsidRPr="00A02F37">
              <w:rPr>
                <w:color w:val="000000" w:themeColor="text1"/>
                <w:sz w:val="28"/>
                <w:szCs w:val="28"/>
              </w:rPr>
              <w:t xml:space="preserve">, у </w:t>
            </w:r>
            <w:proofErr w:type="spellStart"/>
            <w:r w:rsidR="001C597E" w:rsidRPr="00A02F37">
              <w:rPr>
                <w:color w:val="000000" w:themeColor="text1"/>
                <w:sz w:val="28"/>
                <w:szCs w:val="28"/>
              </w:rPr>
              <w:t>відповідності</w:t>
            </w:r>
            <w:proofErr w:type="spellEnd"/>
            <w:r w:rsidR="001C597E" w:rsidRPr="00A02F37">
              <w:rPr>
                <w:color w:val="000000" w:themeColor="text1"/>
                <w:sz w:val="28"/>
                <w:szCs w:val="28"/>
              </w:rPr>
              <w:t xml:space="preserve"> до </w:t>
            </w:r>
            <w:proofErr w:type="spellStart"/>
            <w:r w:rsidR="001C597E" w:rsidRPr="00A02F37">
              <w:rPr>
                <w:color w:val="000000" w:themeColor="text1"/>
                <w:sz w:val="28"/>
                <w:szCs w:val="28"/>
              </w:rPr>
              <w:t>діючого</w:t>
            </w:r>
            <w:proofErr w:type="spellEnd"/>
            <w:r w:rsidR="001C597E" w:rsidRPr="00A02F37">
              <w:rPr>
                <w:color w:val="000000" w:themeColor="text1"/>
                <w:sz w:val="28"/>
                <w:szCs w:val="28"/>
              </w:rPr>
              <w:t xml:space="preserve"> </w:t>
            </w:r>
            <w:proofErr w:type="spellStart"/>
            <w:r w:rsidR="001C597E" w:rsidRPr="00A02F37">
              <w:rPr>
                <w:color w:val="000000" w:themeColor="text1"/>
                <w:sz w:val="28"/>
                <w:szCs w:val="28"/>
              </w:rPr>
              <w:t>законодавства</w:t>
            </w:r>
            <w:proofErr w:type="spellEnd"/>
            <w:r w:rsidR="001C597E" w:rsidRPr="00A02F37">
              <w:rPr>
                <w:color w:val="000000" w:themeColor="text1"/>
                <w:sz w:val="28"/>
                <w:szCs w:val="28"/>
              </w:rPr>
              <w:t xml:space="preserve"> </w:t>
            </w:r>
            <w:proofErr w:type="spellStart"/>
            <w:r w:rsidR="001C597E" w:rsidRPr="00A02F37">
              <w:rPr>
                <w:color w:val="000000" w:themeColor="text1"/>
                <w:sz w:val="28"/>
                <w:szCs w:val="28"/>
              </w:rPr>
              <w:t>України</w:t>
            </w:r>
            <w:proofErr w:type="spellEnd"/>
            <w:r w:rsidR="001C597E" w:rsidRPr="00A02F37">
              <w:rPr>
                <w:color w:val="000000" w:themeColor="text1"/>
                <w:sz w:val="28"/>
                <w:szCs w:val="28"/>
              </w:rPr>
              <w:t xml:space="preserve"> і Статуту </w:t>
            </w:r>
            <w:r w:rsidR="001C597E" w:rsidRPr="00A02F37">
              <w:rPr>
                <w:color w:val="000000" w:themeColor="text1"/>
                <w:sz w:val="28"/>
                <w:szCs w:val="28"/>
                <w:lang w:val="uk-UA"/>
              </w:rPr>
              <w:t>ДЗВО «УМО»</w:t>
            </w:r>
            <w:r w:rsidR="001C597E" w:rsidRPr="00A02F37">
              <w:rPr>
                <w:color w:val="000000" w:themeColor="text1"/>
                <w:sz w:val="28"/>
                <w:szCs w:val="28"/>
              </w:rPr>
              <w:t xml:space="preserve">. </w:t>
            </w:r>
          </w:p>
          <w:p w14:paraId="0174DA7D" w14:textId="638B3597" w:rsidR="00596CBC" w:rsidRPr="00A02F37" w:rsidRDefault="00596CBC" w:rsidP="00596CBC">
            <w:pPr>
              <w:ind w:firstLine="748"/>
              <w:jc w:val="both"/>
              <w:rPr>
                <w:color w:val="000000" w:themeColor="text1"/>
                <w:sz w:val="28"/>
                <w:szCs w:val="28"/>
                <w:lang w:val="uk-UA"/>
              </w:rPr>
            </w:pPr>
          </w:p>
        </w:tc>
      </w:tr>
    </w:tbl>
    <w:p w14:paraId="2F9EF624" w14:textId="77777777" w:rsidR="00F51767" w:rsidRPr="00A02F37" w:rsidRDefault="00F51767" w:rsidP="00AB1F08">
      <w:pPr>
        <w:rPr>
          <w:color w:val="000000" w:themeColor="text1"/>
          <w:sz w:val="28"/>
          <w:szCs w:val="28"/>
          <w:lang w:val="uk-UA"/>
        </w:rPr>
      </w:pPr>
    </w:p>
    <w:p w14:paraId="6B5B641D" w14:textId="467A754A" w:rsidR="00F51767" w:rsidRPr="00A02F37" w:rsidRDefault="00F51767" w:rsidP="002C004E">
      <w:pPr>
        <w:pStyle w:val="a3"/>
        <w:numPr>
          <w:ilvl w:val="0"/>
          <w:numId w:val="5"/>
        </w:numPr>
        <w:spacing w:after="0" w:line="240" w:lineRule="auto"/>
        <w:ind w:left="0" w:firstLine="709"/>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ПЕРЕЛІК КОМПОНЕНТ ОСВІТНЬОЇ СКЛАДОВОЇ ПРОГРАМИ</w:t>
      </w:r>
    </w:p>
    <w:p w14:paraId="3AF90E08" w14:textId="77777777" w:rsidR="00E2343A" w:rsidRPr="00A02F37" w:rsidRDefault="00F51767" w:rsidP="00E2343A">
      <w:pPr>
        <w:pStyle w:val="a3"/>
        <w:numPr>
          <w:ilvl w:val="1"/>
          <w:numId w:val="5"/>
        </w:numPr>
        <w:spacing w:after="0" w:line="240" w:lineRule="auto"/>
        <w:ind w:left="0" w:firstLine="851"/>
        <w:jc w:val="both"/>
        <w:rPr>
          <w:rFonts w:ascii="Times New Roman" w:hAnsi="Times New Roman"/>
          <w:color w:val="000000" w:themeColor="text1"/>
          <w:sz w:val="28"/>
          <w:szCs w:val="28"/>
          <w:lang w:val="uk-UA"/>
        </w:rPr>
      </w:pPr>
      <w:r w:rsidRPr="00A02F37">
        <w:rPr>
          <w:rFonts w:ascii="Times New Roman" w:hAnsi="Times New Roman"/>
          <w:b/>
          <w:bCs/>
          <w:color w:val="000000" w:themeColor="text1"/>
          <w:sz w:val="28"/>
          <w:szCs w:val="28"/>
          <w:lang w:val="uk-UA"/>
        </w:rPr>
        <w:t xml:space="preserve">Компоненти освітньої складової </w:t>
      </w:r>
      <w:proofErr w:type="spellStart"/>
      <w:r w:rsidRPr="00A02F37">
        <w:rPr>
          <w:rFonts w:ascii="Times New Roman" w:hAnsi="Times New Roman"/>
          <w:b/>
          <w:bCs/>
          <w:color w:val="000000" w:themeColor="text1"/>
          <w:sz w:val="28"/>
          <w:szCs w:val="28"/>
          <w:lang w:val="uk-UA"/>
        </w:rPr>
        <w:t>освітньо</w:t>
      </w:r>
      <w:proofErr w:type="spellEnd"/>
      <w:r w:rsidRPr="00A02F37">
        <w:rPr>
          <w:rFonts w:ascii="Times New Roman" w:hAnsi="Times New Roman"/>
          <w:b/>
          <w:bCs/>
          <w:color w:val="000000" w:themeColor="text1"/>
          <w:sz w:val="28"/>
          <w:szCs w:val="28"/>
          <w:lang w:val="uk-UA"/>
        </w:rPr>
        <w:t>-наукової програми</w:t>
      </w:r>
    </w:p>
    <w:p w14:paraId="639FE8D8" w14:textId="359DD874" w:rsidR="00F51767" w:rsidRPr="00A02F37" w:rsidRDefault="00F51767" w:rsidP="007224AD">
      <w:pPr>
        <w:pStyle w:val="a3"/>
        <w:spacing w:after="0" w:line="240" w:lineRule="auto"/>
        <w:ind w:left="0" w:firstLine="851"/>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 xml:space="preserve">Освітня складова </w:t>
      </w:r>
      <w:proofErr w:type="spellStart"/>
      <w:r w:rsidRPr="00A02F37">
        <w:rPr>
          <w:rFonts w:ascii="Times New Roman" w:hAnsi="Times New Roman"/>
          <w:color w:val="000000" w:themeColor="text1"/>
          <w:sz w:val="28"/>
          <w:szCs w:val="28"/>
          <w:lang w:val="uk-UA"/>
        </w:rPr>
        <w:t>освітньо</w:t>
      </w:r>
      <w:proofErr w:type="spellEnd"/>
      <w:r w:rsidRPr="00A02F37">
        <w:rPr>
          <w:rFonts w:ascii="Times New Roman" w:hAnsi="Times New Roman"/>
          <w:color w:val="000000" w:themeColor="text1"/>
          <w:sz w:val="28"/>
          <w:szCs w:val="28"/>
          <w:lang w:val="uk-UA"/>
        </w:rPr>
        <w:t xml:space="preserve">-наукової програми підготовки здобувачів </w:t>
      </w:r>
      <w:r w:rsidR="00E2343A" w:rsidRPr="00A02F37">
        <w:rPr>
          <w:rFonts w:ascii="Times New Roman" w:hAnsi="Times New Roman"/>
          <w:color w:val="000000" w:themeColor="text1"/>
          <w:sz w:val="28"/>
          <w:szCs w:val="28"/>
          <w:lang w:val="uk-UA"/>
        </w:rPr>
        <w:t xml:space="preserve">вищої освіти </w:t>
      </w:r>
      <w:r w:rsidRPr="00A02F37">
        <w:rPr>
          <w:rFonts w:ascii="Times New Roman" w:hAnsi="Times New Roman"/>
          <w:color w:val="000000" w:themeColor="text1"/>
          <w:sz w:val="28"/>
          <w:szCs w:val="28"/>
          <w:lang w:val="uk-UA"/>
        </w:rPr>
        <w:t>третього (</w:t>
      </w:r>
      <w:proofErr w:type="spellStart"/>
      <w:r w:rsidR="00E2343A" w:rsidRPr="00A02F37">
        <w:rPr>
          <w:rFonts w:ascii="Times New Roman" w:hAnsi="Times New Roman"/>
          <w:color w:val="000000" w:themeColor="text1"/>
          <w:sz w:val="28"/>
          <w:szCs w:val="28"/>
          <w:lang w:val="uk-UA"/>
        </w:rPr>
        <w:t>освітньо</w:t>
      </w:r>
      <w:proofErr w:type="spellEnd"/>
      <w:r w:rsidR="00E2343A" w:rsidRPr="00A02F37">
        <w:rPr>
          <w:rFonts w:ascii="Times New Roman" w:hAnsi="Times New Roman"/>
          <w:color w:val="000000" w:themeColor="text1"/>
          <w:sz w:val="28"/>
          <w:szCs w:val="28"/>
          <w:lang w:val="uk-UA"/>
        </w:rPr>
        <w:t>–наукового</w:t>
      </w:r>
      <w:r w:rsidRPr="00A02F37">
        <w:rPr>
          <w:rFonts w:ascii="Times New Roman" w:hAnsi="Times New Roman"/>
          <w:color w:val="000000" w:themeColor="text1"/>
          <w:sz w:val="28"/>
          <w:szCs w:val="28"/>
          <w:lang w:val="uk-UA"/>
        </w:rPr>
        <w:t xml:space="preserve">) рівня </w:t>
      </w:r>
      <w:r w:rsidR="00E2343A" w:rsidRPr="00A02F37">
        <w:rPr>
          <w:rFonts w:ascii="Times New Roman" w:hAnsi="Times New Roman"/>
          <w:color w:val="000000" w:themeColor="text1"/>
          <w:sz w:val="28"/>
          <w:szCs w:val="28"/>
          <w:lang w:val="uk-UA"/>
        </w:rPr>
        <w:t xml:space="preserve">ступеня доктора філософії </w:t>
      </w:r>
      <w:r w:rsidRPr="00A02F37">
        <w:rPr>
          <w:rFonts w:ascii="Times New Roman" w:hAnsi="Times New Roman"/>
          <w:color w:val="000000" w:themeColor="text1"/>
          <w:sz w:val="28"/>
          <w:szCs w:val="28"/>
          <w:lang w:val="uk-UA"/>
        </w:rPr>
        <w:t xml:space="preserve">за спеціальністю 281 «Публічне управління та адміністрування» </w:t>
      </w:r>
      <w:r w:rsidR="00E2343A" w:rsidRPr="00A02F37">
        <w:rPr>
          <w:rFonts w:ascii="Times New Roman" w:hAnsi="Times New Roman"/>
          <w:color w:val="000000" w:themeColor="text1"/>
          <w:sz w:val="28"/>
          <w:szCs w:val="28"/>
          <w:lang w:val="uk-UA"/>
        </w:rPr>
        <w:t>передбачає</w:t>
      </w:r>
      <w:r w:rsidRPr="00A02F37">
        <w:rPr>
          <w:rFonts w:ascii="Times New Roman" w:hAnsi="Times New Roman"/>
          <w:color w:val="000000" w:themeColor="text1"/>
          <w:sz w:val="28"/>
          <w:szCs w:val="28"/>
          <w:lang w:val="uk-UA"/>
        </w:rPr>
        <w:t xml:space="preserve"> 60 кредитів ЄКТС, з них: обов’язкова компонента (ОК) – 45 кредитів ЄКТС, вибіркова – 15</w:t>
      </w:r>
      <w:r w:rsidR="00E2343A" w:rsidRPr="00A02F37">
        <w:rPr>
          <w:rFonts w:ascii="Times New Roman" w:hAnsi="Times New Roman"/>
          <w:color w:val="000000" w:themeColor="text1"/>
          <w:sz w:val="28"/>
          <w:szCs w:val="28"/>
          <w:lang w:val="uk-UA"/>
        </w:rPr>
        <w:t xml:space="preserve"> кредитів ЄКТС</w:t>
      </w:r>
      <w:r w:rsidR="007224AD" w:rsidRPr="00A02F37">
        <w:rPr>
          <w:rFonts w:ascii="Times New Roman" w:hAnsi="Times New Roman"/>
          <w:color w:val="000000" w:themeColor="text1"/>
          <w:sz w:val="28"/>
          <w:szCs w:val="28"/>
          <w:lang w:val="uk-UA"/>
        </w:rPr>
        <w:t xml:space="preserve"> та </w:t>
      </w:r>
      <w:r w:rsidRPr="00A02F37">
        <w:rPr>
          <w:rFonts w:ascii="Times New Roman" w:hAnsi="Times New Roman"/>
          <w:color w:val="000000" w:themeColor="text1"/>
          <w:sz w:val="28"/>
          <w:szCs w:val="28"/>
          <w:lang w:val="uk-UA"/>
        </w:rPr>
        <w:t xml:space="preserve">включає п’ять елементів, що передбачають набуття аспірантом таких </w:t>
      </w:r>
      <w:proofErr w:type="spellStart"/>
      <w:r w:rsidRPr="00A02F37">
        <w:rPr>
          <w:rFonts w:ascii="Times New Roman" w:hAnsi="Times New Roman"/>
          <w:color w:val="000000" w:themeColor="text1"/>
          <w:sz w:val="28"/>
          <w:szCs w:val="28"/>
          <w:lang w:val="uk-UA"/>
        </w:rPr>
        <w:t>компетентностей</w:t>
      </w:r>
      <w:proofErr w:type="spellEnd"/>
      <w:r w:rsidRPr="00A02F37">
        <w:rPr>
          <w:rFonts w:ascii="Times New Roman" w:hAnsi="Times New Roman"/>
          <w:color w:val="000000" w:themeColor="text1"/>
          <w:sz w:val="28"/>
          <w:szCs w:val="28"/>
          <w:lang w:val="uk-UA"/>
        </w:rPr>
        <w:t xml:space="preserve"> відповідно до Національної рамки кваліфікацій:</w:t>
      </w:r>
    </w:p>
    <w:p w14:paraId="08B48448" w14:textId="4B78B256" w:rsidR="00F51767" w:rsidRPr="00A02F37" w:rsidRDefault="00F51767" w:rsidP="007874C9">
      <w:pPr>
        <w:pStyle w:val="a3"/>
        <w:numPr>
          <w:ilvl w:val="0"/>
          <w:numId w:val="22"/>
        </w:numPr>
        <w:spacing w:after="0" w:line="240" w:lineRule="auto"/>
        <w:ind w:left="714" w:hanging="357"/>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 xml:space="preserve">здобуття глибинних знань зі спеціальності (17 кредитів); </w:t>
      </w:r>
    </w:p>
    <w:p w14:paraId="10438185" w14:textId="5BC8ADB2" w:rsidR="00F51767" w:rsidRPr="00A02F37" w:rsidRDefault="00F51767" w:rsidP="007874C9">
      <w:pPr>
        <w:pStyle w:val="a3"/>
        <w:numPr>
          <w:ilvl w:val="0"/>
          <w:numId w:val="22"/>
        </w:numPr>
        <w:spacing w:after="0" w:line="240" w:lineRule="auto"/>
        <w:ind w:left="714" w:hanging="357"/>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 xml:space="preserve">оволодіння загальнонауковими (філософськими) </w:t>
      </w:r>
      <w:proofErr w:type="spellStart"/>
      <w:r w:rsidRPr="00A02F37">
        <w:rPr>
          <w:rFonts w:ascii="Times New Roman" w:hAnsi="Times New Roman"/>
          <w:color w:val="000000" w:themeColor="text1"/>
          <w:sz w:val="28"/>
          <w:szCs w:val="28"/>
          <w:lang w:val="uk-UA"/>
        </w:rPr>
        <w:t>компетентностями</w:t>
      </w:r>
      <w:proofErr w:type="spellEnd"/>
      <w:r w:rsidRPr="00A02F37">
        <w:rPr>
          <w:rFonts w:ascii="Times New Roman" w:hAnsi="Times New Roman"/>
          <w:color w:val="000000" w:themeColor="text1"/>
          <w:sz w:val="28"/>
          <w:szCs w:val="28"/>
          <w:lang w:val="uk-UA"/>
        </w:rPr>
        <w:t xml:space="preserve"> (10</w:t>
      </w:r>
      <w:r w:rsidR="007874C9" w:rsidRPr="00A02F37">
        <w:rPr>
          <w:rFonts w:ascii="Times New Roman" w:hAnsi="Times New Roman"/>
          <w:color w:val="000000" w:themeColor="text1"/>
          <w:sz w:val="28"/>
          <w:szCs w:val="28"/>
          <w:lang w:val="uk-UA"/>
        </w:rPr>
        <w:t> </w:t>
      </w:r>
      <w:r w:rsidRPr="00A02F37">
        <w:rPr>
          <w:rFonts w:ascii="Times New Roman" w:hAnsi="Times New Roman"/>
          <w:color w:val="000000" w:themeColor="text1"/>
          <w:sz w:val="28"/>
          <w:szCs w:val="28"/>
          <w:lang w:val="uk-UA"/>
        </w:rPr>
        <w:t xml:space="preserve">кредитів); </w:t>
      </w:r>
    </w:p>
    <w:p w14:paraId="08CC8A1C" w14:textId="72D8C8F3" w:rsidR="00F51767" w:rsidRPr="00A02F37" w:rsidRDefault="00F51767" w:rsidP="007874C9">
      <w:pPr>
        <w:pStyle w:val="a3"/>
        <w:numPr>
          <w:ilvl w:val="0"/>
          <w:numId w:val="22"/>
        </w:numPr>
        <w:spacing w:after="0" w:line="240" w:lineRule="auto"/>
        <w:ind w:left="714" w:hanging="357"/>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набуття універсальних навичок дослідника (</w:t>
      </w:r>
      <w:r w:rsidR="007874C9" w:rsidRPr="00A02F37">
        <w:rPr>
          <w:rFonts w:ascii="Times New Roman" w:hAnsi="Times New Roman"/>
          <w:color w:val="000000" w:themeColor="text1"/>
          <w:sz w:val="28"/>
          <w:szCs w:val="28"/>
          <w:lang w:val="uk-UA"/>
        </w:rPr>
        <w:t>12</w:t>
      </w:r>
      <w:r w:rsidRPr="00A02F37">
        <w:rPr>
          <w:rFonts w:ascii="Times New Roman" w:hAnsi="Times New Roman"/>
          <w:color w:val="000000" w:themeColor="text1"/>
          <w:sz w:val="28"/>
          <w:szCs w:val="28"/>
          <w:lang w:val="uk-UA"/>
        </w:rPr>
        <w:t xml:space="preserve"> кредитів); </w:t>
      </w:r>
    </w:p>
    <w:p w14:paraId="53FD6EC0" w14:textId="01A21016" w:rsidR="00F51767" w:rsidRPr="00A02F37" w:rsidRDefault="007874C9" w:rsidP="007874C9">
      <w:pPr>
        <w:pStyle w:val="a3"/>
        <w:numPr>
          <w:ilvl w:val="0"/>
          <w:numId w:val="22"/>
        </w:numPr>
        <w:spacing w:after="0" w:line="240" w:lineRule="auto"/>
        <w:ind w:left="714" w:hanging="357"/>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розвиток</w:t>
      </w:r>
      <w:r w:rsidR="00F51767" w:rsidRPr="00A02F37">
        <w:rPr>
          <w:rFonts w:ascii="Times New Roman" w:hAnsi="Times New Roman"/>
          <w:color w:val="000000" w:themeColor="text1"/>
          <w:sz w:val="28"/>
          <w:szCs w:val="28"/>
          <w:lang w:val="uk-UA"/>
        </w:rPr>
        <w:t xml:space="preserve"> </w:t>
      </w:r>
      <w:proofErr w:type="spellStart"/>
      <w:r w:rsidR="00F51767" w:rsidRPr="00A02F37">
        <w:rPr>
          <w:rFonts w:ascii="Times New Roman" w:hAnsi="Times New Roman"/>
          <w:color w:val="000000" w:themeColor="text1"/>
          <w:sz w:val="28"/>
          <w:szCs w:val="28"/>
          <w:lang w:val="uk-UA"/>
        </w:rPr>
        <w:t>мовних</w:t>
      </w:r>
      <w:proofErr w:type="spellEnd"/>
      <w:r w:rsidR="00F51767" w:rsidRPr="00A02F37">
        <w:rPr>
          <w:rFonts w:ascii="Times New Roman" w:hAnsi="Times New Roman"/>
          <w:color w:val="000000" w:themeColor="text1"/>
          <w:sz w:val="28"/>
          <w:szCs w:val="28"/>
          <w:lang w:val="uk-UA"/>
        </w:rPr>
        <w:t xml:space="preserve"> </w:t>
      </w:r>
      <w:proofErr w:type="spellStart"/>
      <w:r w:rsidR="00F51767" w:rsidRPr="00A02F37">
        <w:rPr>
          <w:rFonts w:ascii="Times New Roman" w:hAnsi="Times New Roman"/>
          <w:color w:val="000000" w:themeColor="text1"/>
          <w:sz w:val="28"/>
          <w:szCs w:val="28"/>
          <w:lang w:val="uk-UA"/>
        </w:rPr>
        <w:t>компетентностей</w:t>
      </w:r>
      <w:proofErr w:type="spellEnd"/>
      <w:r w:rsidR="00F51767" w:rsidRPr="00A02F37">
        <w:rPr>
          <w:rFonts w:ascii="Times New Roman" w:hAnsi="Times New Roman"/>
          <w:color w:val="000000" w:themeColor="text1"/>
          <w:sz w:val="28"/>
          <w:szCs w:val="28"/>
          <w:lang w:val="uk-UA"/>
        </w:rPr>
        <w:t xml:space="preserve"> (</w:t>
      </w:r>
      <w:r w:rsidRPr="00A02F37">
        <w:rPr>
          <w:rFonts w:ascii="Times New Roman" w:hAnsi="Times New Roman"/>
          <w:color w:val="000000" w:themeColor="text1"/>
          <w:sz w:val="28"/>
          <w:szCs w:val="28"/>
          <w:lang w:val="uk-UA"/>
        </w:rPr>
        <w:t>6</w:t>
      </w:r>
      <w:r w:rsidR="00F51767" w:rsidRPr="00A02F37">
        <w:rPr>
          <w:rFonts w:ascii="Times New Roman" w:hAnsi="Times New Roman"/>
          <w:color w:val="000000" w:themeColor="text1"/>
          <w:sz w:val="28"/>
          <w:szCs w:val="28"/>
          <w:lang w:val="uk-UA"/>
        </w:rPr>
        <w:t xml:space="preserve"> кредитів);</w:t>
      </w:r>
    </w:p>
    <w:p w14:paraId="3C8E9C2F" w14:textId="414FCE92" w:rsidR="00F51767" w:rsidRPr="00A02F37" w:rsidRDefault="00F51767" w:rsidP="007874C9">
      <w:pPr>
        <w:pStyle w:val="a3"/>
        <w:numPr>
          <w:ilvl w:val="0"/>
          <w:numId w:val="22"/>
        </w:numPr>
        <w:spacing w:after="0" w:line="240" w:lineRule="auto"/>
        <w:ind w:left="714" w:hanging="357"/>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 xml:space="preserve">здобуття спеціалізованих концептуальних </w:t>
      </w:r>
      <w:proofErr w:type="spellStart"/>
      <w:r w:rsidRPr="00A02F37">
        <w:rPr>
          <w:rFonts w:ascii="Times New Roman" w:hAnsi="Times New Roman"/>
          <w:color w:val="000000" w:themeColor="text1"/>
          <w:sz w:val="28"/>
          <w:szCs w:val="28"/>
          <w:lang w:val="uk-UA"/>
        </w:rPr>
        <w:t>компетентностей</w:t>
      </w:r>
      <w:proofErr w:type="spellEnd"/>
      <w:r w:rsidRPr="00A02F37">
        <w:rPr>
          <w:rFonts w:ascii="Times New Roman" w:hAnsi="Times New Roman"/>
          <w:color w:val="000000" w:themeColor="text1"/>
          <w:sz w:val="28"/>
          <w:szCs w:val="28"/>
          <w:lang w:val="uk-UA"/>
        </w:rPr>
        <w:t xml:space="preserve"> за вибором </w:t>
      </w:r>
      <w:r w:rsidR="007874C9" w:rsidRPr="00A02F37">
        <w:rPr>
          <w:rFonts w:ascii="Times New Roman" w:hAnsi="Times New Roman"/>
          <w:color w:val="000000" w:themeColor="text1"/>
          <w:sz w:val="28"/>
          <w:szCs w:val="28"/>
          <w:lang w:val="uk-UA"/>
        </w:rPr>
        <w:t xml:space="preserve">з врахуванням особистих потреб аспірантів для формування індивідуальної освітньої траєкторії </w:t>
      </w:r>
      <w:r w:rsidRPr="00A02F37">
        <w:rPr>
          <w:rFonts w:ascii="Times New Roman" w:hAnsi="Times New Roman"/>
          <w:color w:val="000000" w:themeColor="text1"/>
          <w:sz w:val="28"/>
          <w:szCs w:val="28"/>
          <w:lang w:val="uk-UA"/>
        </w:rPr>
        <w:t xml:space="preserve">(15 кредитів). </w:t>
      </w:r>
    </w:p>
    <w:p w14:paraId="263D74C6" w14:textId="77777777" w:rsidR="007874C9" w:rsidRPr="00A02F37" w:rsidRDefault="00F51767" w:rsidP="002C004E">
      <w:pPr>
        <w:ind w:firstLine="709"/>
        <w:jc w:val="both"/>
        <w:rPr>
          <w:color w:val="000000" w:themeColor="text1"/>
          <w:sz w:val="28"/>
          <w:szCs w:val="28"/>
          <w:lang w:val="uk-UA"/>
        </w:rPr>
      </w:pPr>
      <w:r w:rsidRPr="00A02F37">
        <w:rPr>
          <w:color w:val="000000" w:themeColor="text1"/>
          <w:sz w:val="28"/>
          <w:szCs w:val="28"/>
          <w:lang w:val="uk-UA"/>
        </w:rPr>
        <w:lastRenderedPageBreak/>
        <w:t xml:space="preserve">Вибіркові компоненти програми затверджуються щороку відповідно до результатів вибору аспірантів. </w:t>
      </w:r>
    </w:p>
    <w:p w14:paraId="095AD31E" w14:textId="62F2789D" w:rsidR="00211B97" w:rsidRDefault="007874C9" w:rsidP="003567B0">
      <w:pPr>
        <w:ind w:firstLine="709"/>
        <w:jc w:val="both"/>
        <w:rPr>
          <w:color w:val="000000" w:themeColor="text1"/>
          <w:sz w:val="28"/>
          <w:szCs w:val="28"/>
        </w:rPr>
      </w:pPr>
      <w:r w:rsidRPr="00A02F37">
        <w:rPr>
          <w:color w:val="000000" w:themeColor="text1"/>
          <w:sz w:val="28"/>
          <w:szCs w:val="28"/>
          <w:lang w:val="uk-UA"/>
        </w:rPr>
        <w:t xml:space="preserve">Науково-педагогічна </w:t>
      </w:r>
      <w:r w:rsidR="00F51767" w:rsidRPr="00A02F37">
        <w:rPr>
          <w:color w:val="000000" w:themeColor="text1"/>
          <w:sz w:val="28"/>
          <w:szCs w:val="28"/>
          <w:lang w:val="uk-UA"/>
        </w:rPr>
        <w:t xml:space="preserve">практика аспіранта за спеціальністю 281 «Публічне управління та адміністрування» передбачає </w:t>
      </w:r>
      <w:proofErr w:type="spellStart"/>
      <w:r w:rsidR="0055675F" w:rsidRPr="00A02F37">
        <w:rPr>
          <w:color w:val="000000" w:themeColor="text1"/>
          <w:sz w:val="28"/>
          <w:szCs w:val="28"/>
        </w:rPr>
        <w:t>оволодіння</w:t>
      </w:r>
      <w:proofErr w:type="spellEnd"/>
      <w:r w:rsidR="0055675F" w:rsidRPr="00A02F37">
        <w:rPr>
          <w:color w:val="000000" w:themeColor="text1"/>
          <w:sz w:val="28"/>
          <w:szCs w:val="28"/>
        </w:rPr>
        <w:t xml:space="preserve">  основами </w:t>
      </w:r>
      <w:proofErr w:type="spellStart"/>
      <w:r w:rsidR="0055675F" w:rsidRPr="00A02F37">
        <w:rPr>
          <w:color w:val="000000" w:themeColor="text1"/>
          <w:sz w:val="28"/>
          <w:szCs w:val="28"/>
        </w:rPr>
        <w:t>науково-методичноі</w:t>
      </w:r>
      <w:proofErr w:type="spellEnd"/>
      <w:r w:rsidR="0055675F" w:rsidRPr="00A02F37">
        <w:rPr>
          <w:color w:val="000000" w:themeColor="text1"/>
          <w:sz w:val="28"/>
          <w:szCs w:val="28"/>
        </w:rPr>
        <w:t xml:space="preserve">̈ та </w:t>
      </w:r>
      <w:proofErr w:type="spellStart"/>
      <w:r w:rsidR="0055675F" w:rsidRPr="00A02F37">
        <w:rPr>
          <w:color w:val="000000" w:themeColor="text1"/>
          <w:sz w:val="28"/>
          <w:szCs w:val="28"/>
        </w:rPr>
        <w:t>навчально-методичноі</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роботи</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навиками</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структурування</w:t>
      </w:r>
      <w:proofErr w:type="spellEnd"/>
      <w:r w:rsidR="0055675F" w:rsidRPr="00A02F37">
        <w:rPr>
          <w:color w:val="000000" w:themeColor="text1"/>
          <w:sz w:val="28"/>
          <w:szCs w:val="28"/>
        </w:rPr>
        <w:t xml:space="preserve"> та </w:t>
      </w:r>
      <w:proofErr w:type="spellStart"/>
      <w:r w:rsidR="0055675F" w:rsidRPr="00A02F37">
        <w:rPr>
          <w:color w:val="000000" w:themeColor="text1"/>
          <w:sz w:val="28"/>
          <w:szCs w:val="28"/>
        </w:rPr>
        <w:t>психологічно</w:t>
      </w:r>
      <w:proofErr w:type="spellEnd"/>
      <w:r w:rsidR="0055675F" w:rsidRPr="00A02F37">
        <w:rPr>
          <w:color w:val="000000" w:themeColor="text1"/>
          <w:sz w:val="28"/>
          <w:szCs w:val="28"/>
        </w:rPr>
        <w:t xml:space="preserve"> грамотного </w:t>
      </w:r>
      <w:proofErr w:type="spellStart"/>
      <w:r w:rsidR="0055675F" w:rsidRPr="00A02F37">
        <w:rPr>
          <w:color w:val="000000" w:themeColor="text1"/>
          <w:sz w:val="28"/>
          <w:szCs w:val="28"/>
        </w:rPr>
        <w:t>перетворення</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наукових</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знань</w:t>
      </w:r>
      <w:proofErr w:type="spellEnd"/>
      <w:r w:rsidR="0055675F" w:rsidRPr="00A02F37">
        <w:rPr>
          <w:color w:val="000000" w:themeColor="text1"/>
          <w:sz w:val="28"/>
          <w:szCs w:val="28"/>
        </w:rPr>
        <w:t xml:space="preserve"> у </w:t>
      </w:r>
      <w:proofErr w:type="spellStart"/>
      <w:r w:rsidR="0055675F" w:rsidRPr="00A02F37">
        <w:rPr>
          <w:color w:val="000000" w:themeColor="text1"/>
          <w:sz w:val="28"/>
          <w:szCs w:val="28"/>
        </w:rPr>
        <w:t>навчальнии</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матеріал</w:t>
      </w:r>
      <w:proofErr w:type="spellEnd"/>
      <w:r w:rsidR="0055675F" w:rsidRPr="00A02F37">
        <w:rPr>
          <w:color w:val="000000" w:themeColor="text1"/>
          <w:sz w:val="28"/>
          <w:szCs w:val="28"/>
          <w:lang w:val="uk-UA"/>
        </w:rPr>
        <w:t xml:space="preserve"> та проведення навчальних занять</w:t>
      </w:r>
      <w:r w:rsidR="0055675F" w:rsidRPr="00A02F37">
        <w:rPr>
          <w:color w:val="000000" w:themeColor="text1"/>
          <w:sz w:val="28"/>
          <w:szCs w:val="28"/>
        </w:rPr>
        <w:t xml:space="preserve">, </w:t>
      </w:r>
      <w:proofErr w:type="spellStart"/>
      <w:r w:rsidR="0055675F" w:rsidRPr="00A02F37">
        <w:rPr>
          <w:color w:val="000000" w:themeColor="text1"/>
          <w:sz w:val="28"/>
          <w:szCs w:val="28"/>
        </w:rPr>
        <w:t>систематизаціі</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навчальних</w:t>
      </w:r>
      <w:proofErr w:type="spellEnd"/>
      <w:r w:rsidR="0055675F" w:rsidRPr="00A02F37">
        <w:rPr>
          <w:color w:val="000000" w:themeColor="text1"/>
          <w:sz w:val="28"/>
          <w:szCs w:val="28"/>
        </w:rPr>
        <w:t xml:space="preserve"> і </w:t>
      </w:r>
      <w:proofErr w:type="spellStart"/>
      <w:r w:rsidR="0055675F" w:rsidRPr="00A02F37">
        <w:rPr>
          <w:color w:val="000000" w:themeColor="text1"/>
          <w:sz w:val="28"/>
          <w:szCs w:val="28"/>
        </w:rPr>
        <w:t>виховних</w:t>
      </w:r>
      <w:proofErr w:type="spellEnd"/>
      <w:r w:rsidR="0055675F" w:rsidRPr="00A02F37">
        <w:rPr>
          <w:color w:val="000000" w:themeColor="text1"/>
          <w:sz w:val="28"/>
          <w:szCs w:val="28"/>
        </w:rPr>
        <w:t xml:space="preserve"> задач; методами та </w:t>
      </w:r>
      <w:proofErr w:type="spellStart"/>
      <w:r w:rsidR="0055675F" w:rsidRPr="00A02F37">
        <w:rPr>
          <w:color w:val="000000" w:themeColor="text1"/>
          <w:sz w:val="28"/>
          <w:szCs w:val="28"/>
        </w:rPr>
        <w:t>засобами</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складання</w:t>
      </w:r>
      <w:proofErr w:type="spellEnd"/>
      <w:r w:rsidR="0055675F" w:rsidRPr="00A02F37">
        <w:rPr>
          <w:color w:val="000000" w:themeColor="text1"/>
          <w:sz w:val="28"/>
          <w:szCs w:val="28"/>
        </w:rPr>
        <w:t xml:space="preserve"> задач, </w:t>
      </w:r>
      <w:proofErr w:type="spellStart"/>
      <w:r w:rsidR="0055675F" w:rsidRPr="00A02F37">
        <w:rPr>
          <w:color w:val="000000" w:themeColor="text1"/>
          <w:sz w:val="28"/>
          <w:szCs w:val="28"/>
        </w:rPr>
        <w:t>вправ</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тестів</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із</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різних</w:t>
      </w:r>
      <w:proofErr w:type="spellEnd"/>
      <w:r w:rsidR="0055675F" w:rsidRPr="00A02F37">
        <w:rPr>
          <w:color w:val="000000" w:themeColor="text1"/>
          <w:sz w:val="28"/>
          <w:szCs w:val="28"/>
        </w:rPr>
        <w:t xml:space="preserve"> тем, </w:t>
      </w:r>
      <w:proofErr w:type="spellStart"/>
      <w:r w:rsidR="0055675F" w:rsidRPr="00A02F37">
        <w:rPr>
          <w:color w:val="000000" w:themeColor="text1"/>
          <w:sz w:val="28"/>
          <w:szCs w:val="28"/>
        </w:rPr>
        <w:t>усного</w:t>
      </w:r>
      <w:proofErr w:type="spellEnd"/>
      <w:r w:rsidR="0055675F" w:rsidRPr="00A02F37">
        <w:rPr>
          <w:color w:val="000000" w:themeColor="text1"/>
          <w:sz w:val="28"/>
          <w:szCs w:val="28"/>
        </w:rPr>
        <w:t xml:space="preserve"> та </w:t>
      </w:r>
      <w:proofErr w:type="spellStart"/>
      <w:r w:rsidR="0055675F" w:rsidRPr="00A02F37">
        <w:rPr>
          <w:color w:val="000000" w:themeColor="text1"/>
          <w:sz w:val="28"/>
          <w:szCs w:val="28"/>
        </w:rPr>
        <w:t>письмового</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переказу</w:t>
      </w:r>
      <w:proofErr w:type="spellEnd"/>
      <w:r w:rsidR="0055675F" w:rsidRPr="00A02F37">
        <w:rPr>
          <w:color w:val="000000" w:themeColor="text1"/>
          <w:sz w:val="28"/>
          <w:szCs w:val="28"/>
        </w:rPr>
        <w:t xml:space="preserve"> предметного </w:t>
      </w:r>
      <w:proofErr w:type="spellStart"/>
      <w:r w:rsidR="0055675F" w:rsidRPr="00A02F37">
        <w:rPr>
          <w:color w:val="000000" w:themeColor="text1"/>
          <w:sz w:val="28"/>
          <w:szCs w:val="28"/>
        </w:rPr>
        <w:t>матеріалу</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різноманітними</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освітніми</w:t>
      </w:r>
      <w:proofErr w:type="spellEnd"/>
      <w:r w:rsidR="0055675F" w:rsidRPr="00A02F37">
        <w:rPr>
          <w:color w:val="000000" w:themeColor="text1"/>
          <w:sz w:val="28"/>
          <w:szCs w:val="28"/>
        </w:rPr>
        <w:t xml:space="preserve"> </w:t>
      </w:r>
      <w:proofErr w:type="spellStart"/>
      <w:r w:rsidR="0055675F" w:rsidRPr="00A02F37">
        <w:rPr>
          <w:color w:val="000000" w:themeColor="text1"/>
          <w:sz w:val="28"/>
          <w:szCs w:val="28"/>
        </w:rPr>
        <w:t>технологіями</w:t>
      </w:r>
      <w:proofErr w:type="spellEnd"/>
      <w:r w:rsidR="0055675F" w:rsidRPr="00A02F37">
        <w:rPr>
          <w:color w:val="000000" w:themeColor="text1"/>
          <w:sz w:val="28"/>
          <w:szCs w:val="28"/>
        </w:rPr>
        <w:t>.</w:t>
      </w:r>
    </w:p>
    <w:p w14:paraId="0B0A0BFC" w14:textId="1B7A7A12" w:rsidR="00080BBC" w:rsidRDefault="00080BBC" w:rsidP="003567B0">
      <w:pPr>
        <w:ind w:firstLine="709"/>
        <w:jc w:val="both"/>
        <w:rPr>
          <w:color w:val="000000" w:themeColor="text1"/>
          <w:sz w:val="28"/>
          <w:szCs w:val="28"/>
        </w:rPr>
      </w:pPr>
    </w:p>
    <w:p w14:paraId="44A9CEDE" w14:textId="77777777" w:rsidR="00080BBC" w:rsidRPr="003567B0" w:rsidRDefault="00080BBC" w:rsidP="003567B0">
      <w:pPr>
        <w:ind w:firstLine="709"/>
        <w:jc w:val="both"/>
        <w:rPr>
          <w:color w:val="000000" w:themeColor="text1"/>
          <w:sz w:val="28"/>
          <w:szCs w:val="28"/>
        </w:rPr>
      </w:pPr>
    </w:p>
    <w:p w14:paraId="4A2B1B99" w14:textId="40BF6F17" w:rsidR="00A82082" w:rsidRPr="00A02F37" w:rsidRDefault="00FC5983" w:rsidP="00A82082">
      <w:pPr>
        <w:pStyle w:val="a3"/>
        <w:numPr>
          <w:ilvl w:val="1"/>
          <w:numId w:val="5"/>
        </w:numPr>
        <w:spacing w:after="0" w:line="240" w:lineRule="auto"/>
        <w:ind w:left="709"/>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 xml:space="preserve">Обов’язкові та вибіркові компоненти освітньої складової </w:t>
      </w:r>
    </w:p>
    <w:p w14:paraId="4E7A2E7F" w14:textId="4171FBAE" w:rsidR="00FC5983" w:rsidRDefault="00FC5983" w:rsidP="007958D6">
      <w:pPr>
        <w:pStyle w:val="a3"/>
        <w:spacing w:after="0" w:line="240" w:lineRule="auto"/>
        <w:ind w:left="709"/>
        <w:jc w:val="center"/>
        <w:rPr>
          <w:rFonts w:ascii="Times New Roman" w:hAnsi="Times New Roman"/>
          <w:b/>
          <w:color w:val="000000" w:themeColor="text1"/>
          <w:sz w:val="28"/>
          <w:szCs w:val="28"/>
          <w:lang w:val="uk-UA"/>
        </w:rPr>
      </w:pPr>
      <w:proofErr w:type="spellStart"/>
      <w:r w:rsidRPr="00A02F37">
        <w:rPr>
          <w:rFonts w:ascii="Times New Roman" w:hAnsi="Times New Roman"/>
          <w:b/>
          <w:color w:val="000000" w:themeColor="text1"/>
          <w:sz w:val="28"/>
          <w:szCs w:val="28"/>
          <w:lang w:val="uk-UA"/>
        </w:rPr>
        <w:t>освітньо</w:t>
      </w:r>
      <w:proofErr w:type="spellEnd"/>
      <w:r w:rsidRPr="00A02F37">
        <w:rPr>
          <w:rFonts w:ascii="Times New Roman" w:hAnsi="Times New Roman"/>
          <w:b/>
          <w:color w:val="000000" w:themeColor="text1"/>
          <w:sz w:val="28"/>
          <w:szCs w:val="28"/>
          <w:lang w:val="uk-UA"/>
        </w:rPr>
        <w:t>-наукової програми</w:t>
      </w:r>
    </w:p>
    <w:p w14:paraId="4CD124AB" w14:textId="77777777" w:rsidR="00080BBC" w:rsidRPr="00A02F37" w:rsidRDefault="00080BBC" w:rsidP="007958D6">
      <w:pPr>
        <w:pStyle w:val="a3"/>
        <w:spacing w:after="0" w:line="240" w:lineRule="auto"/>
        <w:ind w:left="709"/>
        <w:jc w:val="center"/>
        <w:rPr>
          <w:rFonts w:ascii="Times New Roman" w:hAnsi="Times New Roman"/>
          <w:b/>
          <w:color w:val="000000" w:themeColor="text1"/>
          <w:sz w:val="28"/>
          <w:szCs w:val="28"/>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70"/>
        <w:gridCol w:w="1276"/>
        <w:gridCol w:w="1701"/>
      </w:tblGrid>
      <w:tr w:rsidR="00A02F37" w:rsidRPr="00A02F37" w14:paraId="56FC81D1" w14:textId="77777777" w:rsidTr="00635D1F">
        <w:tc>
          <w:tcPr>
            <w:tcW w:w="1560" w:type="dxa"/>
            <w:vAlign w:val="center"/>
          </w:tcPr>
          <w:p w14:paraId="2A5E0A2A" w14:textId="77777777" w:rsidR="006160F7" w:rsidRPr="00A02F37" w:rsidRDefault="006160F7" w:rsidP="006160F7">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Код навчальної дисципліни</w:t>
            </w:r>
          </w:p>
        </w:tc>
        <w:tc>
          <w:tcPr>
            <w:tcW w:w="5670" w:type="dxa"/>
            <w:vAlign w:val="center"/>
          </w:tcPr>
          <w:p w14:paraId="74B8AD78" w14:textId="77777777" w:rsidR="006160F7" w:rsidRPr="00A02F37" w:rsidRDefault="006160F7" w:rsidP="006160F7">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 xml:space="preserve">Компоненти </w:t>
            </w:r>
            <w:proofErr w:type="spellStart"/>
            <w:r w:rsidRPr="00A02F37">
              <w:rPr>
                <w:rFonts w:ascii="Times New Roman" w:hAnsi="Times New Roman"/>
                <w:b/>
                <w:bCs/>
                <w:color w:val="000000" w:themeColor="text1"/>
                <w:sz w:val="24"/>
                <w:szCs w:val="24"/>
                <w:lang w:val="uk-UA"/>
              </w:rPr>
              <w:t>освітньо</w:t>
            </w:r>
            <w:proofErr w:type="spellEnd"/>
            <w:r w:rsidRPr="00A02F37">
              <w:rPr>
                <w:rFonts w:ascii="Times New Roman" w:hAnsi="Times New Roman"/>
                <w:b/>
                <w:bCs/>
                <w:color w:val="000000" w:themeColor="text1"/>
                <w:sz w:val="24"/>
                <w:szCs w:val="24"/>
                <w:lang w:val="uk-UA"/>
              </w:rPr>
              <w:t>-наукової програми</w:t>
            </w:r>
          </w:p>
        </w:tc>
        <w:tc>
          <w:tcPr>
            <w:tcW w:w="1276" w:type="dxa"/>
            <w:vAlign w:val="center"/>
          </w:tcPr>
          <w:p w14:paraId="6BE3C7FB" w14:textId="77777777" w:rsidR="006160F7" w:rsidRPr="00A02F37" w:rsidRDefault="006160F7" w:rsidP="006160F7">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Кількість кредитів</w:t>
            </w:r>
          </w:p>
        </w:tc>
        <w:tc>
          <w:tcPr>
            <w:tcW w:w="1701" w:type="dxa"/>
            <w:vAlign w:val="center"/>
          </w:tcPr>
          <w:p w14:paraId="1C7BDDE6" w14:textId="77777777" w:rsidR="006160F7" w:rsidRPr="00A02F37" w:rsidRDefault="006160F7" w:rsidP="006160F7">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Форма підсумкового контролю</w:t>
            </w:r>
          </w:p>
        </w:tc>
      </w:tr>
      <w:tr w:rsidR="00A02F37" w:rsidRPr="00A02F37" w14:paraId="5887DEEB" w14:textId="77777777" w:rsidTr="00635D1F">
        <w:tc>
          <w:tcPr>
            <w:tcW w:w="10207" w:type="dxa"/>
            <w:gridSpan w:val="4"/>
            <w:shd w:val="clear" w:color="auto" w:fill="92CDDC" w:themeFill="accent5" w:themeFillTint="99"/>
            <w:vAlign w:val="center"/>
          </w:tcPr>
          <w:p w14:paraId="69FAE09D" w14:textId="2EAED3AF" w:rsidR="006160F7" w:rsidRPr="00A02F37" w:rsidRDefault="006160F7" w:rsidP="001F479F">
            <w:pPr>
              <w:pStyle w:val="a3"/>
              <w:numPr>
                <w:ilvl w:val="0"/>
                <w:numId w:val="25"/>
              </w:numPr>
              <w:spacing w:after="0" w:line="240" w:lineRule="auto"/>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 xml:space="preserve">Обов’язкові </w:t>
            </w:r>
            <w:r w:rsidR="000E77E5">
              <w:rPr>
                <w:rFonts w:ascii="Times New Roman" w:hAnsi="Times New Roman"/>
                <w:b/>
                <w:color w:val="000000" w:themeColor="text1"/>
                <w:sz w:val="28"/>
                <w:szCs w:val="28"/>
                <w:lang w:val="uk-UA"/>
              </w:rPr>
              <w:t xml:space="preserve">освітні </w:t>
            </w:r>
            <w:r w:rsidRPr="00A02F37">
              <w:rPr>
                <w:rFonts w:ascii="Times New Roman" w:hAnsi="Times New Roman"/>
                <w:b/>
                <w:color w:val="000000" w:themeColor="text1"/>
                <w:sz w:val="28"/>
                <w:szCs w:val="28"/>
                <w:lang w:val="uk-UA"/>
              </w:rPr>
              <w:t>компоненти</w:t>
            </w:r>
          </w:p>
        </w:tc>
      </w:tr>
      <w:tr w:rsidR="00F44BE9" w:rsidRPr="00A02F37" w14:paraId="726A8C8D" w14:textId="77777777" w:rsidTr="00635D1F">
        <w:tc>
          <w:tcPr>
            <w:tcW w:w="1560" w:type="dxa"/>
            <w:vAlign w:val="center"/>
          </w:tcPr>
          <w:p w14:paraId="42ACA16F" w14:textId="66506DBE"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ОК1</w:t>
            </w:r>
          </w:p>
        </w:tc>
        <w:tc>
          <w:tcPr>
            <w:tcW w:w="5670" w:type="dxa"/>
            <w:vAlign w:val="center"/>
          </w:tcPr>
          <w:p w14:paraId="73BA0047" w14:textId="269630F5"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Філософія освіти і методологія наукових досліджень </w:t>
            </w:r>
          </w:p>
        </w:tc>
        <w:tc>
          <w:tcPr>
            <w:tcW w:w="1276" w:type="dxa"/>
            <w:vAlign w:val="center"/>
          </w:tcPr>
          <w:p w14:paraId="41A9A5A5" w14:textId="4F8C2DF5"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4</w:t>
            </w:r>
          </w:p>
        </w:tc>
        <w:tc>
          <w:tcPr>
            <w:tcW w:w="1701" w:type="dxa"/>
            <w:vAlign w:val="center"/>
          </w:tcPr>
          <w:p w14:paraId="24447C8A" w14:textId="5EC53EE5"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екзамен</w:t>
            </w:r>
          </w:p>
        </w:tc>
      </w:tr>
      <w:tr w:rsidR="00F44BE9" w:rsidRPr="00A02F37" w14:paraId="4CF988C0" w14:textId="77777777" w:rsidTr="00635D1F">
        <w:tc>
          <w:tcPr>
            <w:tcW w:w="1560" w:type="dxa"/>
            <w:vAlign w:val="center"/>
          </w:tcPr>
          <w:p w14:paraId="7C9EF5EE" w14:textId="48276FB2"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ОК2</w:t>
            </w:r>
          </w:p>
        </w:tc>
        <w:tc>
          <w:tcPr>
            <w:tcW w:w="5670" w:type="dxa"/>
            <w:vAlign w:val="center"/>
          </w:tcPr>
          <w:p w14:paraId="794D9D46" w14:textId="6A6305E1"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Гносеологічні, аксіологічні, </w:t>
            </w:r>
            <w:proofErr w:type="spellStart"/>
            <w:r w:rsidRPr="00C34B11">
              <w:rPr>
                <w:rFonts w:ascii="Times New Roman" w:hAnsi="Times New Roman"/>
                <w:color w:val="000000" w:themeColor="text1"/>
                <w:sz w:val="24"/>
                <w:szCs w:val="24"/>
                <w:lang w:val="uk-UA"/>
              </w:rPr>
              <w:t>праксеологічні</w:t>
            </w:r>
            <w:proofErr w:type="spellEnd"/>
            <w:r w:rsidRPr="00C34B11">
              <w:rPr>
                <w:rFonts w:ascii="Times New Roman" w:hAnsi="Times New Roman"/>
                <w:color w:val="000000" w:themeColor="text1"/>
                <w:sz w:val="24"/>
                <w:szCs w:val="24"/>
                <w:lang w:val="uk-UA"/>
              </w:rPr>
              <w:t xml:space="preserve"> аспекти  публічного управління</w:t>
            </w:r>
            <w:r w:rsidRPr="00C34B11">
              <w:rPr>
                <w:rFonts w:ascii="Times New Roman" w:hAnsi="Times New Roman"/>
                <w:color w:val="FF0000"/>
                <w:sz w:val="24"/>
                <w:szCs w:val="24"/>
                <w:lang w:val="uk-UA"/>
              </w:rPr>
              <w:t xml:space="preserve"> </w:t>
            </w:r>
          </w:p>
        </w:tc>
        <w:tc>
          <w:tcPr>
            <w:tcW w:w="1276" w:type="dxa"/>
            <w:vAlign w:val="center"/>
          </w:tcPr>
          <w:p w14:paraId="31978356" w14:textId="455C32E6"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3</w:t>
            </w:r>
          </w:p>
        </w:tc>
        <w:tc>
          <w:tcPr>
            <w:tcW w:w="1701" w:type="dxa"/>
            <w:vAlign w:val="center"/>
          </w:tcPr>
          <w:p w14:paraId="1C964C4B" w14:textId="557D24EA"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екзамен</w:t>
            </w:r>
          </w:p>
        </w:tc>
      </w:tr>
      <w:tr w:rsidR="00F44BE9" w:rsidRPr="00A02F37" w14:paraId="201702A9" w14:textId="77777777" w:rsidTr="00635D1F">
        <w:tc>
          <w:tcPr>
            <w:tcW w:w="1560" w:type="dxa"/>
            <w:vAlign w:val="center"/>
          </w:tcPr>
          <w:p w14:paraId="46ABE877" w14:textId="78C489E1"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0К3</w:t>
            </w:r>
          </w:p>
        </w:tc>
        <w:tc>
          <w:tcPr>
            <w:tcW w:w="5670" w:type="dxa"/>
            <w:vAlign w:val="center"/>
          </w:tcPr>
          <w:p w14:paraId="4C020A2D" w14:textId="0A04DB1E"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Науковий семінар: </w:t>
            </w:r>
            <w:proofErr w:type="spellStart"/>
            <w:r w:rsidRPr="00C34B11">
              <w:rPr>
                <w:rFonts w:ascii="Times New Roman" w:hAnsi="Times New Roman"/>
                <w:color w:val="000000" w:themeColor="text1"/>
                <w:sz w:val="24"/>
                <w:szCs w:val="24"/>
                <w:lang w:val="uk-UA"/>
              </w:rPr>
              <w:t>кепстоун</w:t>
            </w:r>
            <w:proofErr w:type="spellEnd"/>
            <w:r w:rsidRPr="00C34B11">
              <w:rPr>
                <w:rFonts w:ascii="Times New Roman" w:hAnsi="Times New Roman"/>
                <w:color w:val="000000" w:themeColor="text1"/>
                <w:sz w:val="24"/>
                <w:szCs w:val="24"/>
                <w:lang w:val="uk-UA"/>
              </w:rPr>
              <w:t xml:space="preserve"> з галузі «Публічне управління та адміністрування» </w:t>
            </w:r>
          </w:p>
        </w:tc>
        <w:tc>
          <w:tcPr>
            <w:tcW w:w="1276" w:type="dxa"/>
            <w:vAlign w:val="center"/>
          </w:tcPr>
          <w:p w14:paraId="054D3E3D" w14:textId="53F24C51"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4</w:t>
            </w:r>
          </w:p>
        </w:tc>
        <w:tc>
          <w:tcPr>
            <w:tcW w:w="1701" w:type="dxa"/>
            <w:vAlign w:val="center"/>
          </w:tcPr>
          <w:p w14:paraId="7F594E1F" w14:textId="29600860"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залік</w:t>
            </w:r>
          </w:p>
        </w:tc>
      </w:tr>
      <w:tr w:rsidR="00F44BE9" w:rsidRPr="00A02F37" w14:paraId="422A148F" w14:textId="77777777" w:rsidTr="00635D1F">
        <w:tc>
          <w:tcPr>
            <w:tcW w:w="1560" w:type="dxa"/>
            <w:vAlign w:val="center"/>
          </w:tcPr>
          <w:p w14:paraId="2DCDC990" w14:textId="568BB173"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ОК4</w:t>
            </w:r>
          </w:p>
        </w:tc>
        <w:tc>
          <w:tcPr>
            <w:tcW w:w="5670" w:type="dxa"/>
            <w:vAlign w:val="center"/>
          </w:tcPr>
          <w:p w14:paraId="4ABA6DAE" w14:textId="4C685025"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Стратегічне </w:t>
            </w:r>
            <w:r w:rsidR="00C34B11" w:rsidRPr="00C34B11">
              <w:rPr>
                <w:rFonts w:ascii="Times New Roman" w:hAnsi="Times New Roman"/>
                <w:color w:val="000000" w:themeColor="text1"/>
                <w:sz w:val="24"/>
                <w:szCs w:val="24"/>
                <w:lang w:val="uk-UA"/>
              </w:rPr>
              <w:t>розвиток</w:t>
            </w:r>
            <w:r w:rsidRPr="00C34B11">
              <w:rPr>
                <w:rFonts w:ascii="Times New Roman" w:hAnsi="Times New Roman"/>
                <w:color w:val="000000" w:themeColor="text1"/>
                <w:sz w:val="24"/>
                <w:szCs w:val="24"/>
                <w:lang w:val="uk-UA"/>
              </w:rPr>
              <w:t xml:space="preserve"> та управління змінами в публічному управлінні </w:t>
            </w:r>
          </w:p>
        </w:tc>
        <w:tc>
          <w:tcPr>
            <w:tcW w:w="1276" w:type="dxa"/>
            <w:vAlign w:val="center"/>
          </w:tcPr>
          <w:p w14:paraId="6D0E9A47" w14:textId="79C11710"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4</w:t>
            </w:r>
          </w:p>
        </w:tc>
        <w:tc>
          <w:tcPr>
            <w:tcW w:w="1701" w:type="dxa"/>
            <w:vAlign w:val="center"/>
          </w:tcPr>
          <w:p w14:paraId="64418F7A" w14:textId="04BC321B"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екзамен</w:t>
            </w:r>
          </w:p>
        </w:tc>
      </w:tr>
      <w:tr w:rsidR="00F44BE9" w:rsidRPr="00A02F37" w14:paraId="0D8790B7" w14:textId="77777777" w:rsidTr="00635D1F">
        <w:tc>
          <w:tcPr>
            <w:tcW w:w="1560" w:type="dxa"/>
            <w:vAlign w:val="center"/>
          </w:tcPr>
          <w:p w14:paraId="63639899" w14:textId="6311E8BE"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ОК5</w:t>
            </w:r>
          </w:p>
        </w:tc>
        <w:tc>
          <w:tcPr>
            <w:tcW w:w="5670" w:type="dxa"/>
            <w:vAlign w:val="center"/>
          </w:tcPr>
          <w:p w14:paraId="7EE21FF0" w14:textId="364C0F98" w:rsidR="00F44BE9" w:rsidRPr="00C34B11" w:rsidRDefault="00F44BE9" w:rsidP="00F44BE9">
            <w:pPr>
              <w:rPr>
                <w:color w:val="000000" w:themeColor="text1"/>
                <w:sz w:val="28"/>
                <w:szCs w:val="28"/>
                <w:lang w:val="uk-UA"/>
              </w:rPr>
            </w:pPr>
            <w:r w:rsidRPr="00C34B11">
              <w:rPr>
                <w:color w:val="000000" w:themeColor="text1"/>
                <w:lang w:val="uk-UA"/>
              </w:rPr>
              <w:t xml:space="preserve">Лідерство та комунікативне забезпечення публічного управління та адміністрування </w:t>
            </w:r>
          </w:p>
        </w:tc>
        <w:tc>
          <w:tcPr>
            <w:tcW w:w="1276" w:type="dxa"/>
            <w:vAlign w:val="center"/>
          </w:tcPr>
          <w:p w14:paraId="43F02BC7" w14:textId="392A66B6"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4</w:t>
            </w:r>
          </w:p>
        </w:tc>
        <w:tc>
          <w:tcPr>
            <w:tcW w:w="1701" w:type="dxa"/>
            <w:vAlign w:val="center"/>
          </w:tcPr>
          <w:p w14:paraId="6FCC5937" w14:textId="34A6BC51"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залік</w:t>
            </w:r>
          </w:p>
        </w:tc>
      </w:tr>
      <w:tr w:rsidR="00F44BE9" w:rsidRPr="00A02F37" w14:paraId="24FACA58" w14:textId="77777777" w:rsidTr="00635D1F">
        <w:tc>
          <w:tcPr>
            <w:tcW w:w="1560" w:type="dxa"/>
            <w:vAlign w:val="center"/>
          </w:tcPr>
          <w:p w14:paraId="24C7682A" w14:textId="5D1AFF9D"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ОК6</w:t>
            </w:r>
          </w:p>
        </w:tc>
        <w:tc>
          <w:tcPr>
            <w:tcW w:w="5670" w:type="dxa"/>
            <w:vAlign w:val="center"/>
          </w:tcPr>
          <w:p w14:paraId="10F3E921" w14:textId="2A3F55D6"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Теоретико-прикладні проблеми територіального розвитку та місцевого самоврядування в умовах суспільних реформ </w:t>
            </w:r>
          </w:p>
        </w:tc>
        <w:tc>
          <w:tcPr>
            <w:tcW w:w="1276" w:type="dxa"/>
            <w:vAlign w:val="center"/>
          </w:tcPr>
          <w:p w14:paraId="7843509B" w14:textId="7D52C77D"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4</w:t>
            </w:r>
          </w:p>
        </w:tc>
        <w:tc>
          <w:tcPr>
            <w:tcW w:w="1701" w:type="dxa"/>
            <w:vAlign w:val="center"/>
          </w:tcPr>
          <w:p w14:paraId="49783E4C" w14:textId="25B2D9AA"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екзамен</w:t>
            </w:r>
          </w:p>
        </w:tc>
      </w:tr>
      <w:tr w:rsidR="00F44BE9" w:rsidRPr="00A02F37" w14:paraId="62F4D7C3" w14:textId="77777777" w:rsidTr="00635D1F">
        <w:tc>
          <w:tcPr>
            <w:tcW w:w="1560" w:type="dxa"/>
            <w:vAlign w:val="center"/>
          </w:tcPr>
          <w:p w14:paraId="22FAB781" w14:textId="322E90D3"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ОК7</w:t>
            </w:r>
          </w:p>
        </w:tc>
        <w:tc>
          <w:tcPr>
            <w:tcW w:w="5670" w:type="dxa"/>
            <w:vAlign w:val="center"/>
          </w:tcPr>
          <w:p w14:paraId="075E8A89" w14:textId="4A9A5F95"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Трансформація публічного простору в умовах </w:t>
            </w:r>
            <w:proofErr w:type="spellStart"/>
            <w:r w:rsidRPr="00C34B11">
              <w:rPr>
                <w:rFonts w:ascii="Times New Roman" w:hAnsi="Times New Roman"/>
                <w:color w:val="000000" w:themeColor="text1"/>
                <w:sz w:val="24"/>
                <w:szCs w:val="24"/>
                <w:lang w:val="uk-UA"/>
              </w:rPr>
              <w:t>цифровізації</w:t>
            </w:r>
            <w:proofErr w:type="spellEnd"/>
            <w:r w:rsidRPr="00C34B11">
              <w:rPr>
                <w:rFonts w:ascii="Times New Roman" w:hAnsi="Times New Roman"/>
                <w:color w:val="000000" w:themeColor="text1"/>
                <w:sz w:val="24"/>
                <w:szCs w:val="24"/>
                <w:lang w:val="uk-UA"/>
              </w:rPr>
              <w:t xml:space="preserve"> </w:t>
            </w:r>
          </w:p>
        </w:tc>
        <w:tc>
          <w:tcPr>
            <w:tcW w:w="1276" w:type="dxa"/>
            <w:vAlign w:val="center"/>
          </w:tcPr>
          <w:p w14:paraId="50F565DC" w14:textId="1E718F93"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4</w:t>
            </w:r>
          </w:p>
        </w:tc>
        <w:tc>
          <w:tcPr>
            <w:tcW w:w="1701" w:type="dxa"/>
            <w:vAlign w:val="center"/>
          </w:tcPr>
          <w:p w14:paraId="71519CAF" w14:textId="106BBCA6"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екзамен</w:t>
            </w:r>
          </w:p>
        </w:tc>
      </w:tr>
      <w:tr w:rsidR="00F44BE9" w:rsidRPr="00A02F37" w14:paraId="2461F2BC" w14:textId="77777777" w:rsidTr="00635D1F">
        <w:tc>
          <w:tcPr>
            <w:tcW w:w="1560" w:type="dxa"/>
            <w:vAlign w:val="center"/>
          </w:tcPr>
          <w:p w14:paraId="66064D26" w14:textId="4197E434"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ОК8</w:t>
            </w:r>
          </w:p>
        </w:tc>
        <w:tc>
          <w:tcPr>
            <w:tcW w:w="5670" w:type="dxa"/>
            <w:vAlign w:val="center"/>
          </w:tcPr>
          <w:p w14:paraId="1ACA8792" w14:textId="40997AFD"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Методологія </w:t>
            </w:r>
            <w:proofErr w:type="spellStart"/>
            <w:r w:rsidRPr="00C34B11">
              <w:rPr>
                <w:rFonts w:ascii="Times New Roman" w:hAnsi="Times New Roman"/>
                <w:color w:val="000000" w:themeColor="text1"/>
                <w:sz w:val="24"/>
                <w:szCs w:val="24"/>
                <w:lang w:val="uk-UA"/>
              </w:rPr>
              <w:t>проєктного</w:t>
            </w:r>
            <w:proofErr w:type="spellEnd"/>
            <w:r w:rsidRPr="00C34B11">
              <w:rPr>
                <w:rFonts w:ascii="Times New Roman" w:hAnsi="Times New Roman"/>
                <w:color w:val="000000" w:themeColor="text1"/>
                <w:sz w:val="24"/>
                <w:szCs w:val="24"/>
                <w:lang w:val="uk-UA"/>
              </w:rPr>
              <w:t xml:space="preserve"> менеджменту для наукових та інноваційних </w:t>
            </w:r>
            <w:proofErr w:type="spellStart"/>
            <w:r w:rsidRPr="00C34B11">
              <w:rPr>
                <w:rFonts w:ascii="Times New Roman" w:hAnsi="Times New Roman"/>
                <w:color w:val="000000" w:themeColor="text1"/>
                <w:sz w:val="24"/>
                <w:szCs w:val="24"/>
                <w:lang w:val="uk-UA"/>
              </w:rPr>
              <w:t>проєктів</w:t>
            </w:r>
            <w:proofErr w:type="spellEnd"/>
            <w:r w:rsidRPr="00C34B11">
              <w:rPr>
                <w:rFonts w:ascii="Times New Roman" w:hAnsi="Times New Roman"/>
                <w:color w:val="000000" w:themeColor="text1"/>
                <w:sz w:val="24"/>
                <w:szCs w:val="24"/>
                <w:lang w:val="uk-UA"/>
              </w:rPr>
              <w:t xml:space="preserve"> (публічний сектор) </w:t>
            </w:r>
          </w:p>
        </w:tc>
        <w:tc>
          <w:tcPr>
            <w:tcW w:w="1276" w:type="dxa"/>
            <w:vAlign w:val="center"/>
          </w:tcPr>
          <w:p w14:paraId="66BF9A91" w14:textId="0FEEDD27"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3</w:t>
            </w:r>
          </w:p>
        </w:tc>
        <w:tc>
          <w:tcPr>
            <w:tcW w:w="1701" w:type="dxa"/>
            <w:vAlign w:val="center"/>
          </w:tcPr>
          <w:p w14:paraId="5F99A529" w14:textId="7312AEC3"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екзамен</w:t>
            </w:r>
          </w:p>
        </w:tc>
      </w:tr>
      <w:tr w:rsidR="00F44BE9" w:rsidRPr="00A02F37" w14:paraId="4064F197" w14:textId="77777777" w:rsidTr="00167684">
        <w:tc>
          <w:tcPr>
            <w:tcW w:w="1560" w:type="dxa"/>
            <w:vAlign w:val="center"/>
          </w:tcPr>
          <w:p w14:paraId="26D157FC" w14:textId="3246DE67"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ОК9</w:t>
            </w:r>
          </w:p>
        </w:tc>
        <w:tc>
          <w:tcPr>
            <w:tcW w:w="5670" w:type="dxa"/>
            <w:vAlign w:val="center"/>
          </w:tcPr>
          <w:p w14:paraId="48292235" w14:textId="11DAC9E3"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szCs w:val="28"/>
                <w:lang w:val="uk-UA"/>
              </w:rPr>
              <w:t>Професійна компетентність викладача закладу вищої освіти</w:t>
            </w:r>
          </w:p>
        </w:tc>
        <w:tc>
          <w:tcPr>
            <w:tcW w:w="1276" w:type="dxa"/>
            <w:vAlign w:val="center"/>
          </w:tcPr>
          <w:p w14:paraId="6D1225EA" w14:textId="6FECF3C7"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3</w:t>
            </w:r>
          </w:p>
        </w:tc>
        <w:tc>
          <w:tcPr>
            <w:tcW w:w="1701" w:type="dxa"/>
            <w:vAlign w:val="center"/>
          </w:tcPr>
          <w:p w14:paraId="6C4579F7" w14:textId="6DD6C24C"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екзамен</w:t>
            </w:r>
          </w:p>
        </w:tc>
      </w:tr>
      <w:tr w:rsidR="00F44BE9" w:rsidRPr="00A02F37" w14:paraId="0A54FBEC" w14:textId="77777777" w:rsidTr="00167684">
        <w:tc>
          <w:tcPr>
            <w:tcW w:w="1560" w:type="dxa"/>
            <w:vAlign w:val="center"/>
          </w:tcPr>
          <w:p w14:paraId="6084C44F" w14:textId="62E8DDCF"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ОК10</w:t>
            </w:r>
          </w:p>
        </w:tc>
        <w:tc>
          <w:tcPr>
            <w:tcW w:w="5670" w:type="dxa"/>
            <w:vAlign w:val="center"/>
          </w:tcPr>
          <w:p w14:paraId="606C05A8" w14:textId="1A924650"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Академічний дискурс та академічна доброчесність  у наукових дослідженнях </w:t>
            </w:r>
          </w:p>
        </w:tc>
        <w:tc>
          <w:tcPr>
            <w:tcW w:w="1276" w:type="dxa"/>
            <w:vAlign w:val="center"/>
          </w:tcPr>
          <w:p w14:paraId="2B21DAA5" w14:textId="78A0250E"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3</w:t>
            </w:r>
          </w:p>
        </w:tc>
        <w:tc>
          <w:tcPr>
            <w:tcW w:w="1701" w:type="dxa"/>
            <w:vAlign w:val="center"/>
          </w:tcPr>
          <w:p w14:paraId="4CCDB2E6" w14:textId="32BA7A8E" w:rsidR="00F44BE9" w:rsidRPr="00F44BE9" w:rsidRDefault="00F44BE9" w:rsidP="00F44BE9">
            <w:pPr>
              <w:pStyle w:val="a3"/>
              <w:spacing w:after="0" w:line="240" w:lineRule="auto"/>
              <w:ind w:left="0"/>
              <w:jc w:val="center"/>
              <w:rPr>
                <w:rFonts w:ascii="Times New Roman" w:hAnsi="Times New Roman"/>
                <w:color w:val="000000" w:themeColor="text1"/>
                <w:sz w:val="28"/>
                <w:szCs w:val="28"/>
                <w:lang w:val="uk-UA"/>
              </w:rPr>
            </w:pPr>
            <w:r w:rsidRPr="00F44BE9">
              <w:rPr>
                <w:rFonts w:ascii="Times New Roman" w:hAnsi="Times New Roman"/>
                <w:color w:val="000000" w:themeColor="text1"/>
                <w:sz w:val="24"/>
                <w:szCs w:val="24"/>
                <w:lang w:val="uk-UA"/>
              </w:rPr>
              <w:t>залік</w:t>
            </w:r>
          </w:p>
        </w:tc>
      </w:tr>
      <w:tr w:rsidR="00A02F37" w:rsidRPr="00A02F37" w14:paraId="75D76A62" w14:textId="77777777" w:rsidTr="00364E41">
        <w:tc>
          <w:tcPr>
            <w:tcW w:w="1560" w:type="dxa"/>
            <w:shd w:val="clear" w:color="auto" w:fill="DBE5F1" w:themeFill="accent1" w:themeFillTint="33"/>
            <w:vAlign w:val="center"/>
          </w:tcPr>
          <w:p w14:paraId="5CA9CBCB" w14:textId="56979F6C"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ОК</w:t>
            </w:r>
            <w:r w:rsidR="00ED4C04" w:rsidRPr="00A02F37">
              <w:rPr>
                <w:rFonts w:ascii="Times New Roman" w:hAnsi="Times New Roman"/>
                <w:color w:val="000000" w:themeColor="text1"/>
                <w:sz w:val="28"/>
                <w:szCs w:val="28"/>
                <w:lang w:val="uk-UA"/>
              </w:rPr>
              <w:t>1</w:t>
            </w:r>
            <w:r w:rsidR="00C34B11">
              <w:rPr>
                <w:rFonts w:ascii="Times New Roman" w:hAnsi="Times New Roman"/>
                <w:color w:val="000000" w:themeColor="text1"/>
                <w:sz w:val="28"/>
                <w:szCs w:val="28"/>
                <w:lang w:val="uk-UA"/>
              </w:rPr>
              <w:t>2</w:t>
            </w:r>
          </w:p>
        </w:tc>
        <w:tc>
          <w:tcPr>
            <w:tcW w:w="5670" w:type="dxa"/>
            <w:shd w:val="clear" w:color="auto" w:fill="DBE5F1" w:themeFill="accent1" w:themeFillTint="33"/>
            <w:vAlign w:val="center"/>
          </w:tcPr>
          <w:p w14:paraId="78FC1F1B" w14:textId="77777777" w:rsidR="006160F7" w:rsidRPr="00C34B11" w:rsidRDefault="006160F7" w:rsidP="00635D1F">
            <w:pPr>
              <w:pStyle w:val="a3"/>
              <w:spacing w:after="0" w:line="240" w:lineRule="auto"/>
              <w:ind w:left="0"/>
              <w:rPr>
                <w:rFonts w:ascii="Times New Roman" w:hAnsi="Times New Roman"/>
                <w:b/>
                <w:bCs/>
                <w:color w:val="000000" w:themeColor="text1"/>
                <w:sz w:val="28"/>
                <w:szCs w:val="28"/>
                <w:lang w:val="uk-UA"/>
              </w:rPr>
            </w:pPr>
            <w:r w:rsidRPr="00C34B11">
              <w:rPr>
                <w:rFonts w:ascii="Times New Roman" w:hAnsi="Times New Roman"/>
                <w:b/>
                <w:bCs/>
                <w:color w:val="000000" w:themeColor="text1"/>
                <w:sz w:val="28"/>
                <w:szCs w:val="28"/>
                <w:lang w:val="uk-UA"/>
              </w:rPr>
              <w:t>Науково-педагогічна практика</w:t>
            </w:r>
          </w:p>
        </w:tc>
        <w:tc>
          <w:tcPr>
            <w:tcW w:w="1276" w:type="dxa"/>
            <w:shd w:val="clear" w:color="auto" w:fill="DBE5F1" w:themeFill="accent1" w:themeFillTint="33"/>
            <w:vAlign w:val="center"/>
          </w:tcPr>
          <w:p w14:paraId="7B425261"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701" w:type="dxa"/>
            <w:shd w:val="clear" w:color="auto" w:fill="DBE5F1" w:themeFill="accent1" w:themeFillTint="33"/>
            <w:vAlign w:val="center"/>
          </w:tcPr>
          <w:p w14:paraId="3A5F51F1"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A02F37" w:rsidRPr="00A02F37" w14:paraId="3848D545" w14:textId="77777777" w:rsidTr="00760CCA">
        <w:tc>
          <w:tcPr>
            <w:tcW w:w="10207" w:type="dxa"/>
            <w:gridSpan w:val="4"/>
            <w:shd w:val="clear" w:color="auto" w:fill="D6E3BC" w:themeFill="accent3" w:themeFillTint="66"/>
            <w:vAlign w:val="center"/>
          </w:tcPr>
          <w:p w14:paraId="0B1ED11C" w14:textId="77777777" w:rsidR="006160F7" w:rsidRPr="00C34B11" w:rsidRDefault="006160F7" w:rsidP="006160F7">
            <w:pPr>
              <w:pStyle w:val="a3"/>
              <w:spacing w:after="0" w:line="240" w:lineRule="auto"/>
              <w:ind w:left="0"/>
              <w:jc w:val="center"/>
              <w:rPr>
                <w:rFonts w:ascii="Times New Roman" w:hAnsi="Times New Roman"/>
                <w:b/>
                <w:i/>
                <w:color w:val="000000" w:themeColor="text1"/>
                <w:sz w:val="24"/>
                <w:szCs w:val="24"/>
                <w:lang w:val="uk-UA"/>
              </w:rPr>
            </w:pPr>
            <w:r w:rsidRPr="00C34B11">
              <w:rPr>
                <w:rFonts w:ascii="Times New Roman" w:hAnsi="Times New Roman"/>
                <w:b/>
                <w:i/>
                <w:color w:val="000000" w:themeColor="text1"/>
                <w:sz w:val="24"/>
                <w:szCs w:val="24"/>
                <w:lang w:val="uk-UA"/>
              </w:rPr>
              <w:t xml:space="preserve">Дисципліни здобуття </w:t>
            </w:r>
            <w:proofErr w:type="spellStart"/>
            <w:r w:rsidRPr="00C34B11">
              <w:rPr>
                <w:rFonts w:ascii="Times New Roman" w:hAnsi="Times New Roman"/>
                <w:b/>
                <w:i/>
                <w:color w:val="000000" w:themeColor="text1"/>
                <w:sz w:val="24"/>
                <w:szCs w:val="24"/>
                <w:lang w:val="uk-UA"/>
              </w:rPr>
              <w:t>мовних</w:t>
            </w:r>
            <w:proofErr w:type="spellEnd"/>
            <w:r w:rsidRPr="00C34B11">
              <w:rPr>
                <w:rFonts w:ascii="Times New Roman" w:hAnsi="Times New Roman"/>
                <w:b/>
                <w:i/>
                <w:color w:val="000000" w:themeColor="text1"/>
                <w:sz w:val="24"/>
                <w:szCs w:val="24"/>
                <w:lang w:val="uk-UA"/>
              </w:rPr>
              <w:t xml:space="preserve"> </w:t>
            </w:r>
            <w:proofErr w:type="spellStart"/>
            <w:r w:rsidRPr="00C34B11">
              <w:rPr>
                <w:rFonts w:ascii="Times New Roman" w:hAnsi="Times New Roman"/>
                <w:b/>
                <w:i/>
                <w:color w:val="000000" w:themeColor="text1"/>
                <w:sz w:val="24"/>
                <w:szCs w:val="24"/>
                <w:lang w:val="uk-UA"/>
              </w:rPr>
              <w:t>компетентностей</w:t>
            </w:r>
            <w:proofErr w:type="spellEnd"/>
          </w:p>
        </w:tc>
      </w:tr>
      <w:tr w:rsidR="00A02F37" w:rsidRPr="00A02F37" w14:paraId="2C480669" w14:textId="77777777" w:rsidTr="00635D1F">
        <w:tc>
          <w:tcPr>
            <w:tcW w:w="1560" w:type="dxa"/>
            <w:vAlign w:val="center"/>
          </w:tcPr>
          <w:p w14:paraId="5D2A9773"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ОК11</w:t>
            </w:r>
          </w:p>
        </w:tc>
        <w:tc>
          <w:tcPr>
            <w:tcW w:w="5670" w:type="dxa"/>
            <w:vAlign w:val="center"/>
          </w:tcPr>
          <w:p w14:paraId="4600F962" w14:textId="77777777" w:rsidR="006160F7" w:rsidRPr="00C34B11" w:rsidRDefault="006160F7" w:rsidP="006160F7">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8"/>
                <w:szCs w:val="28"/>
                <w:lang w:val="uk-UA"/>
              </w:rPr>
              <w:t>Іноземна мова та академічне письмо</w:t>
            </w:r>
          </w:p>
        </w:tc>
        <w:tc>
          <w:tcPr>
            <w:tcW w:w="1276" w:type="dxa"/>
            <w:vAlign w:val="center"/>
          </w:tcPr>
          <w:p w14:paraId="2E6BFFF1"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6</w:t>
            </w:r>
          </w:p>
        </w:tc>
        <w:tc>
          <w:tcPr>
            <w:tcW w:w="1701" w:type="dxa"/>
            <w:vAlign w:val="center"/>
          </w:tcPr>
          <w:p w14:paraId="00468424"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A02F37" w:rsidRPr="00A02F37" w14:paraId="24469525" w14:textId="77777777" w:rsidTr="00AF1D5A">
        <w:tc>
          <w:tcPr>
            <w:tcW w:w="7230" w:type="dxa"/>
            <w:gridSpan w:val="2"/>
            <w:shd w:val="clear" w:color="auto" w:fill="F2F2F2" w:themeFill="background1" w:themeFillShade="F2"/>
            <w:vAlign w:val="center"/>
          </w:tcPr>
          <w:p w14:paraId="1D0F61B8" w14:textId="40418DA7" w:rsidR="002C3D7C" w:rsidRPr="00A02F37" w:rsidRDefault="002C3D7C" w:rsidP="00635D1F">
            <w:pPr>
              <w:pStyle w:val="a3"/>
              <w:spacing w:after="0" w:line="240" w:lineRule="auto"/>
              <w:ind w:left="0"/>
              <w:rPr>
                <w:rFonts w:ascii="Times New Roman" w:hAnsi="Times New Roman"/>
                <w:b/>
                <w:bCs/>
                <w:i/>
                <w:iCs/>
                <w:color w:val="000000" w:themeColor="text1"/>
                <w:sz w:val="28"/>
                <w:szCs w:val="28"/>
                <w:lang w:val="uk-UA"/>
              </w:rPr>
            </w:pPr>
            <w:proofErr w:type="spellStart"/>
            <w:r w:rsidRPr="00A02F37">
              <w:rPr>
                <w:rFonts w:ascii="Times New Roman" w:hAnsi="Times New Roman"/>
                <w:b/>
                <w:bCs/>
                <w:i/>
                <w:iCs/>
                <w:color w:val="000000" w:themeColor="text1"/>
                <w:sz w:val="28"/>
                <w:szCs w:val="28"/>
              </w:rPr>
              <w:t>Загальний</w:t>
            </w:r>
            <w:proofErr w:type="spellEnd"/>
            <w:r w:rsidRPr="00A02F37">
              <w:rPr>
                <w:rFonts w:ascii="Times New Roman" w:hAnsi="Times New Roman"/>
                <w:b/>
                <w:bCs/>
                <w:i/>
                <w:iCs/>
                <w:color w:val="000000" w:themeColor="text1"/>
                <w:sz w:val="28"/>
                <w:szCs w:val="28"/>
              </w:rPr>
              <w:t xml:space="preserve"> </w:t>
            </w:r>
            <w:proofErr w:type="spellStart"/>
            <w:r w:rsidRPr="00A02F37">
              <w:rPr>
                <w:rFonts w:ascii="Times New Roman" w:hAnsi="Times New Roman"/>
                <w:b/>
                <w:bCs/>
                <w:i/>
                <w:iCs/>
                <w:color w:val="000000" w:themeColor="text1"/>
                <w:sz w:val="28"/>
                <w:szCs w:val="28"/>
              </w:rPr>
              <w:t>обсяг</w:t>
            </w:r>
            <w:proofErr w:type="spellEnd"/>
            <w:r w:rsidRPr="00A02F37">
              <w:rPr>
                <w:rFonts w:ascii="Times New Roman" w:hAnsi="Times New Roman"/>
                <w:b/>
                <w:bCs/>
                <w:i/>
                <w:iCs/>
                <w:color w:val="000000" w:themeColor="text1"/>
                <w:sz w:val="28"/>
                <w:szCs w:val="28"/>
              </w:rPr>
              <w:t xml:space="preserve"> </w:t>
            </w:r>
            <w:proofErr w:type="spellStart"/>
            <w:r w:rsidRPr="00A02F37">
              <w:rPr>
                <w:rFonts w:ascii="Times New Roman" w:hAnsi="Times New Roman"/>
                <w:b/>
                <w:bCs/>
                <w:i/>
                <w:iCs/>
                <w:color w:val="000000" w:themeColor="text1"/>
                <w:sz w:val="28"/>
                <w:szCs w:val="28"/>
              </w:rPr>
              <w:t>обов’язкових</w:t>
            </w:r>
            <w:proofErr w:type="spellEnd"/>
            <w:r w:rsidRPr="00A02F37">
              <w:rPr>
                <w:rFonts w:ascii="Times New Roman" w:hAnsi="Times New Roman"/>
                <w:b/>
                <w:bCs/>
                <w:i/>
                <w:iCs/>
                <w:color w:val="000000" w:themeColor="text1"/>
                <w:sz w:val="28"/>
                <w:szCs w:val="28"/>
                <w:lang w:val="uk-UA"/>
              </w:rPr>
              <w:t xml:space="preserve"> </w:t>
            </w:r>
            <w:r w:rsidR="000E77E5">
              <w:rPr>
                <w:rFonts w:ascii="Times New Roman" w:hAnsi="Times New Roman"/>
                <w:b/>
                <w:bCs/>
                <w:i/>
                <w:iCs/>
                <w:color w:val="000000" w:themeColor="text1"/>
                <w:sz w:val="28"/>
                <w:szCs w:val="28"/>
                <w:lang w:val="uk-UA"/>
              </w:rPr>
              <w:t xml:space="preserve">освітніх </w:t>
            </w:r>
            <w:r w:rsidRPr="00A02F37">
              <w:rPr>
                <w:rFonts w:ascii="Times New Roman" w:hAnsi="Times New Roman"/>
                <w:b/>
                <w:bCs/>
                <w:i/>
                <w:iCs/>
                <w:color w:val="000000" w:themeColor="text1"/>
                <w:sz w:val="28"/>
                <w:szCs w:val="28"/>
                <w:lang w:val="uk-UA"/>
              </w:rPr>
              <w:t>компонент</w:t>
            </w:r>
          </w:p>
        </w:tc>
        <w:tc>
          <w:tcPr>
            <w:tcW w:w="2977" w:type="dxa"/>
            <w:gridSpan w:val="2"/>
            <w:shd w:val="clear" w:color="auto" w:fill="F2F2F2" w:themeFill="background1" w:themeFillShade="F2"/>
            <w:vAlign w:val="center"/>
          </w:tcPr>
          <w:p w14:paraId="023E1F62" w14:textId="52A6C5FB" w:rsidR="002C3D7C" w:rsidRPr="00A02F37" w:rsidRDefault="002C3D7C"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b/>
                <w:bCs/>
                <w:i/>
                <w:iCs/>
                <w:color w:val="000000" w:themeColor="text1"/>
                <w:sz w:val="28"/>
                <w:szCs w:val="28"/>
                <w:lang w:val="uk-UA"/>
              </w:rPr>
              <w:t>45</w:t>
            </w:r>
          </w:p>
        </w:tc>
      </w:tr>
    </w:tbl>
    <w:p w14:paraId="400DBD82" w14:textId="77777777" w:rsidR="00080BBC" w:rsidRDefault="00080BBC">
      <w:r>
        <w:br w:type="page"/>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70"/>
        <w:gridCol w:w="1276"/>
        <w:gridCol w:w="1701"/>
      </w:tblGrid>
      <w:tr w:rsidR="00A02F37" w:rsidRPr="00A02F37" w14:paraId="6CAC524A" w14:textId="77777777" w:rsidTr="00760CCA">
        <w:tc>
          <w:tcPr>
            <w:tcW w:w="10207" w:type="dxa"/>
            <w:gridSpan w:val="4"/>
            <w:shd w:val="clear" w:color="auto" w:fill="FFD477"/>
            <w:vAlign w:val="center"/>
          </w:tcPr>
          <w:p w14:paraId="42D47C2B" w14:textId="3DF56696" w:rsidR="006160F7" w:rsidRPr="00A02F37" w:rsidRDefault="006160F7" w:rsidP="001F479F">
            <w:pPr>
              <w:pStyle w:val="a3"/>
              <w:numPr>
                <w:ilvl w:val="0"/>
                <w:numId w:val="25"/>
              </w:numPr>
              <w:spacing w:after="0" w:line="240" w:lineRule="auto"/>
              <w:jc w:val="center"/>
              <w:rPr>
                <w:rFonts w:ascii="Times New Roman" w:hAnsi="Times New Roman"/>
                <w:b/>
                <w:color w:val="000000" w:themeColor="text1"/>
                <w:sz w:val="28"/>
                <w:szCs w:val="28"/>
                <w:lang w:val="uk-UA"/>
              </w:rPr>
            </w:pPr>
            <w:proofErr w:type="spellStart"/>
            <w:r w:rsidRPr="00A02F37">
              <w:rPr>
                <w:rFonts w:ascii="Times New Roman" w:hAnsi="Times New Roman"/>
                <w:b/>
                <w:color w:val="000000" w:themeColor="text1"/>
                <w:sz w:val="28"/>
                <w:szCs w:val="28"/>
              </w:rPr>
              <w:lastRenderedPageBreak/>
              <w:t>Вибіркові</w:t>
            </w:r>
            <w:proofErr w:type="spellEnd"/>
            <w:r w:rsidRPr="00A02F37">
              <w:rPr>
                <w:rFonts w:ascii="Times New Roman" w:hAnsi="Times New Roman"/>
                <w:b/>
                <w:color w:val="000000" w:themeColor="text1"/>
                <w:sz w:val="28"/>
                <w:szCs w:val="28"/>
              </w:rPr>
              <w:t xml:space="preserve"> </w:t>
            </w:r>
            <w:r w:rsidR="000E77E5">
              <w:rPr>
                <w:rFonts w:ascii="Times New Roman" w:hAnsi="Times New Roman"/>
                <w:b/>
                <w:color w:val="000000" w:themeColor="text1"/>
                <w:sz w:val="28"/>
                <w:szCs w:val="28"/>
                <w:lang w:val="uk-UA"/>
              </w:rPr>
              <w:t xml:space="preserve">освітні </w:t>
            </w:r>
            <w:proofErr w:type="spellStart"/>
            <w:r w:rsidRPr="00A02F37">
              <w:rPr>
                <w:rFonts w:ascii="Times New Roman" w:hAnsi="Times New Roman"/>
                <w:b/>
                <w:color w:val="000000" w:themeColor="text1"/>
                <w:sz w:val="28"/>
                <w:szCs w:val="28"/>
              </w:rPr>
              <w:t>компоненти</w:t>
            </w:r>
            <w:proofErr w:type="spellEnd"/>
          </w:p>
        </w:tc>
      </w:tr>
      <w:tr w:rsidR="00A02F37" w:rsidRPr="00A02F37" w14:paraId="7113DCE7" w14:textId="77777777" w:rsidTr="00635D1F">
        <w:tc>
          <w:tcPr>
            <w:tcW w:w="1560" w:type="dxa"/>
            <w:vAlign w:val="center"/>
          </w:tcPr>
          <w:p w14:paraId="29DDC477"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ВК1</w:t>
            </w:r>
          </w:p>
        </w:tc>
        <w:tc>
          <w:tcPr>
            <w:tcW w:w="5670" w:type="dxa"/>
            <w:vAlign w:val="center"/>
          </w:tcPr>
          <w:p w14:paraId="3BC6CC24" w14:textId="5D51ECB8" w:rsidR="006160F7" w:rsidRPr="00A02F37" w:rsidRDefault="006160F7" w:rsidP="00635D1F">
            <w:pPr>
              <w:pStyle w:val="a3"/>
              <w:spacing w:after="0" w:line="240" w:lineRule="auto"/>
              <w:ind w:left="0"/>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Дисципліна</w:t>
            </w:r>
            <w:r w:rsidR="00635D1F" w:rsidRPr="00A02F37">
              <w:rPr>
                <w:rFonts w:ascii="Times New Roman" w:hAnsi="Times New Roman"/>
                <w:color w:val="000000" w:themeColor="text1"/>
                <w:sz w:val="28"/>
                <w:szCs w:val="28"/>
                <w:lang w:val="uk-UA"/>
              </w:rPr>
              <w:t xml:space="preserve"> </w:t>
            </w:r>
            <w:r w:rsidRPr="00A02F37">
              <w:rPr>
                <w:rFonts w:ascii="Times New Roman" w:hAnsi="Times New Roman"/>
                <w:color w:val="000000" w:themeColor="text1"/>
                <w:sz w:val="28"/>
                <w:szCs w:val="28"/>
                <w:lang w:val="uk-UA"/>
              </w:rPr>
              <w:t>вільного вибору здобувача вищої освіти</w:t>
            </w:r>
          </w:p>
        </w:tc>
        <w:tc>
          <w:tcPr>
            <w:tcW w:w="1276" w:type="dxa"/>
            <w:vAlign w:val="center"/>
          </w:tcPr>
          <w:p w14:paraId="549262C9"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701" w:type="dxa"/>
            <w:vAlign w:val="center"/>
          </w:tcPr>
          <w:p w14:paraId="0EE48D78"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A02F37" w:rsidRPr="00A02F37" w14:paraId="593A64D0" w14:textId="77777777" w:rsidTr="00635D1F">
        <w:tc>
          <w:tcPr>
            <w:tcW w:w="1560" w:type="dxa"/>
            <w:vAlign w:val="center"/>
          </w:tcPr>
          <w:p w14:paraId="220E7F7C"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ВК2</w:t>
            </w:r>
          </w:p>
        </w:tc>
        <w:tc>
          <w:tcPr>
            <w:tcW w:w="5670" w:type="dxa"/>
            <w:vAlign w:val="center"/>
          </w:tcPr>
          <w:p w14:paraId="213D6B60" w14:textId="4D137741" w:rsidR="006160F7" w:rsidRPr="00A02F37" w:rsidRDefault="006160F7" w:rsidP="00635D1F">
            <w:pPr>
              <w:rPr>
                <w:color w:val="000000" w:themeColor="text1"/>
                <w:sz w:val="28"/>
                <w:szCs w:val="28"/>
                <w:lang w:val="uk-UA"/>
              </w:rPr>
            </w:pPr>
            <w:r w:rsidRPr="00A02F37">
              <w:rPr>
                <w:color w:val="000000" w:themeColor="text1"/>
                <w:sz w:val="28"/>
                <w:szCs w:val="28"/>
                <w:lang w:val="uk-UA"/>
              </w:rPr>
              <w:t>Дисципліна</w:t>
            </w:r>
            <w:r w:rsidR="00635D1F" w:rsidRPr="00A02F37">
              <w:rPr>
                <w:color w:val="000000" w:themeColor="text1"/>
                <w:sz w:val="28"/>
                <w:szCs w:val="28"/>
                <w:lang w:val="uk-UA"/>
              </w:rPr>
              <w:t xml:space="preserve"> </w:t>
            </w:r>
            <w:r w:rsidRPr="00A02F37">
              <w:rPr>
                <w:color w:val="000000" w:themeColor="text1"/>
                <w:sz w:val="28"/>
                <w:szCs w:val="28"/>
                <w:lang w:val="uk-UA"/>
              </w:rPr>
              <w:t>вільного вибору здобувача вищої освіти</w:t>
            </w:r>
          </w:p>
        </w:tc>
        <w:tc>
          <w:tcPr>
            <w:tcW w:w="1276" w:type="dxa"/>
            <w:vAlign w:val="center"/>
          </w:tcPr>
          <w:p w14:paraId="4C4D059C" w14:textId="77777777" w:rsidR="006160F7" w:rsidRPr="00A02F37" w:rsidRDefault="006160F7" w:rsidP="006160F7">
            <w:pPr>
              <w:jc w:val="center"/>
              <w:rPr>
                <w:color w:val="000000" w:themeColor="text1"/>
                <w:sz w:val="28"/>
                <w:szCs w:val="28"/>
              </w:rPr>
            </w:pPr>
            <w:r w:rsidRPr="00A02F37">
              <w:rPr>
                <w:color w:val="000000" w:themeColor="text1"/>
                <w:sz w:val="28"/>
                <w:szCs w:val="28"/>
                <w:lang w:val="uk-UA"/>
              </w:rPr>
              <w:t>3</w:t>
            </w:r>
          </w:p>
        </w:tc>
        <w:tc>
          <w:tcPr>
            <w:tcW w:w="1701" w:type="dxa"/>
            <w:vAlign w:val="center"/>
          </w:tcPr>
          <w:p w14:paraId="41DD134E" w14:textId="77777777" w:rsidR="006160F7" w:rsidRPr="00A02F37" w:rsidRDefault="006160F7" w:rsidP="006160F7">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A02F37" w:rsidRPr="00A02F37" w14:paraId="1340A81B" w14:textId="77777777" w:rsidTr="00635D1F">
        <w:tc>
          <w:tcPr>
            <w:tcW w:w="1560" w:type="dxa"/>
            <w:vAlign w:val="center"/>
          </w:tcPr>
          <w:p w14:paraId="303A525C"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ВК3</w:t>
            </w:r>
          </w:p>
        </w:tc>
        <w:tc>
          <w:tcPr>
            <w:tcW w:w="5670" w:type="dxa"/>
            <w:vAlign w:val="center"/>
          </w:tcPr>
          <w:p w14:paraId="4876623F" w14:textId="7AB508BB" w:rsidR="006160F7" w:rsidRPr="00A02F37" w:rsidRDefault="006160F7" w:rsidP="00635D1F">
            <w:pPr>
              <w:rPr>
                <w:color w:val="000000" w:themeColor="text1"/>
                <w:sz w:val="28"/>
                <w:szCs w:val="28"/>
                <w:lang w:val="uk-UA"/>
              </w:rPr>
            </w:pPr>
            <w:r w:rsidRPr="00A02F37">
              <w:rPr>
                <w:color w:val="000000" w:themeColor="text1"/>
                <w:sz w:val="28"/>
                <w:szCs w:val="28"/>
                <w:lang w:val="uk-UA"/>
              </w:rPr>
              <w:t>Дисципліна</w:t>
            </w:r>
            <w:r w:rsidR="00635D1F" w:rsidRPr="00A02F37">
              <w:rPr>
                <w:color w:val="000000" w:themeColor="text1"/>
                <w:sz w:val="28"/>
                <w:szCs w:val="28"/>
                <w:lang w:val="uk-UA"/>
              </w:rPr>
              <w:t xml:space="preserve"> </w:t>
            </w:r>
            <w:r w:rsidRPr="00A02F37">
              <w:rPr>
                <w:color w:val="000000" w:themeColor="text1"/>
                <w:sz w:val="28"/>
                <w:szCs w:val="28"/>
                <w:lang w:val="uk-UA"/>
              </w:rPr>
              <w:t>вільного вибору здобувача вищої освіти</w:t>
            </w:r>
          </w:p>
        </w:tc>
        <w:tc>
          <w:tcPr>
            <w:tcW w:w="1276" w:type="dxa"/>
            <w:vAlign w:val="center"/>
          </w:tcPr>
          <w:p w14:paraId="00A3E807"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3</w:t>
            </w:r>
          </w:p>
        </w:tc>
        <w:tc>
          <w:tcPr>
            <w:tcW w:w="1701" w:type="dxa"/>
            <w:vAlign w:val="center"/>
          </w:tcPr>
          <w:p w14:paraId="2B08FF8E"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залік</w:t>
            </w:r>
          </w:p>
        </w:tc>
      </w:tr>
      <w:tr w:rsidR="00A02F37" w:rsidRPr="00A02F37" w14:paraId="021A326D" w14:textId="77777777" w:rsidTr="00635D1F">
        <w:tc>
          <w:tcPr>
            <w:tcW w:w="1560" w:type="dxa"/>
            <w:vAlign w:val="center"/>
          </w:tcPr>
          <w:p w14:paraId="327DD7A8"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ВК4</w:t>
            </w:r>
          </w:p>
        </w:tc>
        <w:tc>
          <w:tcPr>
            <w:tcW w:w="5670" w:type="dxa"/>
            <w:vAlign w:val="center"/>
          </w:tcPr>
          <w:p w14:paraId="20C720F0" w14:textId="0C513650" w:rsidR="006160F7" w:rsidRPr="00A02F37" w:rsidRDefault="006160F7" w:rsidP="00635D1F">
            <w:pPr>
              <w:rPr>
                <w:color w:val="000000" w:themeColor="text1"/>
                <w:sz w:val="28"/>
                <w:szCs w:val="28"/>
                <w:lang w:val="uk-UA"/>
              </w:rPr>
            </w:pPr>
            <w:r w:rsidRPr="00A02F37">
              <w:rPr>
                <w:color w:val="000000" w:themeColor="text1"/>
                <w:sz w:val="28"/>
                <w:szCs w:val="28"/>
                <w:lang w:val="uk-UA"/>
              </w:rPr>
              <w:t>Дисципліна вільного вибору здобувача вищої освіти</w:t>
            </w:r>
          </w:p>
        </w:tc>
        <w:tc>
          <w:tcPr>
            <w:tcW w:w="1276" w:type="dxa"/>
            <w:vAlign w:val="center"/>
          </w:tcPr>
          <w:p w14:paraId="12474B4E"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3</w:t>
            </w:r>
          </w:p>
        </w:tc>
        <w:tc>
          <w:tcPr>
            <w:tcW w:w="1701" w:type="dxa"/>
            <w:vAlign w:val="center"/>
          </w:tcPr>
          <w:p w14:paraId="54209C54"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залік</w:t>
            </w:r>
          </w:p>
        </w:tc>
      </w:tr>
      <w:tr w:rsidR="00A02F37" w:rsidRPr="00A02F37" w14:paraId="61F991F2" w14:textId="77777777" w:rsidTr="00635D1F">
        <w:tc>
          <w:tcPr>
            <w:tcW w:w="1560" w:type="dxa"/>
            <w:vAlign w:val="center"/>
          </w:tcPr>
          <w:p w14:paraId="420D2A9B"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ВК5</w:t>
            </w:r>
          </w:p>
        </w:tc>
        <w:tc>
          <w:tcPr>
            <w:tcW w:w="5670" w:type="dxa"/>
            <w:vAlign w:val="center"/>
          </w:tcPr>
          <w:p w14:paraId="0E286032" w14:textId="382F71AA" w:rsidR="006160F7" w:rsidRPr="00A02F37" w:rsidRDefault="006160F7" w:rsidP="00635D1F">
            <w:pPr>
              <w:rPr>
                <w:color w:val="000000" w:themeColor="text1"/>
                <w:sz w:val="28"/>
                <w:szCs w:val="28"/>
                <w:lang w:val="uk-UA"/>
              </w:rPr>
            </w:pPr>
            <w:r w:rsidRPr="00A02F37">
              <w:rPr>
                <w:color w:val="000000" w:themeColor="text1"/>
                <w:sz w:val="28"/>
                <w:szCs w:val="28"/>
                <w:lang w:val="uk-UA"/>
              </w:rPr>
              <w:t>Дисципліна вільного вибору здобувача вищої освіти</w:t>
            </w:r>
          </w:p>
        </w:tc>
        <w:tc>
          <w:tcPr>
            <w:tcW w:w="1276" w:type="dxa"/>
            <w:vAlign w:val="center"/>
          </w:tcPr>
          <w:p w14:paraId="3DFF0726"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3</w:t>
            </w:r>
          </w:p>
        </w:tc>
        <w:tc>
          <w:tcPr>
            <w:tcW w:w="1701" w:type="dxa"/>
            <w:vAlign w:val="center"/>
          </w:tcPr>
          <w:p w14:paraId="7BC2245A" w14:textId="77777777" w:rsidR="006160F7" w:rsidRPr="00A02F37" w:rsidRDefault="006160F7" w:rsidP="006160F7">
            <w:pPr>
              <w:jc w:val="center"/>
              <w:rPr>
                <w:color w:val="000000" w:themeColor="text1"/>
                <w:sz w:val="28"/>
                <w:szCs w:val="28"/>
                <w:lang w:val="uk-UA"/>
              </w:rPr>
            </w:pPr>
            <w:r w:rsidRPr="00A02F37">
              <w:rPr>
                <w:color w:val="000000" w:themeColor="text1"/>
                <w:sz w:val="28"/>
                <w:szCs w:val="28"/>
                <w:lang w:val="uk-UA"/>
              </w:rPr>
              <w:t>залік</w:t>
            </w:r>
          </w:p>
        </w:tc>
      </w:tr>
      <w:tr w:rsidR="00A02F37" w:rsidRPr="00A02F37" w14:paraId="365C81FF" w14:textId="77777777" w:rsidTr="00AF1D5A">
        <w:tc>
          <w:tcPr>
            <w:tcW w:w="7230" w:type="dxa"/>
            <w:gridSpan w:val="2"/>
            <w:shd w:val="clear" w:color="auto" w:fill="F2F2F2" w:themeFill="background1" w:themeFillShade="F2"/>
            <w:vAlign w:val="center"/>
          </w:tcPr>
          <w:p w14:paraId="2437C9CD" w14:textId="03C67F2D" w:rsidR="002C3D7C" w:rsidRPr="00A02F37" w:rsidRDefault="002C3D7C" w:rsidP="00635D1F">
            <w:pPr>
              <w:rPr>
                <w:b/>
                <w:bCs/>
                <w:i/>
                <w:iCs/>
                <w:color w:val="000000" w:themeColor="text1"/>
                <w:sz w:val="28"/>
                <w:szCs w:val="28"/>
                <w:lang w:val="uk-UA"/>
              </w:rPr>
            </w:pPr>
            <w:r w:rsidRPr="00A02F37">
              <w:rPr>
                <w:b/>
                <w:bCs/>
                <w:i/>
                <w:iCs/>
                <w:color w:val="000000" w:themeColor="text1"/>
                <w:sz w:val="28"/>
                <w:szCs w:val="28"/>
                <w:lang w:val="uk-UA"/>
              </w:rPr>
              <w:t>Загальний обсяг вибіркових компонент</w:t>
            </w:r>
          </w:p>
        </w:tc>
        <w:tc>
          <w:tcPr>
            <w:tcW w:w="2977" w:type="dxa"/>
            <w:gridSpan w:val="2"/>
            <w:shd w:val="clear" w:color="auto" w:fill="F2F2F2" w:themeFill="background1" w:themeFillShade="F2"/>
            <w:vAlign w:val="center"/>
          </w:tcPr>
          <w:p w14:paraId="06383BD8" w14:textId="64AB2C08" w:rsidR="002C3D7C" w:rsidRPr="00A02F37" w:rsidRDefault="002C3D7C" w:rsidP="006160F7">
            <w:pPr>
              <w:jc w:val="center"/>
              <w:rPr>
                <w:b/>
                <w:bCs/>
                <w:i/>
                <w:iCs/>
                <w:color w:val="000000" w:themeColor="text1"/>
                <w:sz w:val="28"/>
                <w:szCs w:val="28"/>
                <w:lang w:val="uk-UA"/>
              </w:rPr>
            </w:pPr>
            <w:r w:rsidRPr="00A02F37">
              <w:rPr>
                <w:b/>
                <w:bCs/>
                <w:i/>
                <w:iCs/>
                <w:color w:val="000000" w:themeColor="text1"/>
                <w:sz w:val="28"/>
                <w:szCs w:val="28"/>
                <w:lang w:val="uk-UA"/>
              </w:rPr>
              <w:t>15</w:t>
            </w:r>
          </w:p>
        </w:tc>
      </w:tr>
      <w:tr w:rsidR="00A02F37" w:rsidRPr="00A02F37" w14:paraId="2BC4B5CF" w14:textId="77777777" w:rsidTr="00760CCA">
        <w:tc>
          <w:tcPr>
            <w:tcW w:w="7230" w:type="dxa"/>
            <w:gridSpan w:val="2"/>
            <w:shd w:val="clear" w:color="auto" w:fill="D6E3BC" w:themeFill="accent3" w:themeFillTint="66"/>
            <w:vAlign w:val="center"/>
          </w:tcPr>
          <w:p w14:paraId="46103F5A" w14:textId="16634E20" w:rsidR="002C3D7C" w:rsidRPr="00A02F37" w:rsidRDefault="002C3D7C" w:rsidP="00635D1F">
            <w:pPr>
              <w:rPr>
                <w:b/>
                <w:bCs/>
                <w:i/>
                <w:iCs/>
                <w:color w:val="000000" w:themeColor="text1"/>
                <w:sz w:val="28"/>
                <w:szCs w:val="28"/>
                <w:lang w:val="uk-UA"/>
              </w:rPr>
            </w:pPr>
            <w:r w:rsidRPr="00A02F37">
              <w:rPr>
                <w:b/>
                <w:bCs/>
                <w:i/>
                <w:iCs/>
                <w:color w:val="000000" w:themeColor="text1"/>
                <w:sz w:val="28"/>
                <w:szCs w:val="28"/>
                <w:lang w:val="uk-UA"/>
              </w:rPr>
              <w:t xml:space="preserve">Загальний обсяг освітньої складової </w:t>
            </w:r>
            <w:proofErr w:type="spellStart"/>
            <w:r w:rsidRPr="00A02F37">
              <w:rPr>
                <w:b/>
                <w:bCs/>
                <w:i/>
                <w:iCs/>
                <w:color w:val="000000" w:themeColor="text1"/>
                <w:sz w:val="28"/>
                <w:szCs w:val="28"/>
                <w:lang w:val="uk-UA"/>
              </w:rPr>
              <w:t>освітньо</w:t>
            </w:r>
            <w:proofErr w:type="spellEnd"/>
            <w:r w:rsidRPr="00A02F37">
              <w:rPr>
                <w:b/>
                <w:bCs/>
                <w:i/>
                <w:iCs/>
                <w:color w:val="000000" w:themeColor="text1"/>
                <w:sz w:val="28"/>
                <w:szCs w:val="28"/>
                <w:lang w:val="uk-UA"/>
              </w:rPr>
              <w:t>–наукової програми</w:t>
            </w:r>
          </w:p>
        </w:tc>
        <w:tc>
          <w:tcPr>
            <w:tcW w:w="2977" w:type="dxa"/>
            <w:gridSpan w:val="2"/>
            <w:shd w:val="clear" w:color="auto" w:fill="D6E3BC" w:themeFill="accent3" w:themeFillTint="66"/>
            <w:vAlign w:val="center"/>
          </w:tcPr>
          <w:p w14:paraId="5DC6B96F" w14:textId="2849F6E3" w:rsidR="002C3D7C" w:rsidRPr="00A02F37" w:rsidRDefault="002C3D7C" w:rsidP="006160F7">
            <w:pPr>
              <w:jc w:val="center"/>
              <w:rPr>
                <w:b/>
                <w:bCs/>
                <w:i/>
                <w:iCs/>
                <w:color w:val="000000" w:themeColor="text1"/>
                <w:sz w:val="28"/>
                <w:szCs w:val="28"/>
                <w:lang w:val="uk-UA"/>
              </w:rPr>
            </w:pPr>
            <w:r w:rsidRPr="00A02F37">
              <w:rPr>
                <w:b/>
                <w:bCs/>
                <w:i/>
                <w:iCs/>
                <w:color w:val="000000" w:themeColor="text1"/>
                <w:sz w:val="28"/>
                <w:szCs w:val="28"/>
                <w:lang w:val="uk-UA"/>
              </w:rPr>
              <w:t>60</w:t>
            </w:r>
          </w:p>
        </w:tc>
      </w:tr>
    </w:tbl>
    <w:p w14:paraId="347FA1EA" w14:textId="77777777" w:rsidR="006160F7" w:rsidRPr="00A02F37" w:rsidRDefault="006160F7" w:rsidP="00FC5983">
      <w:pPr>
        <w:pStyle w:val="a3"/>
        <w:spacing w:after="0" w:line="240" w:lineRule="auto"/>
        <w:ind w:left="1440"/>
        <w:rPr>
          <w:rFonts w:ascii="Times New Roman" w:hAnsi="Times New Roman"/>
          <w:color w:val="000000" w:themeColor="text1"/>
          <w:sz w:val="28"/>
          <w:szCs w:val="28"/>
          <w:lang w:val="uk-UA"/>
        </w:rPr>
      </w:pPr>
    </w:p>
    <w:p w14:paraId="1F734E13" w14:textId="74D8FA56" w:rsidR="006160F7" w:rsidRPr="00A02F37" w:rsidRDefault="006160F7" w:rsidP="00FC5983">
      <w:pPr>
        <w:pStyle w:val="a3"/>
        <w:numPr>
          <w:ilvl w:val="1"/>
          <w:numId w:val="5"/>
        </w:numPr>
        <w:spacing w:after="0" w:line="240" w:lineRule="auto"/>
        <w:jc w:val="center"/>
        <w:rPr>
          <w:rFonts w:ascii="Times New Roman" w:hAnsi="Times New Roman"/>
          <w:b/>
          <w:bCs/>
          <w:color w:val="000000" w:themeColor="text1"/>
          <w:sz w:val="28"/>
          <w:szCs w:val="28"/>
          <w:lang w:val="uk-UA"/>
        </w:rPr>
      </w:pPr>
      <w:r w:rsidRPr="00A02F37">
        <w:rPr>
          <w:rFonts w:ascii="Times New Roman" w:hAnsi="Times New Roman"/>
          <w:b/>
          <w:bCs/>
          <w:color w:val="000000" w:themeColor="text1"/>
          <w:sz w:val="28"/>
          <w:szCs w:val="28"/>
          <w:lang w:val="uk-UA"/>
        </w:rPr>
        <w:t xml:space="preserve">Структурно-логічна схема </w:t>
      </w:r>
      <w:proofErr w:type="spellStart"/>
      <w:r w:rsidRPr="00A02F37">
        <w:rPr>
          <w:rFonts w:ascii="Times New Roman" w:hAnsi="Times New Roman"/>
          <w:b/>
          <w:bCs/>
          <w:color w:val="000000" w:themeColor="text1"/>
          <w:sz w:val="28"/>
          <w:szCs w:val="28"/>
          <w:lang w:val="uk-UA"/>
        </w:rPr>
        <w:t>освітньо</w:t>
      </w:r>
      <w:proofErr w:type="spellEnd"/>
      <w:r w:rsidR="00712877" w:rsidRPr="00A02F37">
        <w:rPr>
          <w:rFonts w:ascii="Times New Roman" w:hAnsi="Times New Roman"/>
          <w:b/>
          <w:bCs/>
          <w:color w:val="000000" w:themeColor="text1"/>
          <w:sz w:val="28"/>
          <w:szCs w:val="28"/>
          <w:lang w:val="uk-UA"/>
        </w:rPr>
        <w:t>-</w:t>
      </w:r>
      <w:r w:rsidR="009A7A38" w:rsidRPr="00A02F37">
        <w:rPr>
          <w:rFonts w:ascii="Times New Roman" w:hAnsi="Times New Roman"/>
          <w:b/>
          <w:bCs/>
          <w:color w:val="000000" w:themeColor="text1"/>
          <w:sz w:val="28"/>
          <w:szCs w:val="28"/>
          <w:lang w:val="uk-UA"/>
        </w:rPr>
        <w:t>наукової програми</w:t>
      </w:r>
    </w:p>
    <w:p w14:paraId="6D4DD7CC" w14:textId="77777777" w:rsidR="004307CE" w:rsidRPr="00A02F37" w:rsidRDefault="004307CE" w:rsidP="004307CE">
      <w:pPr>
        <w:pStyle w:val="a3"/>
        <w:spacing w:after="0" w:line="240" w:lineRule="auto"/>
        <w:ind w:left="1713"/>
        <w:rPr>
          <w:rFonts w:ascii="Times New Roman" w:hAnsi="Times New Roman"/>
          <w:color w:val="000000" w:themeColor="text1"/>
          <w:sz w:val="28"/>
          <w:szCs w:val="28"/>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53"/>
        <w:gridCol w:w="1275"/>
        <w:gridCol w:w="1418"/>
        <w:gridCol w:w="1701"/>
      </w:tblGrid>
      <w:tr w:rsidR="00A02F37" w:rsidRPr="00A02F37" w14:paraId="7E56272C" w14:textId="77777777" w:rsidTr="00454239">
        <w:tc>
          <w:tcPr>
            <w:tcW w:w="1560" w:type="dxa"/>
            <w:vAlign w:val="center"/>
          </w:tcPr>
          <w:p w14:paraId="2586EDFE"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Код навчальної дисципліни</w:t>
            </w:r>
          </w:p>
        </w:tc>
        <w:tc>
          <w:tcPr>
            <w:tcW w:w="4253" w:type="dxa"/>
            <w:vAlign w:val="center"/>
          </w:tcPr>
          <w:p w14:paraId="446500DD"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 xml:space="preserve">Компоненти </w:t>
            </w:r>
            <w:proofErr w:type="spellStart"/>
            <w:r w:rsidRPr="00A02F37">
              <w:rPr>
                <w:rFonts w:ascii="Times New Roman" w:hAnsi="Times New Roman"/>
                <w:b/>
                <w:bCs/>
                <w:color w:val="000000" w:themeColor="text1"/>
                <w:sz w:val="24"/>
                <w:szCs w:val="24"/>
                <w:lang w:val="uk-UA"/>
              </w:rPr>
              <w:t>освітньо</w:t>
            </w:r>
            <w:proofErr w:type="spellEnd"/>
            <w:r w:rsidRPr="00A02F37">
              <w:rPr>
                <w:rFonts w:ascii="Times New Roman" w:hAnsi="Times New Roman"/>
                <w:b/>
                <w:bCs/>
                <w:color w:val="000000" w:themeColor="text1"/>
                <w:sz w:val="24"/>
                <w:szCs w:val="24"/>
                <w:lang w:val="uk-UA"/>
              </w:rPr>
              <w:t>-наукової програми</w:t>
            </w:r>
          </w:p>
        </w:tc>
        <w:tc>
          <w:tcPr>
            <w:tcW w:w="1275" w:type="dxa"/>
            <w:vAlign w:val="center"/>
          </w:tcPr>
          <w:p w14:paraId="71DF0516"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Кількість кредитів</w:t>
            </w:r>
          </w:p>
        </w:tc>
        <w:tc>
          <w:tcPr>
            <w:tcW w:w="1418" w:type="dxa"/>
            <w:vAlign w:val="center"/>
          </w:tcPr>
          <w:p w14:paraId="13D2FEED"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 xml:space="preserve">Загальний обсяг годин </w:t>
            </w:r>
          </w:p>
        </w:tc>
        <w:tc>
          <w:tcPr>
            <w:tcW w:w="1701" w:type="dxa"/>
            <w:vAlign w:val="center"/>
          </w:tcPr>
          <w:p w14:paraId="208A8D29"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Форма підсумкового контролю</w:t>
            </w:r>
          </w:p>
        </w:tc>
      </w:tr>
      <w:tr w:rsidR="00A02F37" w:rsidRPr="00A02F37" w14:paraId="476D5660" w14:textId="77777777" w:rsidTr="00454239">
        <w:tc>
          <w:tcPr>
            <w:tcW w:w="1560" w:type="dxa"/>
            <w:vAlign w:val="center"/>
          </w:tcPr>
          <w:p w14:paraId="40885158" w14:textId="48977C10" w:rsidR="007958D6" w:rsidRPr="00A02F37" w:rsidRDefault="007958D6"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1</w:t>
            </w:r>
          </w:p>
        </w:tc>
        <w:tc>
          <w:tcPr>
            <w:tcW w:w="4253" w:type="dxa"/>
            <w:vAlign w:val="center"/>
          </w:tcPr>
          <w:p w14:paraId="48A58425" w14:textId="767F4DD2" w:rsidR="007958D6" w:rsidRPr="00A02F37" w:rsidRDefault="007958D6"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2</w:t>
            </w:r>
          </w:p>
        </w:tc>
        <w:tc>
          <w:tcPr>
            <w:tcW w:w="1275" w:type="dxa"/>
            <w:vAlign w:val="center"/>
          </w:tcPr>
          <w:p w14:paraId="10CB5DDB" w14:textId="0CD97398" w:rsidR="007958D6" w:rsidRPr="00A02F37" w:rsidRDefault="007958D6"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3</w:t>
            </w:r>
          </w:p>
        </w:tc>
        <w:tc>
          <w:tcPr>
            <w:tcW w:w="1418" w:type="dxa"/>
            <w:vAlign w:val="center"/>
          </w:tcPr>
          <w:p w14:paraId="64DC48F0" w14:textId="0D343CE7" w:rsidR="007958D6" w:rsidRPr="00A02F37" w:rsidRDefault="007958D6"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4</w:t>
            </w:r>
          </w:p>
        </w:tc>
        <w:tc>
          <w:tcPr>
            <w:tcW w:w="1701" w:type="dxa"/>
            <w:vAlign w:val="center"/>
          </w:tcPr>
          <w:p w14:paraId="71E709BC" w14:textId="2811239D" w:rsidR="007958D6" w:rsidRPr="00A02F37" w:rsidRDefault="007958D6" w:rsidP="00FC5983">
            <w:pPr>
              <w:pStyle w:val="a3"/>
              <w:spacing w:after="0" w:line="240" w:lineRule="auto"/>
              <w:ind w:left="0"/>
              <w:jc w:val="center"/>
              <w:rPr>
                <w:rFonts w:ascii="Times New Roman" w:hAnsi="Times New Roman"/>
                <w:b/>
                <w:bCs/>
                <w:color w:val="000000" w:themeColor="text1"/>
                <w:sz w:val="24"/>
                <w:szCs w:val="24"/>
                <w:lang w:val="uk-UA"/>
              </w:rPr>
            </w:pPr>
            <w:r w:rsidRPr="00A02F37">
              <w:rPr>
                <w:rFonts w:ascii="Times New Roman" w:hAnsi="Times New Roman"/>
                <w:b/>
                <w:bCs/>
                <w:color w:val="000000" w:themeColor="text1"/>
                <w:sz w:val="24"/>
                <w:szCs w:val="24"/>
                <w:lang w:val="uk-UA"/>
              </w:rPr>
              <w:t>5</w:t>
            </w:r>
          </w:p>
        </w:tc>
      </w:tr>
      <w:tr w:rsidR="00A02F37" w:rsidRPr="00A02F37" w14:paraId="19EA2ED7" w14:textId="77777777" w:rsidTr="00454239">
        <w:tc>
          <w:tcPr>
            <w:tcW w:w="10207" w:type="dxa"/>
            <w:gridSpan w:val="5"/>
            <w:shd w:val="clear" w:color="auto" w:fill="92CDDC" w:themeFill="accent5" w:themeFillTint="99"/>
            <w:vAlign w:val="center"/>
          </w:tcPr>
          <w:p w14:paraId="44E82BEE" w14:textId="48CD92C6" w:rsidR="004307CE" w:rsidRPr="00A02F37" w:rsidRDefault="004307CE" w:rsidP="004307CE">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b/>
                <w:color w:val="000000" w:themeColor="text1"/>
                <w:sz w:val="28"/>
                <w:szCs w:val="28"/>
              </w:rPr>
              <w:t>І курс</w:t>
            </w:r>
            <w:r w:rsidRPr="00A02F37">
              <w:rPr>
                <w:rFonts w:ascii="Times New Roman" w:hAnsi="Times New Roman"/>
                <w:b/>
                <w:color w:val="000000" w:themeColor="text1"/>
                <w:sz w:val="28"/>
                <w:szCs w:val="28"/>
                <w:lang w:val="uk-UA"/>
              </w:rPr>
              <w:t>: 1</w:t>
            </w:r>
            <w:r w:rsidRPr="00A02F37">
              <w:rPr>
                <w:rFonts w:ascii="Times New Roman" w:hAnsi="Times New Roman"/>
                <w:b/>
                <w:color w:val="000000" w:themeColor="text1"/>
                <w:sz w:val="28"/>
                <w:szCs w:val="28"/>
              </w:rPr>
              <w:t xml:space="preserve"> семестр</w:t>
            </w:r>
            <w:r w:rsidRPr="00A02F37">
              <w:rPr>
                <w:rFonts w:ascii="Times New Roman" w:hAnsi="Times New Roman"/>
                <w:b/>
                <w:color w:val="000000" w:themeColor="text1"/>
                <w:sz w:val="28"/>
                <w:szCs w:val="28"/>
                <w:lang w:val="uk-UA"/>
              </w:rPr>
              <w:t>, 2</w:t>
            </w:r>
            <w:r w:rsidR="00454239" w:rsidRPr="00A02F37">
              <w:rPr>
                <w:rFonts w:ascii="Times New Roman" w:hAnsi="Times New Roman"/>
                <w:b/>
                <w:color w:val="000000" w:themeColor="text1"/>
                <w:sz w:val="28"/>
                <w:szCs w:val="28"/>
                <w:lang w:val="uk-UA"/>
              </w:rPr>
              <w:t xml:space="preserve"> </w:t>
            </w:r>
            <w:r w:rsidRPr="00A02F37">
              <w:rPr>
                <w:rFonts w:ascii="Times New Roman" w:hAnsi="Times New Roman"/>
                <w:b/>
                <w:color w:val="000000" w:themeColor="text1"/>
                <w:sz w:val="28"/>
                <w:szCs w:val="28"/>
              </w:rPr>
              <w:t>семестр</w:t>
            </w:r>
          </w:p>
        </w:tc>
      </w:tr>
      <w:tr w:rsidR="00F44BE9" w:rsidRPr="00C34B11" w14:paraId="2DDE826C" w14:textId="77777777" w:rsidTr="00454239">
        <w:tc>
          <w:tcPr>
            <w:tcW w:w="1560" w:type="dxa"/>
            <w:vAlign w:val="center"/>
          </w:tcPr>
          <w:p w14:paraId="4813BEBA" w14:textId="7CA21DC8"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ОК1</w:t>
            </w:r>
          </w:p>
        </w:tc>
        <w:tc>
          <w:tcPr>
            <w:tcW w:w="4253" w:type="dxa"/>
            <w:vAlign w:val="center"/>
          </w:tcPr>
          <w:p w14:paraId="3888D07E" w14:textId="05B6846B"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Філософія освіти і методологія наукових досліджень </w:t>
            </w:r>
          </w:p>
        </w:tc>
        <w:tc>
          <w:tcPr>
            <w:tcW w:w="1275" w:type="dxa"/>
            <w:vAlign w:val="center"/>
          </w:tcPr>
          <w:p w14:paraId="73B35354" w14:textId="6F81E005"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4</w:t>
            </w:r>
          </w:p>
        </w:tc>
        <w:tc>
          <w:tcPr>
            <w:tcW w:w="1418" w:type="dxa"/>
            <w:vAlign w:val="center"/>
          </w:tcPr>
          <w:p w14:paraId="4190AA63" w14:textId="11E1D72E"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120</w:t>
            </w:r>
          </w:p>
        </w:tc>
        <w:tc>
          <w:tcPr>
            <w:tcW w:w="1701" w:type="dxa"/>
            <w:vAlign w:val="center"/>
          </w:tcPr>
          <w:p w14:paraId="65E56EF4" w14:textId="52191C29"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екзамен</w:t>
            </w:r>
          </w:p>
        </w:tc>
      </w:tr>
      <w:tr w:rsidR="00F44BE9" w:rsidRPr="00C34B11" w14:paraId="448D6A3A" w14:textId="77777777" w:rsidTr="00454239">
        <w:tc>
          <w:tcPr>
            <w:tcW w:w="1560" w:type="dxa"/>
            <w:vAlign w:val="center"/>
          </w:tcPr>
          <w:p w14:paraId="4C3E45C5" w14:textId="025AC918"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ОК2</w:t>
            </w:r>
          </w:p>
        </w:tc>
        <w:tc>
          <w:tcPr>
            <w:tcW w:w="4253" w:type="dxa"/>
            <w:vAlign w:val="center"/>
          </w:tcPr>
          <w:p w14:paraId="0C077CEC" w14:textId="32E911D9"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Гносеологічні, аксіологічні, </w:t>
            </w:r>
            <w:proofErr w:type="spellStart"/>
            <w:r w:rsidRPr="00C34B11">
              <w:rPr>
                <w:rFonts w:ascii="Times New Roman" w:hAnsi="Times New Roman"/>
                <w:color w:val="000000" w:themeColor="text1"/>
                <w:sz w:val="24"/>
                <w:szCs w:val="24"/>
                <w:lang w:val="uk-UA"/>
              </w:rPr>
              <w:t>праксеологічні</w:t>
            </w:r>
            <w:proofErr w:type="spellEnd"/>
            <w:r w:rsidRPr="00C34B11">
              <w:rPr>
                <w:rFonts w:ascii="Times New Roman" w:hAnsi="Times New Roman"/>
                <w:color w:val="000000" w:themeColor="text1"/>
                <w:sz w:val="24"/>
                <w:szCs w:val="24"/>
                <w:lang w:val="uk-UA"/>
              </w:rPr>
              <w:t xml:space="preserve"> аспекти  публічного управління</w:t>
            </w:r>
          </w:p>
        </w:tc>
        <w:tc>
          <w:tcPr>
            <w:tcW w:w="1275" w:type="dxa"/>
            <w:vAlign w:val="center"/>
          </w:tcPr>
          <w:p w14:paraId="165021DC" w14:textId="6D01FB1B"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3</w:t>
            </w:r>
          </w:p>
        </w:tc>
        <w:tc>
          <w:tcPr>
            <w:tcW w:w="1418" w:type="dxa"/>
            <w:vAlign w:val="center"/>
          </w:tcPr>
          <w:p w14:paraId="1B2FAA46" w14:textId="1733071E"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90</w:t>
            </w:r>
          </w:p>
        </w:tc>
        <w:tc>
          <w:tcPr>
            <w:tcW w:w="1701" w:type="dxa"/>
            <w:vAlign w:val="center"/>
          </w:tcPr>
          <w:p w14:paraId="0EA3FF7F" w14:textId="291D1DD4"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екзамен</w:t>
            </w:r>
          </w:p>
        </w:tc>
      </w:tr>
      <w:tr w:rsidR="00F44BE9" w:rsidRPr="00C34B11" w14:paraId="5AEBD40C" w14:textId="77777777" w:rsidTr="00454239">
        <w:tc>
          <w:tcPr>
            <w:tcW w:w="1560" w:type="dxa"/>
            <w:vAlign w:val="center"/>
          </w:tcPr>
          <w:p w14:paraId="4915959D" w14:textId="579762C6"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ОК5</w:t>
            </w:r>
          </w:p>
        </w:tc>
        <w:tc>
          <w:tcPr>
            <w:tcW w:w="4253" w:type="dxa"/>
            <w:vAlign w:val="center"/>
          </w:tcPr>
          <w:p w14:paraId="5C19822C" w14:textId="7476245D" w:rsidR="00F44BE9" w:rsidRPr="00C34B11" w:rsidRDefault="00F44BE9" w:rsidP="00F44BE9">
            <w:pPr>
              <w:rPr>
                <w:color w:val="000000" w:themeColor="text1"/>
                <w:sz w:val="28"/>
                <w:szCs w:val="28"/>
                <w:lang w:val="uk-UA"/>
              </w:rPr>
            </w:pPr>
            <w:r w:rsidRPr="00C34B11">
              <w:rPr>
                <w:color w:val="000000" w:themeColor="text1"/>
                <w:lang w:val="uk-UA"/>
              </w:rPr>
              <w:t>Лідерство та комунікативне забезпечення публічного управління та адміністрування</w:t>
            </w:r>
          </w:p>
        </w:tc>
        <w:tc>
          <w:tcPr>
            <w:tcW w:w="1275" w:type="dxa"/>
            <w:vAlign w:val="center"/>
          </w:tcPr>
          <w:p w14:paraId="59A3BF87" w14:textId="75C97550"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4</w:t>
            </w:r>
          </w:p>
        </w:tc>
        <w:tc>
          <w:tcPr>
            <w:tcW w:w="1418" w:type="dxa"/>
            <w:vAlign w:val="center"/>
          </w:tcPr>
          <w:p w14:paraId="79F78D4F" w14:textId="1E5BE4D2"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120</w:t>
            </w:r>
          </w:p>
        </w:tc>
        <w:tc>
          <w:tcPr>
            <w:tcW w:w="1701" w:type="dxa"/>
            <w:vAlign w:val="center"/>
          </w:tcPr>
          <w:p w14:paraId="28F505CA" w14:textId="00F9A6CE"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залік</w:t>
            </w:r>
          </w:p>
        </w:tc>
      </w:tr>
      <w:tr w:rsidR="00F44BE9" w:rsidRPr="00C34B11" w14:paraId="1EDBE806" w14:textId="77777777" w:rsidTr="00454239">
        <w:tc>
          <w:tcPr>
            <w:tcW w:w="1560" w:type="dxa"/>
            <w:vAlign w:val="center"/>
          </w:tcPr>
          <w:p w14:paraId="69DC32E7" w14:textId="566EF8C3"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ОК6</w:t>
            </w:r>
          </w:p>
        </w:tc>
        <w:tc>
          <w:tcPr>
            <w:tcW w:w="4253" w:type="dxa"/>
            <w:vAlign w:val="center"/>
          </w:tcPr>
          <w:p w14:paraId="3F99C74C" w14:textId="0D146734"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color w:val="000000" w:themeColor="text1"/>
                <w:lang w:val="uk-UA"/>
              </w:rPr>
              <w:t>Теоретико-прикладні проблеми територіального розвитку та місцевого самоврядування в умовах суспільних реформ</w:t>
            </w:r>
          </w:p>
        </w:tc>
        <w:tc>
          <w:tcPr>
            <w:tcW w:w="1275" w:type="dxa"/>
            <w:vAlign w:val="center"/>
          </w:tcPr>
          <w:p w14:paraId="097F805C" w14:textId="286DA28C"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4</w:t>
            </w:r>
          </w:p>
        </w:tc>
        <w:tc>
          <w:tcPr>
            <w:tcW w:w="1418" w:type="dxa"/>
            <w:vAlign w:val="center"/>
          </w:tcPr>
          <w:p w14:paraId="7B6C036A" w14:textId="194D5DAD"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120</w:t>
            </w:r>
          </w:p>
        </w:tc>
        <w:tc>
          <w:tcPr>
            <w:tcW w:w="1701" w:type="dxa"/>
            <w:vAlign w:val="center"/>
          </w:tcPr>
          <w:p w14:paraId="79CBE9F9" w14:textId="6174945A"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екзамен</w:t>
            </w:r>
          </w:p>
        </w:tc>
      </w:tr>
      <w:tr w:rsidR="00F44BE9" w:rsidRPr="00C34B11" w14:paraId="26BAE24A" w14:textId="77777777" w:rsidTr="00454239">
        <w:tc>
          <w:tcPr>
            <w:tcW w:w="1560" w:type="dxa"/>
            <w:vAlign w:val="center"/>
          </w:tcPr>
          <w:p w14:paraId="00310AAA" w14:textId="189820C0"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ОК8</w:t>
            </w:r>
          </w:p>
        </w:tc>
        <w:tc>
          <w:tcPr>
            <w:tcW w:w="4253" w:type="dxa"/>
            <w:vAlign w:val="center"/>
          </w:tcPr>
          <w:p w14:paraId="7472DC31" w14:textId="2010D90A"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Методологія </w:t>
            </w:r>
            <w:proofErr w:type="spellStart"/>
            <w:r w:rsidRPr="00C34B11">
              <w:rPr>
                <w:rFonts w:ascii="Times New Roman" w:hAnsi="Times New Roman"/>
                <w:color w:val="000000" w:themeColor="text1"/>
                <w:sz w:val="24"/>
                <w:szCs w:val="24"/>
                <w:lang w:val="uk-UA"/>
              </w:rPr>
              <w:t>проєктного</w:t>
            </w:r>
            <w:proofErr w:type="spellEnd"/>
            <w:r w:rsidRPr="00C34B11">
              <w:rPr>
                <w:rFonts w:ascii="Times New Roman" w:hAnsi="Times New Roman"/>
                <w:color w:val="000000" w:themeColor="text1"/>
                <w:sz w:val="24"/>
                <w:szCs w:val="24"/>
                <w:lang w:val="uk-UA"/>
              </w:rPr>
              <w:t xml:space="preserve"> менеджменту для наукових та інноваційних досліджень (публічний сектор)</w:t>
            </w:r>
          </w:p>
        </w:tc>
        <w:tc>
          <w:tcPr>
            <w:tcW w:w="1275" w:type="dxa"/>
            <w:vAlign w:val="center"/>
          </w:tcPr>
          <w:p w14:paraId="75764C18" w14:textId="0F96E7B5"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3</w:t>
            </w:r>
          </w:p>
        </w:tc>
        <w:tc>
          <w:tcPr>
            <w:tcW w:w="1418" w:type="dxa"/>
            <w:vAlign w:val="center"/>
          </w:tcPr>
          <w:p w14:paraId="56522C87" w14:textId="2DB844DC"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90</w:t>
            </w:r>
          </w:p>
        </w:tc>
        <w:tc>
          <w:tcPr>
            <w:tcW w:w="1701" w:type="dxa"/>
            <w:vAlign w:val="center"/>
          </w:tcPr>
          <w:p w14:paraId="298321F8" w14:textId="606914B5"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екзамен</w:t>
            </w:r>
          </w:p>
        </w:tc>
      </w:tr>
      <w:tr w:rsidR="00F44BE9" w:rsidRPr="00C34B11" w14:paraId="2AE8CDAA" w14:textId="77777777" w:rsidTr="00454239">
        <w:tc>
          <w:tcPr>
            <w:tcW w:w="1560" w:type="dxa"/>
            <w:vAlign w:val="center"/>
          </w:tcPr>
          <w:p w14:paraId="2E983880" w14:textId="600C1D5D"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ОК10</w:t>
            </w:r>
          </w:p>
        </w:tc>
        <w:tc>
          <w:tcPr>
            <w:tcW w:w="4253" w:type="dxa"/>
            <w:vAlign w:val="center"/>
          </w:tcPr>
          <w:p w14:paraId="20BC49A3" w14:textId="4BCF63EF"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Академічний дискурс та академічна доброчесність  у наукових дослідженнях</w:t>
            </w:r>
          </w:p>
        </w:tc>
        <w:tc>
          <w:tcPr>
            <w:tcW w:w="1275" w:type="dxa"/>
            <w:vAlign w:val="center"/>
          </w:tcPr>
          <w:p w14:paraId="7261C276" w14:textId="6E3997EC"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3</w:t>
            </w:r>
          </w:p>
        </w:tc>
        <w:tc>
          <w:tcPr>
            <w:tcW w:w="1418" w:type="dxa"/>
            <w:vAlign w:val="center"/>
          </w:tcPr>
          <w:p w14:paraId="2B6E1750" w14:textId="4FF15EFC"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90</w:t>
            </w:r>
          </w:p>
        </w:tc>
        <w:tc>
          <w:tcPr>
            <w:tcW w:w="1701" w:type="dxa"/>
            <w:vAlign w:val="center"/>
          </w:tcPr>
          <w:p w14:paraId="39812803" w14:textId="3A4C3CD8"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залік</w:t>
            </w:r>
          </w:p>
        </w:tc>
      </w:tr>
      <w:tr w:rsidR="00F44BE9" w:rsidRPr="00C34B11" w14:paraId="1551EB4A" w14:textId="77777777" w:rsidTr="00454239">
        <w:tc>
          <w:tcPr>
            <w:tcW w:w="1560" w:type="dxa"/>
            <w:vAlign w:val="center"/>
          </w:tcPr>
          <w:p w14:paraId="2E602440" w14:textId="5D833790"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ОК12</w:t>
            </w:r>
          </w:p>
        </w:tc>
        <w:tc>
          <w:tcPr>
            <w:tcW w:w="4253" w:type="dxa"/>
            <w:vAlign w:val="center"/>
          </w:tcPr>
          <w:p w14:paraId="395B652C" w14:textId="0DF77990" w:rsidR="00F44BE9" w:rsidRPr="00C34B11" w:rsidRDefault="00F44BE9" w:rsidP="00F44BE9">
            <w:pPr>
              <w:pStyle w:val="a3"/>
              <w:spacing w:after="0" w:line="240" w:lineRule="auto"/>
              <w:ind w:left="0"/>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Іноземна мова та академічне письмо</w:t>
            </w:r>
          </w:p>
        </w:tc>
        <w:tc>
          <w:tcPr>
            <w:tcW w:w="1275" w:type="dxa"/>
            <w:vAlign w:val="center"/>
          </w:tcPr>
          <w:p w14:paraId="02450C20" w14:textId="69FF5284"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6</w:t>
            </w:r>
          </w:p>
        </w:tc>
        <w:tc>
          <w:tcPr>
            <w:tcW w:w="1418" w:type="dxa"/>
            <w:vAlign w:val="center"/>
          </w:tcPr>
          <w:p w14:paraId="2DEED183" w14:textId="13AF2EF8"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8"/>
                <w:szCs w:val="28"/>
                <w:lang w:val="uk-UA"/>
              </w:rPr>
              <w:t>180</w:t>
            </w:r>
          </w:p>
        </w:tc>
        <w:tc>
          <w:tcPr>
            <w:tcW w:w="1701" w:type="dxa"/>
            <w:vAlign w:val="center"/>
          </w:tcPr>
          <w:p w14:paraId="3DE856AC" w14:textId="02D1FE51" w:rsidR="00F44BE9" w:rsidRPr="00C34B11" w:rsidRDefault="00F44BE9" w:rsidP="00F44BE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залік</w:t>
            </w:r>
          </w:p>
        </w:tc>
      </w:tr>
      <w:tr w:rsidR="00A02F37" w:rsidRPr="00C34B11" w14:paraId="0D2AF40E" w14:textId="77777777" w:rsidTr="00AF1D5A">
        <w:tc>
          <w:tcPr>
            <w:tcW w:w="5813" w:type="dxa"/>
            <w:gridSpan w:val="2"/>
            <w:shd w:val="clear" w:color="auto" w:fill="F2F2F2" w:themeFill="background1" w:themeFillShade="F2"/>
            <w:vAlign w:val="center"/>
          </w:tcPr>
          <w:p w14:paraId="5BE5B40C" w14:textId="009F8E98" w:rsidR="00454239" w:rsidRPr="00C34B11" w:rsidRDefault="00454239" w:rsidP="00FC5983">
            <w:pPr>
              <w:pStyle w:val="a3"/>
              <w:spacing w:after="0" w:line="240" w:lineRule="auto"/>
              <w:ind w:left="0"/>
              <w:rPr>
                <w:rFonts w:ascii="Times New Roman" w:hAnsi="Times New Roman"/>
                <w:b/>
                <w:i/>
                <w:iCs/>
                <w:color w:val="000000" w:themeColor="text1"/>
                <w:sz w:val="28"/>
                <w:szCs w:val="28"/>
                <w:lang w:val="uk-UA"/>
              </w:rPr>
            </w:pPr>
            <w:r w:rsidRPr="00C34B11">
              <w:rPr>
                <w:rFonts w:ascii="Times New Roman" w:hAnsi="Times New Roman"/>
                <w:b/>
                <w:i/>
                <w:iCs/>
                <w:color w:val="000000" w:themeColor="text1"/>
                <w:sz w:val="28"/>
                <w:szCs w:val="28"/>
                <w:lang w:val="uk-UA"/>
              </w:rPr>
              <w:t>Всього за І курс</w:t>
            </w:r>
            <w:r w:rsidR="002C3D7C" w:rsidRPr="00C34B11">
              <w:rPr>
                <w:rFonts w:ascii="Times New Roman" w:hAnsi="Times New Roman"/>
                <w:b/>
                <w:i/>
                <w:iCs/>
                <w:color w:val="000000" w:themeColor="text1"/>
                <w:sz w:val="28"/>
                <w:szCs w:val="28"/>
                <w:lang w:val="uk-UA"/>
              </w:rPr>
              <w:t>:</w:t>
            </w:r>
          </w:p>
        </w:tc>
        <w:tc>
          <w:tcPr>
            <w:tcW w:w="1275" w:type="dxa"/>
            <w:shd w:val="clear" w:color="auto" w:fill="F2F2F2" w:themeFill="background1" w:themeFillShade="F2"/>
            <w:vAlign w:val="center"/>
          </w:tcPr>
          <w:p w14:paraId="163926D3" w14:textId="7FFF0927" w:rsidR="00454239" w:rsidRPr="00C34B11" w:rsidRDefault="00454239" w:rsidP="00454239">
            <w:pPr>
              <w:pStyle w:val="a3"/>
              <w:spacing w:after="0" w:line="240" w:lineRule="auto"/>
              <w:ind w:left="0"/>
              <w:jc w:val="center"/>
              <w:rPr>
                <w:rFonts w:ascii="Times New Roman" w:hAnsi="Times New Roman"/>
                <w:b/>
                <w:bCs/>
                <w:i/>
                <w:iCs/>
                <w:color w:val="000000" w:themeColor="text1"/>
                <w:sz w:val="28"/>
                <w:szCs w:val="28"/>
                <w:lang w:val="uk-UA"/>
              </w:rPr>
            </w:pPr>
            <w:r w:rsidRPr="00C34B11">
              <w:rPr>
                <w:rFonts w:ascii="Times New Roman" w:hAnsi="Times New Roman"/>
                <w:b/>
                <w:bCs/>
                <w:i/>
                <w:iCs/>
                <w:color w:val="000000" w:themeColor="text1"/>
                <w:sz w:val="28"/>
                <w:szCs w:val="28"/>
                <w:lang w:val="uk-UA"/>
              </w:rPr>
              <w:t>2</w:t>
            </w:r>
            <w:r w:rsidR="00F44BE9" w:rsidRPr="00C34B11">
              <w:rPr>
                <w:rFonts w:ascii="Times New Roman" w:hAnsi="Times New Roman"/>
                <w:b/>
                <w:bCs/>
                <w:i/>
                <w:iCs/>
                <w:color w:val="000000" w:themeColor="text1"/>
                <w:sz w:val="28"/>
                <w:szCs w:val="28"/>
                <w:lang w:val="uk-UA"/>
              </w:rPr>
              <w:t>7</w:t>
            </w:r>
          </w:p>
        </w:tc>
        <w:tc>
          <w:tcPr>
            <w:tcW w:w="1418" w:type="dxa"/>
            <w:shd w:val="clear" w:color="auto" w:fill="F2F2F2" w:themeFill="background1" w:themeFillShade="F2"/>
            <w:vAlign w:val="center"/>
          </w:tcPr>
          <w:p w14:paraId="299326CC" w14:textId="1D5F88F5" w:rsidR="00454239" w:rsidRPr="00C34B11" w:rsidRDefault="00F44BE9" w:rsidP="00454239">
            <w:pPr>
              <w:pStyle w:val="a3"/>
              <w:spacing w:after="0" w:line="240" w:lineRule="auto"/>
              <w:ind w:left="0"/>
              <w:jc w:val="center"/>
              <w:rPr>
                <w:rFonts w:ascii="Times New Roman" w:hAnsi="Times New Roman"/>
                <w:b/>
                <w:bCs/>
                <w:i/>
                <w:iCs/>
                <w:color w:val="000000" w:themeColor="text1"/>
                <w:sz w:val="28"/>
                <w:szCs w:val="28"/>
                <w:lang w:val="uk-UA"/>
              </w:rPr>
            </w:pPr>
            <w:r w:rsidRPr="00C34B11">
              <w:rPr>
                <w:rFonts w:ascii="Times New Roman" w:hAnsi="Times New Roman"/>
                <w:b/>
                <w:bCs/>
                <w:i/>
                <w:iCs/>
                <w:color w:val="000000" w:themeColor="text1"/>
                <w:sz w:val="28"/>
                <w:szCs w:val="28"/>
                <w:lang w:val="uk-UA"/>
              </w:rPr>
              <w:t>81</w:t>
            </w:r>
            <w:r w:rsidR="00454239" w:rsidRPr="00C34B11">
              <w:rPr>
                <w:rFonts w:ascii="Times New Roman" w:hAnsi="Times New Roman"/>
                <w:b/>
                <w:bCs/>
                <w:i/>
                <w:iCs/>
                <w:color w:val="000000" w:themeColor="text1"/>
                <w:sz w:val="28"/>
                <w:szCs w:val="28"/>
                <w:lang w:val="uk-UA"/>
              </w:rPr>
              <w:t>0</w:t>
            </w:r>
          </w:p>
        </w:tc>
        <w:tc>
          <w:tcPr>
            <w:tcW w:w="1701" w:type="dxa"/>
            <w:shd w:val="clear" w:color="auto" w:fill="F2F2F2" w:themeFill="background1" w:themeFillShade="F2"/>
            <w:vAlign w:val="center"/>
          </w:tcPr>
          <w:p w14:paraId="0D443827" w14:textId="66071CB5" w:rsidR="00454239" w:rsidRPr="00C34B11" w:rsidRDefault="002C3D7C" w:rsidP="002C3D7C">
            <w:pPr>
              <w:pStyle w:val="a3"/>
              <w:spacing w:after="0" w:line="240" w:lineRule="auto"/>
              <w:ind w:left="0"/>
              <w:jc w:val="center"/>
              <w:rPr>
                <w:rFonts w:ascii="Times New Roman" w:hAnsi="Times New Roman"/>
                <w:i/>
                <w:iCs/>
                <w:color w:val="000000" w:themeColor="text1"/>
                <w:sz w:val="28"/>
                <w:szCs w:val="28"/>
                <w:lang w:val="uk-UA"/>
              </w:rPr>
            </w:pPr>
            <w:r w:rsidRPr="00C34B11">
              <w:rPr>
                <w:rFonts w:ascii="Times New Roman" w:hAnsi="Times New Roman"/>
                <w:i/>
                <w:iCs/>
                <w:color w:val="000000" w:themeColor="text1"/>
                <w:sz w:val="28"/>
                <w:szCs w:val="28"/>
                <w:lang w:val="uk-UA"/>
              </w:rPr>
              <w:t>–</w:t>
            </w:r>
          </w:p>
        </w:tc>
      </w:tr>
      <w:tr w:rsidR="00A02F37" w:rsidRPr="00C34B11" w14:paraId="5972B52F" w14:textId="77777777" w:rsidTr="00F9638E">
        <w:tc>
          <w:tcPr>
            <w:tcW w:w="10207" w:type="dxa"/>
            <w:gridSpan w:val="5"/>
            <w:shd w:val="clear" w:color="auto" w:fill="B6DDE8" w:themeFill="accent5" w:themeFillTint="66"/>
            <w:vAlign w:val="center"/>
          </w:tcPr>
          <w:p w14:paraId="1BDF1D46" w14:textId="4FDF26A8" w:rsidR="00454239" w:rsidRPr="00C34B11" w:rsidRDefault="00454239" w:rsidP="00454239">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b/>
                <w:color w:val="000000" w:themeColor="text1"/>
                <w:sz w:val="28"/>
                <w:szCs w:val="28"/>
                <w:lang w:val="uk-UA"/>
              </w:rPr>
              <w:t>І</w:t>
            </w:r>
            <w:r w:rsidRPr="00C34B11">
              <w:rPr>
                <w:rFonts w:ascii="Times New Roman" w:hAnsi="Times New Roman"/>
                <w:b/>
                <w:color w:val="000000" w:themeColor="text1"/>
                <w:sz w:val="28"/>
                <w:szCs w:val="28"/>
              </w:rPr>
              <w:t>І курс</w:t>
            </w:r>
            <w:r w:rsidRPr="00C34B11">
              <w:rPr>
                <w:rFonts w:ascii="Times New Roman" w:hAnsi="Times New Roman"/>
                <w:b/>
                <w:color w:val="000000" w:themeColor="text1"/>
                <w:sz w:val="28"/>
                <w:szCs w:val="28"/>
                <w:lang w:val="uk-UA"/>
              </w:rPr>
              <w:t>:</w:t>
            </w:r>
            <w:r w:rsidRPr="00C34B11">
              <w:rPr>
                <w:rFonts w:ascii="Times New Roman" w:hAnsi="Times New Roman"/>
                <w:b/>
                <w:color w:val="000000" w:themeColor="text1"/>
                <w:sz w:val="28"/>
                <w:szCs w:val="28"/>
              </w:rPr>
              <w:t xml:space="preserve"> </w:t>
            </w:r>
            <w:r w:rsidRPr="00C34B11">
              <w:rPr>
                <w:rFonts w:ascii="Times New Roman" w:hAnsi="Times New Roman"/>
                <w:b/>
                <w:color w:val="000000" w:themeColor="text1"/>
                <w:sz w:val="28"/>
                <w:szCs w:val="28"/>
                <w:lang w:val="uk-UA"/>
              </w:rPr>
              <w:t xml:space="preserve">3 </w:t>
            </w:r>
            <w:r w:rsidRPr="00C34B11">
              <w:rPr>
                <w:rFonts w:ascii="Times New Roman" w:hAnsi="Times New Roman"/>
                <w:b/>
                <w:color w:val="000000" w:themeColor="text1"/>
                <w:sz w:val="28"/>
                <w:szCs w:val="28"/>
              </w:rPr>
              <w:t>семестр</w:t>
            </w:r>
            <w:r w:rsidRPr="00C34B11">
              <w:rPr>
                <w:rFonts w:ascii="Times New Roman" w:hAnsi="Times New Roman"/>
                <w:b/>
                <w:color w:val="000000" w:themeColor="text1"/>
                <w:sz w:val="28"/>
                <w:szCs w:val="28"/>
                <w:lang w:val="uk-UA"/>
              </w:rPr>
              <w:t>, 4</w:t>
            </w:r>
            <w:r w:rsidRPr="00C34B11">
              <w:rPr>
                <w:rFonts w:ascii="Times New Roman" w:hAnsi="Times New Roman"/>
                <w:b/>
                <w:color w:val="000000" w:themeColor="text1"/>
                <w:sz w:val="28"/>
                <w:szCs w:val="28"/>
              </w:rPr>
              <w:t xml:space="preserve"> семестр</w:t>
            </w:r>
          </w:p>
        </w:tc>
      </w:tr>
      <w:tr w:rsidR="007D23EB" w:rsidRPr="00C34B11" w14:paraId="6A72496D" w14:textId="77777777" w:rsidTr="00454239">
        <w:tc>
          <w:tcPr>
            <w:tcW w:w="1560" w:type="dxa"/>
            <w:vAlign w:val="center"/>
          </w:tcPr>
          <w:p w14:paraId="3CE711EC" w14:textId="77AD9C8B"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ОК4</w:t>
            </w:r>
          </w:p>
        </w:tc>
        <w:tc>
          <w:tcPr>
            <w:tcW w:w="4253" w:type="dxa"/>
            <w:vAlign w:val="center"/>
          </w:tcPr>
          <w:p w14:paraId="07A74D93" w14:textId="02A4A472" w:rsidR="007D23EB" w:rsidRPr="00C34B11" w:rsidRDefault="007D23EB" w:rsidP="007D23EB">
            <w:pPr>
              <w:pStyle w:val="a3"/>
              <w:spacing w:after="0" w:line="240" w:lineRule="auto"/>
              <w:ind w:left="0"/>
              <w:jc w:val="both"/>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Стратегічний розвиток та управління змінами в публічному управлінні </w:t>
            </w:r>
          </w:p>
        </w:tc>
        <w:tc>
          <w:tcPr>
            <w:tcW w:w="1275" w:type="dxa"/>
            <w:vAlign w:val="center"/>
          </w:tcPr>
          <w:p w14:paraId="3857B4C7" w14:textId="5DC9FFD6"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4</w:t>
            </w:r>
          </w:p>
        </w:tc>
        <w:tc>
          <w:tcPr>
            <w:tcW w:w="1418" w:type="dxa"/>
            <w:vAlign w:val="center"/>
          </w:tcPr>
          <w:p w14:paraId="17BF0EDC" w14:textId="10837E9C"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8"/>
                <w:szCs w:val="28"/>
                <w:lang w:val="uk-UA"/>
              </w:rPr>
              <w:t>120</w:t>
            </w:r>
          </w:p>
        </w:tc>
        <w:tc>
          <w:tcPr>
            <w:tcW w:w="1701" w:type="dxa"/>
            <w:vAlign w:val="center"/>
          </w:tcPr>
          <w:p w14:paraId="17A9DC3A" w14:textId="46291560"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екзамен</w:t>
            </w:r>
          </w:p>
        </w:tc>
      </w:tr>
      <w:tr w:rsidR="007D23EB" w:rsidRPr="00C34B11" w14:paraId="7C1263A7" w14:textId="77777777" w:rsidTr="00454239">
        <w:tc>
          <w:tcPr>
            <w:tcW w:w="1560" w:type="dxa"/>
            <w:vAlign w:val="center"/>
          </w:tcPr>
          <w:p w14:paraId="4CA470FF" w14:textId="72C17E2F"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0К3</w:t>
            </w:r>
          </w:p>
        </w:tc>
        <w:tc>
          <w:tcPr>
            <w:tcW w:w="4253" w:type="dxa"/>
            <w:vAlign w:val="center"/>
          </w:tcPr>
          <w:p w14:paraId="5B8FBF20" w14:textId="0412D2EE" w:rsidR="007D23EB" w:rsidRPr="00C34B11" w:rsidRDefault="007D23EB" w:rsidP="007D23EB">
            <w:pPr>
              <w:pStyle w:val="a3"/>
              <w:spacing w:after="0" w:line="240" w:lineRule="auto"/>
              <w:ind w:left="0"/>
              <w:jc w:val="both"/>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Науковий семінар: </w:t>
            </w:r>
            <w:proofErr w:type="spellStart"/>
            <w:r w:rsidRPr="00C34B11">
              <w:rPr>
                <w:rFonts w:ascii="Times New Roman" w:hAnsi="Times New Roman"/>
                <w:color w:val="000000" w:themeColor="text1"/>
                <w:sz w:val="24"/>
                <w:szCs w:val="24"/>
                <w:lang w:val="uk-UA"/>
              </w:rPr>
              <w:t>кепстоун</w:t>
            </w:r>
            <w:proofErr w:type="spellEnd"/>
            <w:r w:rsidRPr="00C34B11">
              <w:rPr>
                <w:rFonts w:ascii="Times New Roman" w:hAnsi="Times New Roman"/>
                <w:color w:val="000000" w:themeColor="text1"/>
                <w:sz w:val="24"/>
                <w:szCs w:val="24"/>
                <w:lang w:val="uk-UA"/>
              </w:rPr>
              <w:t xml:space="preserve"> з галузі «Публічне управління та адміністрування»</w:t>
            </w:r>
          </w:p>
        </w:tc>
        <w:tc>
          <w:tcPr>
            <w:tcW w:w="1275" w:type="dxa"/>
            <w:vAlign w:val="center"/>
          </w:tcPr>
          <w:p w14:paraId="34A41C52" w14:textId="61329FB1"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4</w:t>
            </w:r>
          </w:p>
        </w:tc>
        <w:tc>
          <w:tcPr>
            <w:tcW w:w="1418" w:type="dxa"/>
            <w:vAlign w:val="center"/>
          </w:tcPr>
          <w:p w14:paraId="16DF4CA2" w14:textId="7EA81CD0"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8"/>
                <w:szCs w:val="28"/>
                <w:lang w:val="uk-UA"/>
              </w:rPr>
              <w:t>120</w:t>
            </w:r>
          </w:p>
        </w:tc>
        <w:tc>
          <w:tcPr>
            <w:tcW w:w="1701" w:type="dxa"/>
            <w:vAlign w:val="center"/>
          </w:tcPr>
          <w:p w14:paraId="0F8BAA56" w14:textId="3125D240"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залік</w:t>
            </w:r>
          </w:p>
        </w:tc>
      </w:tr>
      <w:tr w:rsidR="007D23EB" w:rsidRPr="00C34B11" w14:paraId="2872AF42" w14:textId="77777777" w:rsidTr="00454239">
        <w:tc>
          <w:tcPr>
            <w:tcW w:w="1560" w:type="dxa"/>
            <w:vAlign w:val="center"/>
          </w:tcPr>
          <w:p w14:paraId="79A6B812" w14:textId="26651857"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lastRenderedPageBreak/>
              <w:t>ОК7</w:t>
            </w:r>
          </w:p>
        </w:tc>
        <w:tc>
          <w:tcPr>
            <w:tcW w:w="4253" w:type="dxa"/>
            <w:vAlign w:val="center"/>
          </w:tcPr>
          <w:p w14:paraId="0BF087BF" w14:textId="0F638D10" w:rsidR="007D23EB" w:rsidRPr="00C34B11" w:rsidRDefault="007D23EB" w:rsidP="007D23EB">
            <w:pPr>
              <w:pStyle w:val="a3"/>
              <w:spacing w:after="0" w:line="240" w:lineRule="auto"/>
              <w:ind w:left="0"/>
              <w:jc w:val="both"/>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 xml:space="preserve">Трансформація публічного простору в умовах </w:t>
            </w:r>
            <w:proofErr w:type="spellStart"/>
            <w:r w:rsidRPr="00C34B11">
              <w:rPr>
                <w:rFonts w:ascii="Times New Roman" w:hAnsi="Times New Roman"/>
                <w:color w:val="000000" w:themeColor="text1"/>
                <w:sz w:val="24"/>
                <w:szCs w:val="24"/>
                <w:lang w:val="uk-UA"/>
              </w:rPr>
              <w:t>цифровізації</w:t>
            </w:r>
            <w:proofErr w:type="spellEnd"/>
          </w:p>
        </w:tc>
        <w:tc>
          <w:tcPr>
            <w:tcW w:w="1275" w:type="dxa"/>
            <w:vAlign w:val="center"/>
          </w:tcPr>
          <w:p w14:paraId="259471F2" w14:textId="79274EEA"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4</w:t>
            </w:r>
          </w:p>
        </w:tc>
        <w:tc>
          <w:tcPr>
            <w:tcW w:w="1418" w:type="dxa"/>
            <w:vAlign w:val="center"/>
          </w:tcPr>
          <w:p w14:paraId="4AE4164C" w14:textId="697496EC"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8"/>
                <w:szCs w:val="28"/>
                <w:lang w:val="uk-UA"/>
              </w:rPr>
              <w:t>120</w:t>
            </w:r>
          </w:p>
        </w:tc>
        <w:tc>
          <w:tcPr>
            <w:tcW w:w="1701" w:type="dxa"/>
            <w:vAlign w:val="center"/>
          </w:tcPr>
          <w:p w14:paraId="2B384318" w14:textId="12FFBAF1"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екзамен</w:t>
            </w:r>
          </w:p>
        </w:tc>
      </w:tr>
      <w:tr w:rsidR="007D23EB" w:rsidRPr="00A02F37" w14:paraId="2E77573F" w14:textId="77777777" w:rsidTr="00454239">
        <w:tc>
          <w:tcPr>
            <w:tcW w:w="1560" w:type="dxa"/>
            <w:vAlign w:val="center"/>
          </w:tcPr>
          <w:p w14:paraId="3D77C8D1" w14:textId="22D26DDE"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ОК09</w:t>
            </w:r>
          </w:p>
        </w:tc>
        <w:tc>
          <w:tcPr>
            <w:tcW w:w="4253" w:type="dxa"/>
            <w:vAlign w:val="center"/>
          </w:tcPr>
          <w:p w14:paraId="375FDB2F" w14:textId="571952B0" w:rsidR="007D23EB" w:rsidRPr="00C34B11" w:rsidRDefault="007D23EB" w:rsidP="007D23EB">
            <w:pPr>
              <w:pStyle w:val="a3"/>
              <w:spacing w:after="0" w:line="240" w:lineRule="auto"/>
              <w:ind w:left="0"/>
              <w:jc w:val="both"/>
              <w:rPr>
                <w:rFonts w:ascii="Times New Roman" w:hAnsi="Times New Roman"/>
                <w:color w:val="000000" w:themeColor="text1"/>
                <w:sz w:val="28"/>
                <w:szCs w:val="28"/>
                <w:lang w:val="uk-UA"/>
              </w:rPr>
            </w:pPr>
            <w:proofErr w:type="spellStart"/>
            <w:r w:rsidRPr="00C34B11">
              <w:rPr>
                <w:rFonts w:ascii="Times New Roman" w:hAnsi="Times New Roman"/>
                <w:szCs w:val="28"/>
              </w:rPr>
              <w:t>Професійна</w:t>
            </w:r>
            <w:proofErr w:type="spellEnd"/>
            <w:r w:rsidRPr="00C34B11">
              <w:rPr>
                <w:rFonts w:ascii="Times New Roman" w:hAnsi="Times New Roman"/>
                <w:szCs w:val="28"/>
              </w:rPr>
              <w:t xml:space="preserve"> </w:t>
            </w:r>
            <w:proofErr w:type="spellStart"/>
            <w:r w:rsidRPr="00C34B11">
              <w:rPr>
                <w:rFonts w:ascii="Times New Roman" w:hAnsi="Times New Roman"/>
                <w:szCs w:val="28"/>
              </w:rPr>
              <w:t>компетентність</w:t>
            </w:r>
            <w:proofErr w:type="spellEnd"/>
            <w:r w:rsidRPr="00C34B11">
              <w:rPr>
                <w:rFonts w:ascii="Times New Roman" w:hAnsi="Times New Roman"/>
                <w:szCs w:val="28"/>
              </w:rPr>
              <w:t xml:space="preserve"> </w:t>
            </w:r>
            <w:proofErr w:type="spellStart"/>
            <w:r w:rsidRPr="00C34B11">
              <w:rPr>
                <w:rFonts w:ascii="Times New Roman" w:hAnsi="Times New Roman"/>
                <w:szCs w:val="28"/>
              </w:rPr>
              <w:t>викладача</w:t>
            </w:r>
            <w:proofErr w:type="spellEnd"/>
            <w:r w:rsidRPr="00C34B11">
              <w:rPr>
                <w:rFonts w:ascii="Times New Roman" w:hAnsi="Times New Roman"/>
                <w:szCs w:val="28"/>
              </w:rPr>
              <w:t xml:space="preserve"> закладу </w:t>
            </w:r>
            <w:proofErr w:type="spellStart"/>
            <w:r w:rsidRPr="00C34B11">
              <w:rPr>
                <w:rFonts w:ascii="Times New Roman" w:hAnsi="Times New Roman"/>
                <w:szCs w:val="28"/>
              </w:rPr>
              <w:t>вищої</w:t>
            </w:r>
            <w:proofErr w:type="spellEnd"/>
            <w:r w:rsidRPr="00C34B11">
              <w:rPr>
                <w:rFonts w:ascii="Times New Roman" w:hAnsi="Times New Roman"/>
                <w:szCs w:val="28"/>
              </w:rPr>
              <w:t xml:space="preserve"> </w:t>
            </w:r>
            <w:proofErr w:type="spellStart"/>
            <w:r w:rsidRPr="00C34B11">
              <w:rPr>
                <w:rFonts w:ascii="Times New Roman" w:hAnsi="Times New Roman"/>
                <w:szCs w:val="28"/>
              </w:rPr>
              <w:t>освіти</w:t>
            </w:r>
            <w:proofErr w:type="spellEnd"/>
          </w:p>
        </w:tc>
        <w:tc>
          <w:tcPr>
            <w:tcW w:w="1275" w:type="dxa"/>
            <w:vAlign w:val="center"/>
          </w:tcPr>
          <w:p w14:paraId="73686B12" w14:textId="0C20C86B"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3</w:t>
            </w:r>
          </w:p>
        </w:tc>
        <w:tc>
          <w:tcPr>
            <w:tcW w:w="1418" w:type="dxa"/>
            <w:vAlign w:val="center"/>
          </w:tcPr>
          <w:p w14:paraId="07E078F2" w14:textId="6DB992D4" w:rsidR="007D23EB" w:rsidRPr="00C34B11"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8"/>
                <w:szCs w:val="28"/>
                <w:lang w:val="uk-UA"/>
              </w:rPr>
              <w:t>90</w:t>
            </w:r>
          </w:p>
        </w:tc>
        <w:tc>
          <w:tcPr>
            <w:tcW w:w="1701" w:type="dxa"/>
            <w:vAlign w:val="center"/>
          </w:tcPr>
          <w:p w14:paraId="498C8280" w14:textId="77B37348"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C34B11">
              <w:rPr>
                <w:rFonts w:ascii="Times New Roman" w:hAnsi="Times New Roman"/>
                <w:color w:val="000000" w:themeColor="text1"/>
                <w:sz w:val="24"/>
                <w:szCs w:val="24"/>
                <w:lang w:val="uk-UA"/>
              </w:rPr>
              <w:t>екзамен</w:t>
            </w:r>
          </w:p>
        </w:tc>
      </w:tr>
      <w:tr w:rsidR="007D23EB" w:rsidRPr="00A02F37" w14:paraId="6FFD6904" w14:textId="77777777" w:rsidTr="00454239">
        <w:tc>
          <w:tcPr>
            <w:tcW w:w="1560" w:type="dxa"/>
            <w:vAlign w:val="center"/>
          </w:tcPr>
          <w:p w14:paraId="0F96B3B6" w14:textId="77777777" w:rsidR="007D23EB" w:rsidRPr="00E22A2E" w:rsidRDefault="007D23EB" w:rsidP="007D23EB">
            <w:pPr>
              <w:pStyle w:val="a3"/>
              <w:spacing w:after="0" w:line="240" w:lineRule="auto"/>
              <w:ind w:left="0"/>
              <w:jc w:val="center"/>
              <w:rPr>
                <w:rFonts w:ascii="Times New Roman" w:hAnsi="Times New Roman"/>
                <w:color w:val="000000" w:themeColor="text1"/>
                <w:sz w:val="24"/>
                <w:szCs w:val="24"/>
                <w:lang w:val="uk-UA"/>
              </w:rPr>
            </w:pPr>
          </w:p>
        </w:tc>
        <w:tc>
          <w:tcPr>
            <w:tcW w:w="4253" w:type="dxa"/>
            <w:vAlign w:val="center"/>
          </w:tcPr>
          <w:p w14:paraId="23790684" w14:textId="64645C6D" w:rsidR="007D23EB" w:rsidRPr="00264076" w:rsidRDefault="007D23EB" w:rsidP="007D23EB">
            <w:pPr>
              <w:pStyle w:val="a3"/>
              <w:spacing w:after="0" w:line="240" w:lineRule="auto"/>
              <w:ind w:left="0"/>
              <w:jc w:val="both"/>
              <w:rPr>
                <w:rFonts w:ascii="Times New Roman" w:hAnsi="Times New Roman"/>
                <w:szCs w:val="28"/>
              </w:rPr>
            </w:pPr>
            <w:r w:rsidRPr="00A02F37">
              <w:rPr>
                <w:rFonts w:ascii="Times New Roman" w:hAnsi="Times New Roman"/>
                <w:b/>
                <w:i/>
                <w:iCs/>
                <w:color w:val="000000" w:themeColor="text1"/>
                <w:sz w:val="28"/>
                <w:szCs w:val="28"/>
                <w:lang w:val="uk-UA"/>
              </w:rPr>
              <w:t>Всього за ІІ курс:</w:t>
            </w:r>
          </w:p>
        </w:tc>
        <w:tc>
          <w:tcPr>
            <w:tcW w:w="1275" w:type="dxa"/>
            <w:vAlign w:val="center"/>
          </w:tcPr>
          <w:p w14:paraId="74FBAEAC" w14:textId="458D2245" w:rsidR="007D23EB" w:rsidRPr="00E22A2E" w:rsidRDefault="007D23EB" w:rsidP="007D23EB">
            <w:pPr>
              <w:pStyle w:val="a3"/>
              <w:spacing w:after="0" w:line="240" w:lineRule="auto"/>
              <w:ind w:left="0"/>
              <w:jc w:val="center"/>
              <w:rPr>
                <w:rFonts w:ascii="Times New Roman" w:hAnsi="Times New Roman"/>
                <w:color w:val="000000" w:themeColor="text1"/>
                <w:sz w:val="24"/>
                <w:szCs w:val="24"/>
                <w:lang w:val="uk-UA"/>
              </w:rPr>
            </w:pPr>
            <w:r>
              <w:rPr>
                <w:rFonts w:ascii="Times New Roman" w:hAnsi="Times New Roman"/>
                <w:b/>
                <w:bCs/>
                <w:i/>
                <w:iCs/>
                <w:color w:val="000000" w:themeColor="text1"/>
                <w:sz w:val="28"/>
                <w:szCs w:val="28"/>
                <w:lang w:val="uk-UA"/>
              </w:rPr>
              <w:t>15</w:t>
            </w:r>
          </w:p>
        </w:tc>
        <w:tc>
          <w:tcPr>
            <w:tcW w:w="1418" w:type="dxa"/>
            <w:vAlign w:val="center"/>
          </w:tcPr>
          <w:p w14:paraId="7668E994" w14:textId="68F6C17C" w:rsidR="007D23EB" w:rsidRDefault="007D23EB" w:rsidP="007D23EB">
            <w:pPr>
              <w:pStyle w:val="a3"/>
              <w:spacing w:after="0" w:line="240" w:lineRule="auto"/>
              <w:ind w:left="0"/>
              <w:jc w:val="center"/>
              <w:rPr>
                <w:rFonts w:ascii="Times New Roman" w:hAnsi="Times New Roman"/>
                <w:color w:val="000000" w:themeColor="text1"/>
                <w:sz w:val="28"/>
                <w:szCs w:val="28"/>
                <w:lang w:val="uk-UA"/>
              </w:rPr>
            </w:pPr>
            <w:r>
              <w:rPr>
                <w:rFonts w:ascii="Times New Roman" w:hAnsi="Times New Roman"/>
                <w:b/>
                <w:bCs/>
                <w:i/>
                <w:iCs/>
                <w:color w:val="000000" w:themeColor="text1"/>
                <w:sz w:val="28"/>
                <w:szCs w:val="28"/>
                <w:lang w:val="uk-UA"/>
              </w:rPr>
              <w:t>45</w:t>
            </w:r>
            <w:r w:rsidRPr="00A02F37">
              <w:rPr>
                <w:rFonts w:ascii="Times New Roman" w:hAnsi="Times New Roman"/>
                <w:b/>
                <w:bCs/>
                <w:i/>
                <w:iCs/>
                <w:color w:val="000000" w:themeColor="text1"/>
                <w:sz w:val="28"/>
                <w:szCs w:val="28"/>
                <w:lang w:val="uk-UA"/>
              </w:rPr>
              <w:t>0</w:t>
            </w:r>
          </w:p>
        </w:tc>
        <w:tc>
          <w:tcPr>
            <w:tcW w:w="1701" w:type="dxa"/>
            <w:vAlign w:val="center"/>
          </w:tcPr>
          <w:p w14:paraId="31D5BE97" w14:textId="77777777" w:rsidR="007D23EB" w:rsidRPr="00E22A2E" w:rsidRDefault="007D23EB" w:rsidP="007D23EB">
            <w:pPr>
              <w:pStyle w:val="a3"/>
              <w:spacing w:after="0" w:line="240" w:lineRule="auto"/>
              <w:ind w:left="0"/>
              <w:jc w:val="center"/>
              <w:rPr>
                <w:rFonts w:ascii="Times New Roman" w:hAnsi="Times New Roman"/>
                <w:color w:val="000000" w:themeColor="text1"/>
                <w:sz w:val="24"/>
                <w:szCs w:val="24"/>
                <w:lang w:val="uk-UA"/>
              </w:rPr>
            </w:pPr>
          </w:p>
        </w:tc>
      </w:tr>
    </w:tbl>
    <w:p w14:paraId="6B8BDFB9" w14:textId="0342CE2C" w:rsidR="000E77E5" w:rsidRDefault="000E77E5"/>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53"/>
        <w:gridCol w:w="1275"/>
        <w:gridCol w:w="1418"/>
        <w:gridCol w:w="1701"/>
      </w:tblGrid>
      <w:tr w:rsidR="007D23EB" w:rsidRPr="00A02F37" w14:paraId="66E34243" w14:textId="77777777" w:rsidTr="002A6051">
        <w:tc>
          <w:tcPr>
            <w:tcW w:w="10207" w:type="dxa"/>
            <w:gridSpan w:val="5"/>
            <w:shd w:val="clear" w:color="auto" w:fill="B6DDE8" w:themeFill="accent5" w:themeFillTint="66"/>
            <w:vAlign w:val="center"/>
          </w:tcPr>
          <w:p w14:paraId="1E0953DF" w14:textId="5393D8C0" w:rsidR="007D23EB" w:rsidRPr="00A02F37" w:rsidRDefault="007D23EB" w:rsidP="002A6051">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b/>
                <w:color w:val="000000" w:themeColor="text1"/>
                <w:sz w:val="28"/>
                <w:szCs w:val="28"/>
                <w:lang w:val="uk-UA"/>
              </w:rPr>
              <w:t>І</w:t>
            </w:r>
            <w:r w:rsidRPr="00A02F37">
              <w:rPr>
                <w:rFonts w:ascii="Times New Roman" w:hAnsi="Times New Roman"/>
                <w:b/>
                <w:color w:val="000000" w:themeColor="text1"/>
                <w:sz w:val="28"/>
                <w:szCs w:val="28"/>
              </w:rPr>
              <w:t>І</w:t>
            </w:r>
            <w:r>
              <w:rPr>
                <w:rFonts w:ascii="Times New Roman" w:hAnsi="Times New Roman"/>
                <w:b/>
                <w:color w:val="000000" w:themeColor="text1"/>
                <w:sz w:val="28"/>
                <w:szCs w:val="28"/>
                <w:lang w:val="uk-UA"/>
              </w:rPr>
              <w:t>І</w:t>
            </w:r>
            <w:r w:rsidRPr="00A02F37">
              <w:rPr>
                <w:rFonts w:ascii="Times New Roman" w:hAnsi="Times New Roman"/>
                <w:b/>
                <w:color w:val="000000" w:themeColor="text1"/>
                <w:sz w:val="28"/>
                <w:szCs w:val="28"/>
              </w:rPr>
              <w:t xml:space="preserve"> курс</w:t>
            </w:r>
            <w:r w:rsidRPr="00A02F37">
              <w:rPr>
                <w:rFonts w:ascii="Times New Roman" w:hAnsi="Times New Roman"/>
                <w:b/>
                <w:color w:val="000000" w:themeColor="text1"/>
                <w:sz w:val="28"/>
                <w:szCs w:val="28"/>
                <w:lang w:val="uk-UA"/>
              </w:rPr>
              <w:t>:</w:t>
            </w:r>
            <w:r w:rsidRPr="00A02F37">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val="uk-UA"/>
              </w:rPr>
              <w:t>5</w:t>
            </w:r>
            <w:r w:rsidRPr="00A02F37">
              <w:rPr>
                <w:rFonts w:ascii="Times New Roman" w:hAnsi="Times New Roman"/>
                <w:b/>
                <w:color w:val="000000" w:themeColor="text1"/>
                <w:sz w:val="28"/>
                <w:szCs w:val="28"/>
                <w:lang w:val="uk-UA"/>
              </w:rPr>
              <w:t xml:space="preserve"> </w:t>
            </w:r>
            <w:r w:rsidRPr="00A02F37">
              <w:rPr>
                <w:rFonts w:ascii="Times New Roman" w:hAnsi="Times New Roman"/>
                <w:b/>
                <w:color w:val="000000" w:themeColor="text1"/>
                <w:sz w:val="28"/>
                <w:szCs w:val="28"/>
              </w:rPr>
              <w:t>семестр</w:t>
            </w:r>
            <w:r w:rsidRPr="00A02F37">
              <w:rPr>
                <w:rFonts w:ascii="Times New Roman" w:hAnsi="Times New Roman"/>
                <w:b/>
                <w:color w:val="000000" w:themeColor="text1"/>
                <w:sz w:val="28"/>
                <w:szCs w:val="28"/>
                <w:lang w:val="uk-UA"/>
              </w:rPr>
              <w:t xml:space="preserve">, </w:t>
            </w:r>
            <w:r>
              <w:rPr>
                <w:rFonts w:ascii="Times New Roman" w:hAnsi="Times New Roman"/>
                <w:b/>
                <w:color w:val="000000" w:themeColor="text1"/>
                <w:sz w:val="28"/>
                <w:szCs w:val="28"/>
                <w:lang w:val="uk-UA"/>
              </w:rPr>
              <w:t>6</w:t>
            </w:r>
            <w:r w:rsidRPr="00A02F37">
              <w:rPr>
                <w:rFonts w:ascii="Times New Roman" w:hAnsi="Times New Roman"/>
                <w:b/>
                <w:color w:val="000000" w:themeColor="text1"/>
                <w:sz w:val="28"/>
                <w:szCs w:val="28"/>
              </w:rPr>
              <w:t xml:space="preserve"> семестр</w:t>
            </w:r>
          </w:p>
        </w:tc>
      </w:tr>
      <w:tr w:rsidR="007D23EB" w:rsidRPr="00A02F37" w14:paraId="667EE0D8" w14:textId="77777777" w:rsidTr="009366EF">
        <w:tc>
          <w:tcPr>
            <w:tcW w:w="10207" w:type="dxa"/>
            <w:gridSpan w:val="5"/>
            <w:vAlign w:val="center"/>
          </w:tcPr>
          <w:p w14:paraId="707F80D8" w14:textId="37FB9D54" w:rsidR="007D23EB" w:rsidRPr="00A02F37" w:rsidRDefault="007D23EB" w:rsidP="00167684">
            <w:pPr>
              <w:pStyle w:val="a3"/>
              <w:spacing w:after="0" w:line="240" w:lineRule="auto"/>
              <w:ind w:left="0"/>
              <w:jc w:val="center"/>
              <w:rPr>
                <w:rFonts w:ascii="Times New Roman" w:hAnsi="Times New Roman"/>
                <w:color w:val="000000" w:themeColor="text1"/>
                <w:sz w:val="28"/>
                <w:szCs w:val="28"/>
                <w:lang w:val="uk-UA"/>
              </w:rPr>
            </w:pPr>
          </w:p>
        </w:tc>
      </w:tr>
      <w:tr w:rsidR="007D23EB" w:rsidRPr="00A02F37" w14:paraId="1812DB50" w14:textId="77777777" w:rsidTr="00167684">
        <w:tc>
          <w:tcPr>
            <w:tcW w:w="1560" w:type="dxa"/>
            <w:vAlign w:val="center"/>
          </w:tcPr>
          <w:p w14:paraId="6B63E045" w14:textId="0E496BA0"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ОК1</w:t>
            </w:r>
            <w:r w:rsidR="00C34B11">
              <w:rPr>
                <w:rFonts w:ascii="Times New Roman" w:hAnsi="Times New Roman"/>
                <w:color w:val="000000" w:themeColor="text1"/>
                <w:sz w:val="28"/>
                <w:szCs w:val="28"/>
                <w:lang w:val="uk-UA"/>
              </w:rPr>
              <w:t>1</w:t>
            </w:r>
          </w:p>
        </w:tc>
        <w:tc>
          <w:tcPr>
            <w:tcW w:w="4253" w:type="dxa"/>
            <w:vAlign w:val="center"/>
          </w:tcPr>
          <w:p w14:paraId="719F98D8" w14:textId="002F2AA4" w:rsidR="007D23EB" w:rsidRPr="00A02F37" w:rsidRDefault="007D23EB" w:rsidP="007D23EB">
            <w:pPr>
              <w:pStyle w:val="a3"/>
              <w:spacing w:after="0" w:line="240" w:lineRule="auto"/>
              <w:ind w:left="0"/>
              <w:rPr>
                <w:rFonts w:ascii="Times New Roman" w:hAnsi="Times New Roman"/>
                <w:b/>
                <w:bCs/>
                <w:color w:val="000000" w:themeColor="text1"/>
                <w:sz w:val="28"/>
                <w:szCs w:val="28"/>
                <w:lang w:val="uk-UA"/>
              </w:rPr>
            </w:pPr>
            <w:r w:rsidRPr="00A02F37">
              <w:rPr>
                <w:rFonts w:ascii="Times New Roman" w:hAnsi="Times New Roman"/>
                <w:b/>
                <w:bCs/>
                <w:color w:val="000000" w:themeColor="text1"/>
                <w:sz w:val="28"/>
                <w:szCs w:val="28"/>
                <w:lang w:val="uk-UA"/>
              </w:rPr>
              <w:t>Науково-педагогічна практика</w:t>
            </w:r>
          </w:p>
        </w:tc>
        <w:tc>
          <w:tcPr>
            <w:tcW w:w="1275" w:type="dxa"/>
            <w:vAlign w:val="center"/>
          </w:tcPr>
          <w:p w14:paraId="12B79853" w14:textId="2C83842F"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418" w:type="dxa"/>
            <w:vAlign w:val="center"/>
          </w:tcPr>
          <w:p w14:paraId="285B5363" w14:textId="4C72D82A"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90</w:t>
            </w:r>
          </w:p>
        </w:tc>
        <w:tc>
          <w:tcPr>
            <w:tcW w:w="1701" w:type="dxa"/>
            <w:vAlign w:val="center"/>
          </w:tcPr>
          <w:p w14:paraId="529ACF63" w14:textId="6CDBAA5B"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7D23EB" w:rsidRPr="00A02F37" w14:paraId="370E54F6" w14:textId="77777777" w:rsidTr="00AF1D5A">
        <w:tc>
          <w:tcPr>
            <w:tcW w:w="5813" w:type="dxa"/>
            <w:gridSpan w:val="2"/>
            <w:shd w:val="clear" w:color="auto" w:fill="F2F2F2" w:themeFill="background1" w:themeFillShade="F2"/>
            <w:vAlign w:val="center"/>
          </w:tcPr>
          <w:p w14:paraId="4FEDCD8A" w14:textId="7DCE0A0C" w:rsidR="007D23EB" w:rsidRPr="00A02F37" w:rsidRDefault="007D23EB" w:rsidP="007D23EB">
            <w:pPr>
              <w:pStyle w:val="a3"/>
              <w:spacing w:after="0" w:line="240" w:lineRule="auto"/>
              <w:ind w:left="0"/>
              <w:rPr>
                <w:rFonts w:ascii="Times New Roman" w:hAnsi="Times New Roman"/>
                <w:b/>
                <w:i/>
                <w:iCs/>
                <w:color w:val="000000" w:themeColor="text1"/>
                <w:sz w:val="28"/>
                <w:szCs w:val="28"/>
                <w:lang w:val="uk-UA"/>
              </w:rPr>
            </w:pPr>
          </w:p>
        </w:tc>
        <w:tc>
          <w:tcPr>
            <w:tcW w:w="1275" w:type="dxa"/>
            <w:shd w:val="clear" w:color="auto" w:fill="F2F2F2" w:themeFill="background1" w:themeFillShade="F2"/>
            <w:vAlign w:val="center"/>
          </w:tcPr>
          <w:p w14:paraId="70F3175F" w14:textId="7E8D1CE4" w:rsidR="007D23EB" w:rsidRPr="00A02F37" w:rsidRDefault="007D23EB" w:rsidP="007D23EB">
            <w:pPr>
              <w:pStyle w:val="a3"/>
              <w:spacing w:after="0" w:line="240" w:lineRule="auto"/>
              <w:ind w:left="0"/>
              <w:jc w:val="center"/>
              <w:rPr>
                <w:rFonts w:ascii="Times New Roman" w:hAnsi="Times New Roman"/>
                <w:b/>
                <w:bCs/>
                <w:i/>
                <w:iCs/>
                <w:color w:val="000000" w:themeColor="text1"/>
                <w:sz w:val="28"/>
                <w:szCs w:val="28"/>
                <w:lang w:val="uk-UA"/>
              </w:rPr>
            </w:pPr>
          </w:p>
        </w:tc>
        <w:tc>
          <w:tcPr>
            <w:tcW w:w="1418" w:type="dxa"/>
            <w:shd w:val="clear" w:color="auto" w:fill="F2F2F2" w:themeFill="background1" w:themeFillShade="F2"/>
            <w:vAlign w:val="center"/>
          </w:tcPr>
          <w:p w14:paraId="38D49B76" w14:textId="7C4F0559" w:rsidR="007D23EB" w:rsidRPr="00A02F37" w:rsidRDefault="007D23EB" w:rsidP="007D23EB">
            <w:pPr>
              <w:pStyle w:val="a3"/>
              <w:spacing w:after="0" w:line="240" w:lineRule="auto"/>
              <w:ind w:left="0"/>
              <w:jc w:val="center"/>
              <w:rPr>
                <w:rFonts w:ascii="Times New Roman" w:hAnsi="Times New Roman"/>
                <w:b/>
                <w:bCs/>
                <w:i/>
                <w:iCs/>
                <w:color w:val="000000" w:themeColor="text1"/>
                <w:sz w:val="28"/>
                <w:szCs w:val="28"/>
                <w:lang w:val="uk-UA"/>
              </w:rPr>
            </w:pPr>
          </w:p>
        </w:tc>
        <w:tc>
          <w:tcPr>
            <w:tcW w:w="1701" w:type="dxa"/>
            <w:shd w:val="clear" w:color="auto" w:fill="F2F2F2" w:themeFill="background1" w:themeFillShade="F2"/>
            <w:vAlign w:val="center"/>
          </w:tcPr>
          <w:p w14:paraId="4F5CD2C3" w14:textId="4E571725" w:rsidR="007D23EB" w:rsidRPr="00A02F37" w:rsidRDefault="007D23EB" w:rsidP="007D23EB">
            <w:pPr>
              <w:pStyle w:val="a3"/>
              <w:spacing w:after="0" w:line="240" w:lineRule="auto"/>
              <w:ind w:left="0"/>
              <w:jc w:val="center"/>
              <w:rPr>
                <w:rFonts w:ascii="Times New Roman" w:hAnsi="Times New Roman"/>
                <w:i/>
                <w:iCs/>
                <w:color w:val="000000" w:themeColor="text1"/>
                <w:sz w:val="28"/>
                <w:szCs w:val="28"/>
                <w:lang w:val="uk-UA"/>
              </w:rPr>
            </w:pPr>
            <w:r w:rsidRPr="00A02F37">
              <w:rPr>
                <w:rFonts w:ascii="Times New Roman" w:hAnsi="Times New Roman"/>
                <w:i/>
                <w:iCs/>
                <w:color w:val="000000" w:themeColor="text1"/>
                <w:sz w:val="28"/>
                <w:szCs w:val="28"/>
                <w:lang w:val="uk-UA"/>
              </w:rPr>
              <w:t>–</w:t>
            </w:r>
          </w:p>
        </w:tc>
      </w:tr>
      <w:tr w:rsidR="007D23EB" w:rsidRPr="00A02F37" w14:paraId="00942568" w14:textId="77777777" w:rsidTr="00F9638E">
        <w:tc>
          <w:tcPr>
            <w:tcW w:w="10207" w:type="dxa"/>
            <w:gridSpan w:val="5"/>
            <w:shd w:val="clear" w:color="auto" w:fill="FFD477"/>
            <w:vAlign w:val="center"/>
          </w:tcPr>
          <w:p w14:paraId="6CD69EBA" w14:textId="22AF5105"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b/>
                <w:color w:val="000000" w:themeColor="text1"/>
                <w:sz w:val="28"/>
                <w:szCs w:val="28"/>
                <w:lang w:val="uk-UA"/>
              </w:rPr>
              <w:t xml:space="preserve">*Вибіркові </w:t>
            </w:r>
            <w:r>
              <w:rPr>
                <w:rFonts w:ascii="Times New Roman" w:hAnsi="Times New Roman"/>
                <w:b/>
                <w:color w:val="000000" w:themeColor="text1"/>
                <w:sz w:val="28"/>
                <w:szCs w:val="28"/>
                <w:lang w:val="uk-UA"/>
              </w:rPr>
              <w:t xml:space="preserve">освітні </w:t>
            </w:r>
            <w:r w:rsidRPr="00A02F37">
              <w:rPr>
                <w:rFonts w:ascii="Times New Roman" w:hAnsi="Times New Roman"/>
                <w:b/>
                <w:color w:val="000000" w:themeColor="text1"/>
                <w:sz w:val="28"/>
                <w:szCs w:val="28"/>
                <w:lang w:val="uk-UA"/>
              </w:rPr>
              <w:t>компоненти І, ІІ курсу</w:t>
            </w:r>
          </w:p>
        </w:tc>
      </w:tr>
      <w:tr w:rsidR="007D23EB" w:rsidRPr="00A02F37" w14:paraId="48DAA7C9" w14:textId="77777777" w:rsidTr="00167684">
        <w:tc>
          <w:tcPr>
            <w:tcW w:w="1560" w:type="dxa"/>
            <w:vAlign w:val="center"/>
          </w:tcPr>
          <w:p w14:paraId="4E6BC68B"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ВК1</w:t>
            </w:r>
          </w:p>
        </w:tc>
        <w:tc>
          <w:tcPr>
            <w:tcW w:w="4253" w:type="dxa"/>
          </w:tcPr>
          <w:p w14:paraId="17ACB271" w14:textId="1768AE47" w:rsidR="007D23EB" w:rsidRPr="00A02F37" w:rsidRDefault="007D23EB" w:rsidP="007D23EB">
            <w:pPr>
              <w:pStyle w:val="a3"/>
              <w:spacing w:after="0" w:line="240" w:lineRule="auto"/>
              <w:ind w:left="0"/>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Дисципліна вільного вибору здобувача вищої освіти</w:t>
            </w:r>
          </w:p>
        </w:tc>
        <w:tc>
          <w:tcPr>
            <w:tcW w:w="1275" w:type="dxa"/>
            <w:vAlign w:val="center"/>
          </w:tcPr>
          <w:p w14:paraId="5746663A"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418" w:type="dxa"/>
            <w:vAlign w:val="center"/>
          </w:tcPr>
          <w:p w14:paraId="42CC9C5B"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90</w:t>
            </w:r>
          </w:p>
        </w:tc>
        <w:tc>
          <w:tcPr>
            <w:tcW w:w="1701" w:type="dxa"/>
            <w:vAlign w:val="center"/>
          </w:tcPr>
          <w:p w14:paraId="3E972E5E"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7D23EB" w:rsidRPr="00A02F37" w14:paraId="526DD1A9" w14:textId="77777777" w:rsidTr="00167684">
        <w:tc>
          <w:tcPr>
            <w:tcW w:w="1560" w:type="dxa"/>
            <w:vAlign w:val="center"/>
          </w:tcPr>
          <w:p w14:paraId="0763A97B"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ВК2</w:t>
            </w:r>
          </w:p>
        </w:tc>
        <w:tc>
          <w:tcPr>
            <w:tcW w:w="4253" w:type="dxa"/>
          </w:tcPr>
          <w:p w14:paraId="156996E6" w14:textId="420CD9AF" w:rsidR="007D23EB" w:rsidRPr="00A02F37" w:rsidRDefault="007D23EB" w:rsidP="007D23EB">
            <w:pPr>
              <w:rPr>
                <w:color w:val="000000" w:themeColor="text1"/>
                <w:sz w:val="28"/>
                <w:szCs w:val="28"/>
                <w:lang w:val="uk-UA"/>
              </w:rPr>
            </w:pPr>
            <w:r w:rsidRPr="00A02F37">
              <w:rPr>
                <w:color w:val="000000" w:themeColor="text1"/>
                <w:sz w:val="28"/>
                <w:szCs w:val="28"/>
                <w:lang w:val="uk-UA"/>
              </w:rPr>
              <w:t>Дисципліна вільного вибору здобувача вищої освіти</w:t>
            </w:r>
          </w:p>
        </w:tc>
        <w:tc>
          <w:tcPr>
            <w:tcW w:w="1275" w:type="dxa"/>
            <w:vAlign w:val="center"/>
          </w:tcPr>
          <w:p w14:paraId="0ECEA669"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418" w:type="dxa"/>
            <w:vAlign w:val="center"/>
          </w:tcPr>
          <w:p w14:paraId="28D2CE1B"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90</w:t>
            </w:r>
          </w:p>
        </w:tc>
        <w:tc>
          <w:tcPr>
            <w:tcW w:w="1701" w:type="dxa"/>
            <w:vAlign w:val="center"/>
          </w:tcPr>
          <w:p w14:paraId="3A39B1FC"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7D23EB" w:rsidRPr="00A02F37" w14:paraId="07AEA8F2" w14:textId="77777777" w:rsidTr="00167684">
        <w:tc>
          <w:tcPr>
            <w:tcW w:w="1560" w:type="dxa"/>
            <w:vAlign w:val="center"/>
          </w:tcPr>
          <w:p w14:paraId="5A111450" w14:textId="20FED250"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ВК3</w:t>
            </w:r>
          </w:p>
        </w:tc>
        <w:tc>
          <w:tcPr>
            <w:tcW w:w="4253" w:type="dxa"/>
          </w:tcPr>
          <w:p w14:paraId="5C452BAF" w14:textId="2DA55DD8" w:rsidR="007D23EB" w:rsidRPr="00A02F37" w:rsidRDefault="007D23EB" w:rsidP="007D23EB">
            <w:pPr>
              <w:rPr>
                <w:color w:val="000000" w:themeColor="text1"/>
                <w:sz w:val="28"/>
                <w:szCs w:val="28"/>
                <w:lang w:val="uk-UA"/>
              </w:rPr>
            </w:pPr>
            <w:r w:rsidRPr="00A02F37">
              <w:rPr>
                <w:color w:val="000000" w:themeColor="text1"/>
                <w:sz w:val="28"/>
                <w:szCs w:val="28"/>
                <w:lang w:val="uk-UA"/>
              </w:rPr>
              <w:t>Дисципліна вільного вибору здобувача вищої освіти</w:t>
            </w:r>
          </w:p>
        </w:tc>
        <w:tc>
          <w:tcPr>
            <w:tcW w:w="1275" w:type="dxa"/>
            <w:vAlign w:val="center"/>
          </w:tcPr>
          <w:p w14:paraId="64A9C49E"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418" w:type="dxa"/>
            <w:vAlign w:val="center"/>
          </w:tcPr>
          <w:p w14:paraId="5FE8DEC0"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90</w:t>
            </w:r>
          </w:p>
        </w:tc>
        <w:tc>
          <w:tcPr>
            <w:tcW w:w="1701" w:type="dxa"/>
            <w:vAlign w:val="center"/>
          </w:tcPr>
          <w:p w14:paraId="03B66789"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7D23EB" w:rsidRPr="00A02F37" w14:paraId="349A79F6" w14:textId="77777777" w:rsidTr="00167684">
        <w:tc>
          <w:tcPr>
            <w:tcW w:w="1560" w:type="dxa"/>
            <w:vAlign w:val="center"/>
          </w:tcPr>
          <w:p w14:paraId="52940BE7"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ВК4</w:t>
            </w:r>
          </w:p>
        </w:tc>
        <w:tc>
          <w:tcPr>
            <w:tcW w:w="4253" w:type="dxa"/>
          </w:tcPr>
          <w:p w14:paraId="14997B68" w14:textId="5AC627A8" w:rsidR="007D23EB" w:rsidRPr="00A02F37" w:rsidRDefault="007D23EB" w:rsidP="007D23EB">
            <w:pPr>
              <w:rPr>
                <w:color w:val="000000" w:themeColor="text1"/>
                <w:sz w:val="28"/>
                <w:szCs w:val="28"/>
                <w:lang w:val="uk-UA"/>
              </w:rPr>
            </w:pPr>
            <w:r w:rsidRPr="00A02F37">
              <w:rPr>
                <w:color w:val="000000" w:themeColor="text1"/>
                <w:sz w:val="28"/>
                <w:szCs w:val="28"/>
                <w:lang w:val="uk-UA"/>
              </w:rPr>
              <w:t>Дисципліна вільного вибору здобувача вищої освіти</w:t>
            </w:r>
          </w:p>
        </w:tc>
        <w:tc>
          <w:tcPr>
            <w:tcW w:w="1275" w:type="dxa"/>
            <w:vAlign w:val="center"/>
          </w:tcPr>
          <w:p w14:paraId="5F1FFA21"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418" w:type="dxa"/>
            <w:vAlign w:val="center"/>
          </w:tcPr>
          <w:p w14:paraId="68CBAA6A"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90</w:t>
            </w:r>
          </w:p>
        </w:tc>
        <w:tc>
          <w:tcPr>
            <w:tcW w:w="1701" w:type="dxa"/>
            <w:vAlign w:val="center"/>
          </w:tcPr>
          <w:p w14:paraId="685589F5"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7D23EB" w:rsidRPr="00A02F37" w14:paraId="077B8893" w14:textId="77777777" w:rsidTr="00167684">
        <w:tc>
          <w:tcPr>
            <w:tcW w:w="1560" w:type="dxa"/>
            <w:vAlign w:val="center"/>
          </w:tcPr>
          <w:p w14:paraId="254592CF"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ВК5</w:t>
            </w:r>
          </w:p>
        </w:tc>
        <w:tc>
          <w:tcPr>
            <w:tcW w:w="4253" w:type="dxa"/>
          </w:tcPr>
          <w:p w14:paraId="791DCAC4" w14:textId="0DE181FE" w:rsidR="007D23EB" w:rsidRPr="00A02F37" w:rsidRDefault="007D23EB" w:rsidP="007D23EB">
            <w:pPr>
              <w:rPr>
                <w:color w:val="000000" w:themeColor="text1"/>
                <w:sz w:val="28"/>
                <w:szCs w:val="28"/>
                <w:lang w:val="uk-UA"/>
              </w:rPr>
            </w:pPr>
            <w:r w:rsidRPr="00A02F37">
              <w:rPr>
                <w:color w:val="000000" w:themeColor="text1"/>
                <w:sz w:val="28"/>
                <w:szCs w:val="28"/>
                <w:lang w:val="uk-UA"/>
              </w:rPr>
              <w:t>Дисципліна вільного вибору здобувача вищої освіти</w:t>
            </w:r>
          </w:p>
        </w:tc>
        <w:tc>
          <w:tcPr>
            <w:tcW w:w="1275" w:type="dxa"/>
            <w:vAlign w:val="center"/>
          </w:tcPr>
          <w:p w14:paraId="06F8AA8E"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418" w:type="dxa"/>
            <w:vAlign w:val="center"/>
          </w:tcPr>
          <w:p w14:paraId="0CB3CC0D"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90</w:t>
            </w:r>
          </w:p>
        </w:tc>
        <w:tc>
          <w:tcPr>
            <w:tcW w:w="1701" w:type="dxa"/>
            <w:vAlign w:val="center"/>
          </w:tcPr>
          <w:p w14:paraId="68A7C69E"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Залік</w:t>
            </w:r>
          </w:p>
        </w:tc>
      </w:tr>
      <w:tr w:rsidR="007D23EB" w:rsidRPr="00A02F37" w14:paraId="45BDB30D" w14:textId="77777777" w:rsidTr="00AF1D5A">
        <w:tc>
          <w:tcPr>
            <w:tcW w:w="5813" w:type="dxa"/>
            <w:gridSpan w:val="2"/>
            <w:shd w:val="clear" w:color="auto" w:fill="F2F2F2" w:themeFill="background1" w:themeFillShade="F2"/>
            <w:vAlign w:val="center"/>
          </w:tcPr>
          <w:p w14:paraId="27CB5A90" w14:textId="21660512" w:rsidR="007D23EB" w:rsidRPr="00A02F37" w:rsidRDefault="007D23EB" w:rsidP="007D23EB">
            <w:pPr>
              <w:pStyle w:val="a6"/>
              <w:rPr>
                <w:b/>
                <w:bCs/>
                <w:i/>
                <w:iCs/>
                <w:color w:val="000000" w:themeColor="text1"/>
                <w:sz w:val="28"/>
                <w:szCs w:val="28"/>
                <w:lang w:val="uk-UA"/>
              </w:rPr>
            </w:pPr>
            <w:r w:rsidRPr="00A02F37">
              <w:rPr>
                <w:b/>
                <w:bCs/>
                <w:i/>
                <w:iCs/>
                <w:color w:val="000000" w:themeColor="text1"/>
                <w:sz w:val="28"/>
                <w:szCs w:val="28"/>
                <w:lang w:val="uk-UA"/>
              </w:rPr>
              <w:t xml:space="preserve">Всього обсяг вибіркових компонент: </w:t>
            </w:r>
          </w:p>
        </w:tc>
        <w:tc>
          <w:tcPr>
            <w:tcW w:w="1275" w:type="dxa"/>
            <w:shd w:val="clear" w:color="auto" w:fill="F2F2F2" w:themeFill="background1" w:themeFillShade="F2"/>
            <w:vAlign w:val="center"/>
          </w:tcPr>
          <w:p w14:paraId="3F5E021B" w14:textId="77777777" w:rsidR="007D23EB" w:rsidRPr="00A02F37" w:rsidRDefault="007D23EB" w:rsidP="007D23EB">
            <w:pPr>
              <w:pStyle w:val="a6"/>
              <w:jc w:val="center"/>
              <w:rPr>
                <w:b/>
                <w:bCs/>
                <w:i/>
                <w:iCs/>
                <w:color w:val="000000" w:themeColor="text1"/>
                <w:sz w:val="28"/>
                <w:szCs w:val="28"/>
                <w:lang w:val="uk-UA"/>
              </w:rPr>
            </w:pPr>
            <w:r w:rsidRPr="00A02F37">
              <w:rPr>
                <w:b/>
                <w:bCs/>
                <w:i/>
                <w:iCs/>
                <w:color w:val="000000" w:themeColor="text1"/>
                <w:sz w:val="28"/>
                <w:szCs w:val="28"/>
                <w:lang w:val="uk-UA"/>
              </w:rPr>
              <w:t>15</w:t>
            </w:r>
          </w:p>
        </w:tc>
        <w:tc>
          <w:tcPr>
            <w:tcW w:w="1418" w:type="dxa"/>
            <w:shd w:val="clear" w:color="auto" w:fill="F2F2F2" w:themeFill="background1" w:themeFillShade="F2"/>
            <w:vAlign w:val="center"/>
          </w:tcPr>
          <w:p w14:paraId="14839DB4" w14:textId="77777777" w:rsidR="007D23EB" w:rsidRPr="00A02F37" w:rsidRDefault="007D23EB" w:rsidP="007D23EB">
            <w:pPr>
              <w:pStyle w:val="a6"/>
              <w:jc w:val="center"/>
              <w:rPr>
                <w:b/>
                <w:bCs/>
                <w:i/>
                <w:iCs/>
                <w:color w:val="000000" w:themeColor="text1"/>
                <w:sz w:val="28"/>
                <w:szCs w:val="28"/>
                <w:lang w:val="uk-UA"/>
              </w:rPr>
            </w:pPr>
            <w:r w:rsidRPr="00A02F37">
              <w:rPr>
                <w:b/>
                <w:bCs/>
                <w:i/>
                <w:iCs/>
                <w:color w:val="000000" w:themeColor="text1"/>
                <w:sz w:val="28"/>
                <w:szCs w:val="28"/>
                <w:lang w:val="uk-UA"/>
              </w:rPr>
              <w:t>450</w:t>
            </w:r>
          </w:p>
        </w:tc>
        <w:tc>
          <w:tcPr>
            <w:tcW w:w="1701" w:type="dxa"/>
            <w:shd w:val="clear" w:color="auto" w:fill="F2F2F2" w:themeFill="background1" w:themeFillShade="F2"/>
            <w:vAlign w:val="center"/>
          </w:tcPr>
          <w:p w14:paraId="1845B857" w14:textId="7623CE1E" w:rsidR="007D23EB" w:rsidRPr="00A02F37" w:rsidRDefault="007D23EB" w:rsidP="007D23EB">
            <w:pPr>
              <w:pStyle w:val="a6"/>
              <w:jc w:val="center"/>
              <w:rPr>
                <w:b/>
                <w:bCs/>
                <w:i/>
                <w:iCs/>
                <w:color w:val="000000" w:themeColor="text1"/>
                <w:sz w:val="28"/>
                <w:szCs w:val="28"/>
                <w:lang w:val="uk-UA"/>
              </w:rPr>
            </w:pPr>
            <w:r w:rsidRPr="00A02F37">
              <w:rPr>
                <w:b/>
                <w:bCs/>
                <w:i/>
                <w:iCs/>
                <w:color w:val="000000" w:themeColor="text1"/>
                <w:sz w:val="28"/>
                <w:szCs w:val="28"/>
                <w:lang w:val="uk-UA"/>
              </w:rPr>
              <w:t>–</w:t>
            </w:r>
          </w:p>
        </w:tc>
      </w:tr>
      <w:tr w:rsidR="007D23EB" w:rsidRPr="00A02F37" w14:paraId="0D34045D" w14:textId="77777777" w:rsidTr="00760CCA">
        <w:tc>
          <w:tcPr>
            <w:tcW w:w="10207" w:type="dxa"/>
            <w:gridSpan w:val="5"/>
            <w:shd w:val="clear" w:color="auto" w:fill="B6DDE8" w:themeFill="accent5" w:themeFillTint="66"/>
            <w:vAlign w:val="center"/>
          </w:tcPr>
          <w:p w14:paraId="46C1A06B" w14:textId="66392937" w:rsidR="007D23EB" w:rsidRPr="00A02F37" w:rsidRDefault="007D23EB" w:rsidP="007D23EB">
            <w:pPr>
              <w:pStyle w:val="a3"/>
              <w:spacing w:after="0" w:line="240" w:lineRule="auto"/>
              <w:ind w:left="0"/>
              <w:rPr>
                <w:rFonts w:ascii="Times New Roman" w:hAnsi="Times New Roman"/>
                <w:b/>
                <w:bCs/>
                <w:color w:val="000000" w:themeColor="text1"/>
                <w:sz w:val="28"/>
                <w:szCs w:val="28"/>
                <w:lang w:val="uk-UA"/>
              </w:rPr>
            </w:pPr>
            <w:r w:rsidRPr="00A02F37">
              <w:rPr>
                <w:rFonts w:ascii="Times New Roman" w:hAnsi="Times New Roman"/>
                <w:b/>
                <w:bCs/>
                <w:color w:val="000000" w:themeColor="text1"/>
                <w:sz w:val="28"/>
                <w:szCs w:val="28"/>
                <w:lang w:val="uk-UA"/>
              </w:rPr>
              <w:t>Комплексний екзамен з фаху</w:t>
            </w:r>
          </w:p>
        </w:tc>
      </w:tr>
      <w:tr w:rsidR="007D23EB" w:rsidRPr="00A02F37" w14:paraId="51C15733" w14:textId="77777777" w:rsidTr="0064099B">
        <w:tc>
          <w:tcPr>
            <w:tcW w:w="5813" w:type="dxa"/>
            <w:gridSpan w:val="2"/>
            <w:shd w:val="clear" w:color="auto" w:fill="F2F2F2" w:themeFill="background1" w:themeFillShade="F2"/>
            <w:vAlign w:val="center"/>
          </w:tcPr>
          <w:p w14:paraId="2B36B7D5" w14:textId="77777777" w:rsidR="007D23EB" w:rsidRPr="00A02F37" w:rsidRDefault="007D23EB" w:rsidP="007D23EB">
            <w:pPr>
              <w:pStyle w:val="a3"/>
              <w:spacing w:after="0" w:line="240" w:lineRule="auto"/>
              <w:ind w:left="0"/>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 xml:space="preserve">Загальний обсяг освітньої складової </w:t>
            </w:r>
            <w:proofErr w:type="spellStart"/>
            <w:r w:rsidRPr="00A02F37">
              <w:rPr>
                <w:rFonts w:ascii="Times New Roman" w:hAnsi="Times New Roman"/>
                <w:b/>
                <w:color w:val="000000" w:themeColor="text1"/>
                <w:sz w:val="28"/>
                <w:szCs w:val="28"/>
                <w:lang w:val="uk-UA"/>
              </w:rPr>
              <w:t>освітньо</w:t>
            </w:r>
            <w:proofErr w:type="spellEnd"/>
            <w:r w:rsidRPr="00A02F37">
              <w:rPr>
                <w:rFonts w:ascii="Times New Roman" w:hAnsi="Times New Roman"/>
                <w:b/>
                <w:color w:val="000000" w:themeColor="text1"/>
                <w:sz w:val="28"/>
                <w:szCs w:val="28"/>
                <w:lang w:val="uk-UA"/>
              </w:rPr>
              <w:t>-наукової програми</w:t>
            </w:r>
          </w:p>
        </w:tc>
        <w:tc>
          <w:tcPr>
            <w:tcW w:w="1275" w:type="dxa"/>
            <w:shd w:val="clear" w:color="auto" w:fill="F2F2F2" w:themeFill="background1" w:themeFillShade="F2"/>
            <w:vAlign w:val="center"/>
          </w:tcPr>
          <w:p w14:paraId="6D37326E" w14:textId="77777777" w:rsidR="007D23EB" w:rsidRPr="00A02F37" w:rsidRDefault="007D23EB" w:rsidP="007D23EB">
            <w:pPr>
              <w:pStyle w:val="a3"/>
              <w:spacing w:after="0" w:line="240" w:lineRule="auto"/>
              <w:ind w:left="0"/>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60</w:t>
            </w:r>
          </w:p>
        </w:tc>
        <w:tc>
          <w:tcPr>
            <w:tcW w:w="1418" w:type="dxa"/>
            <w:shd w:val="clear" w:color="auto" w:fill="F2F2F2" w:themeFill="background1" w:themeFillShade="F2"/>
            <w:vAlign w:val="center"/>
          </w:tcPr>
          <w:p w14:paraId="79968DCF" w14:textId="77777777" w:rsidR="007D23EB" w:rsidRPr="00A02F37" w:rsidRDefault="007D23EB" w:rsidP="007D23EB">
            <w:pPr>
              <w:pStyle w:val="a3"/>
              <w:spacing w:after="0" w:line="240" w:lineRule="auto"/>
              <w:ind w:left="0"/>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1800</w:t>
            </w:r>
          </w:p>
        </w:tc>
        <w:tc>
          <w:tcPr>
            <w:tcW w:w="1701" w:type="dxa"/>
            <w:shd w:val="clear" w:color="auto" w:fill="F2F2F2" w:themeFill="background1" w:themeFillShade="F2"/>
            <w:vAlign w:val="center"/>
          </w:tcPr>
          <w:p w14:paraId="1FCB351D" w14:textId="777777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w:t>
            </w:r>
          </w:p>
        </w:tc>
      </w:tr>
      <w:tr w:rsidR="007D23EB" w:rsidRPr="00A02F37" w14:paraId="227BDA9C" w14:textId="77777777" w:rsidTr="00760CCA">
        <w:tc>
          <w:tcPr>
            <w:tcW w:w="5813" w:type="dxa"/>
            <w:gridSpan w:val="2"/>
            <w:shd w:val="clear" w:color="auto" w:fill="D6E3BC" w:themeFill="accent3" w:themeFillTint="66"/>
            <w:vAlign w:val="center"/>
          </w:tcPr>
          <w:p w14:paraId="67F05BD0" w14:textId="24C9D6FB" w:rsidR="007D23EB" w:rsidRPr="00A02F37" w:rsidRDefault="007D23EB" w:rsidP="007D23EB">
            <w:pPr>
              <w:pStyle w:val="a3"/>
              <w:spacing w:after="0" w:line="240" w:lineRule="auto"/>
              <w:ind w:left="0"/>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Виконання дисертаційного дослідження (наукова складова)</w:t>
            </w:r>
          </w:p>
        </w:tc>
        <w:tc>
          <w:tcPr>
            <w:tcW w:w="1275" w:type="dxa"/>
            <w:shd w:val="clear" w:color="auto" w:fill="D6E3BC" w:themeFill="accent3" w:themeFillTint="66"/>
            <w:vAlign w:val="center"/>
          </w:tcPr>
          <w:p w14:paraId="0AFF3839" w14:textId="3C099801" w:rsidR="007D23EB" w:rsidRPr="00A02F37" w:rsidRDefault="007D23EB" w:rsidP="007D23EB">
            <w:pPr>
              <w:pStyle w:val="a3"/>
              <w:spacing w:after="0" w:line="240" w:lineRule="auto"/>
              <w:ind w:left="0"/>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180</w:t>
            </w:r>
          </w:p>
        </w:tc>
        <w:tc>
          <w:tcPr>
            <w:tcW w:w="1418" w:type="dxa"/>
            <w:shd w:val="clear" w:color="auto" w:fill="D6E3BC" w:themeFill="accent3" w:themeFillTint="66"/>
            <w:vAlign w:val="center"/>
          </w:tcPr>
          <w:p w14:paraId="7C1C8745" w14:textId="4125C8EE" w:rsidR="007D23EB" w:rsidRPr="00A02F37" w:rsidRDefault="007D23EB" w:rsidP="007D23EB">
            <w:pPr>
              <w:pStyle w:val="a3"/>
              <w:spacing w:after="0" w:line="240" w:lineRule="auto"/>
              <w:ind w:left="0"/>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5400</w:t>
            </w:r>
          </w:p>
        </w:tc>
        <w:tc>
          <w:tcPr>
            <w:tcW w:w="1701" w:type="dxa"/>
            <w:shd w:val="clear" w:color="auto" w:fill="D6E3BC" w:themeFill="accent3" w:themeFillTint="66"/>
            <w:vAlign w:val="center"/>
          </w:tcPr>
          <w:p w14:paraId="6D7E547B" w14:textId="3F66D877" w:rsidR="007D23EB" w:rsidRPr="00A02F37" w:rsidRDefault="007D23EB" w:rsidP="007D23EB">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w:t>
            </w:r>
          </w:p>
        </w:tc>
      </w:tr>
      <w:tr w:rsidR="007D23EB" w:rsidRPr="00A02F37" w14:paraId="768C4704" w14:textId="77777777" w:rsidTr="00AF1D5A">
        <w:tc>
          <w:tcPr>
            <w:tcW w:w="5813" w:type="dxa"/>
            <w:gridSpan w:val="2"/>
            <w:shd w:val="clear" w:color="auto" w:fill="F2F2F2" w:themeFill="background1" w:themeFillShade="F2"/>
            <w:vAlign w:val="center"/>
          </w:tcPr>
          <w:p w14:paraId="314BC870" w14:textId="7D5BC067" w:rsidR="007D23EB" w:rsidRPr="00A02F37" w:rsidRDefault="007D23EB" w:rsidP="007D23EB">
            <w:pPr>
              <w:pStyle w:val="a3"/>
              <w:spacing w:after="0" w:line="240" w:lineRule="auto"/>
              <w:ind w:left="0"/>
              <w:rPr>
                <w:rFonts w:ascii="Times New Roman" w:hAnsi="Times New Roman"/>
                <w:b/>
                <w:i/>
                <w:iCs/>
                <w:color w:val="000000" w:themeColor="text1"/>
                <w:sz w:val="28"/>
                <w:szCs w:val="28"/>
                <w:lang w:val="uk-UA"/>
              </w:rPr>
            </w:pPr>
            <w:r w:rsidRPr="00A02F37">
              <w:rPr>
                <w:rFonts w:ascii="Times New Roman" w:hAnsi="Times New Roman"/>
                <w:b/>
                <w:i/>
                <w:iCs/>
                <w:color w:val="000000" w:themeColor="text1"/>
                <w:sz w:val="28"/>
                <w:szCs w:val="28"/>
                <w:lang w:val="uk-UA"/>
              </w:rPr>
              <w:t xml:space="preserve">Загальний обсяг </w:t>
            </w:r>
            <w:proofErr w:type="spellStart"/>
            <w:r w:rsidRPr="00A02F37">
              <w:rPr>
                <w:rFonts w:ascii="Times New Roman" w:hAnsi="Times New Roman"/>
                <w:b/>
                <w:i/>
                <w:iCs/>
                <w:color w:val="000000" w:themeColor="text1"/>
                <w:sz w:val="28"/>
                <w:szCs w:val="28"/>
                <w:lang w:val="uk-UA"/>
              </w:rPr>
              <w:t>освітньо</w:t>
            </w:r>
            <w:proofErr w:type="spellEnd"/>
            <w:r w:rsidRPr="00A02F37">
              <w:rPr>
                <w:rFonts w:ascii="Times New Roman" w:hAnsi="Times New Roman"/>
                <w:b/>
                <w:i/>
                <w:iCs/>
                <w:color w:val="000000" w:themeColor="text1"/>
                <w:sz w:val="28"/>
                <w:szCs w:val="28"/>
                <w:lang w:val="uk-UA"/>
              </w:rPr>
              <w:t>-наукової програми</w:t>
            </w:r>
          </w:p>
        </w:tc>
        <w:tc>
          <w:tcPr>
            <w:tcW w:w="1275" w:type="dxa"/>
            <w:shd w:val="clear" w:color="auto" w:fill="F2F2F2" w:themeFill="background1" w:themeFillShade="F2"/>
            <w:vAlign w:val="center"/>
          </w:tcPr>
          <w:p w14:paraId="43554A14" w14:textId="6EF4AB94" w:rsidR="007D23EB" w:rsidRPr="00A02F37" w:rsidRDefault="007D23EB" w:rsidP="007D23EB">
            <w:pPr>
              <w:pStyle w:val="a3"/>
              <w:spacing w:after="0" w:line="240" w:lineRule="auto"/>
              <w:ind w:left="0"/>
              <w:jc w:val="center"/>
              <w:rPr>
                <w:rFonts w:ascii="Times New Roman" w:hAnsi="Times New Roman"/>
                <w:b/>
                <w:i/>
                <w:iCs/>
                <w:color w:val="000000" w:themeColor="text1"/>
                <w:sz w:val="28"/>
                <w:szCs w:val="28"/>
                <w:lang w:val="uk-UA"/>
              </w:rPr>
            </w:pPr>
            <w:r w:rsidRPr="00A02F37">
              <w:rPr>
                <w:rFonts w:ascii="Times New Roman" w:hAnsi="Times New Roman"/>
                <w:b/>
                <w:i/>
                <w:iCs/>
                <w:color w:val="000000" w:themeColor="text1"/>
                <w:sz w:val="28"/>
                <w:szCs w:val="28"/>
                <w:lang w:val="uk-UA"/>
              </w:rPr>
              <w:t>240</w:t>
            </w:r>
          </w:p>
        </w:tc>
        <w:tc>
          <w:tcPr>
            <w:tcW w:w="1418" w:type="dxa"/>
            <w:shd w:val="clear" w:color="auto" w:fill="F2F2F2" w:themeFill="background1" w:themeFillShade="F2"/>
            <w:vAlign w:val="center"/>
          </w:tcPr>
          <w:p w14:paraId="3A07AF7E" w14:textId="15C12FD6" w:rsidR="007D23EB" w:rsidRPr="00A02F37" w:rsidRDefault="007D23EB" w:rsidP="007D23EB">
            <w:pPr>
              <w:pStyle w:val="a3"/>
              <w:spacing w:after="0" w:line="240" w:lineRule="auto"/>
              <w:ind w:left="0"/>
              <w:jc w:val="center"/>
              <w:rPr>
                <w:rFonts w:ascii="Times New Roman" w:hAnsi="Times New Roman"/>
                <w:b/>
                <w:i/>
                <w:iCs/>
                <w:color w:val="000000" w:themeColor="text1"/>
                <w:sz w:val="28"/>
                <w:szCs w:val="28"/>
                <w:lang w:val="uk-UA"/>
              </w:rPr>
            </w:pPr>
            <w:r w:rsidRPr="00A02F37">
              <w:rPr>
                <w:rFonts w:ascii="Times New Roman" w:hAnsi="Times New Roman"/>
                <w:b/>
                <w:i/>
                <w:iCs/>
                <w:color w:val="000000" w:themeColor="text1"/>
                <w:sz w:val="28"/>
                <w:szCs w:val="28"/>
                <w:lang w:val="uk-UA"/>
              </w:rPr>
              <w:t>7200</w:t>
            </w:r>
          </w:p>
        </w:tc>
        <w:tc>
          <w:tcPr>
            <w:tcW w:w="1701" w:type="dxa"/>
            <w:shd w:val="clear" w:color="auto" w:fill="F2F2F2" w:themeFill="background1" w:themeFillShade="F2"/>
            <w:vAlign w:val="center"/>
          </w:tcPr>
          <w:p w14:paraId="53E44086" w14:textId="2CADFD72" w:rsidR="007D23EB" w:rsidRPr="00A02F37" w:rsidRDefault="007D23EB" w:rsidP="007D23EB">
            <w:pPr>
              <w:pStyle w:val="a3"/>
              <w:spacing w:after="0" w:line="240" w:lineRule="auto"/>
              <w:ind w:left="0"/>
              <w:jc w:val="center"/>
              <w:rPr>
                <w:rFonts w:ascii="Times New Roman" w:hAnsi="Times New Roman"/>
                <w:i/>
                <w:iCs/>
                <w:color w:val="000000" w:themeColor="text1"/>
                <w:sz w:val="28"/>
                <w:szCs w:val="28"/>
                <w:lang w:val="uk-UA"/>
              </w:rPr>
            </w:pPr>
            <w:r w:rsidRPr="00A02F37">
              <w:rPr>
                <w:rFonts w:ascii="Times New Roman" w:hAnsi="Times New Roman"/>
                <w:i/>
                <w:iCs/>
                <w:color w:val="000000" w:themeColor="text1"/>
                <w:sz w:val="28"/>
                <w:szCs w:val="28"/>
                <w:lang w:val="uk-UA"/>
              </w:rPr>
              <w:t>–</w:t>
            </w:r>
          </w:p>
        </w:tc>
      </w:tr>
    </w:tbl>
    <w:p w14:paraId="7E8D6BB2" w14:textId="77777777" w:rsidR="006160F7" w:rsidRPr="00A02F37" w:rsidRDefault="006160F7" w:rsidP="006160F7">
      <w:pPr>
        <w:pStyle w:val="a3"/>
        <w:spacing w:after="0" w:line="240" w:lineRule="auto"/>
        <w:ind w:left="1440"/>
        <w:rPr>
          <w:rFonts w:ascii="Times New Roman" w:hAnsi="Times New Roman"/>
          <w:b/>
          <w:color w:val="000000" w:themeColor="text1"/>
          <w:sz w:val="24"/>
          <w:szCs w:val="24"/>
          <w:lang w:val="uk-UA"/>
        </w:rPr>
      </w:pPr>
    </w:p>
    <w:p w14:paraId="7B0B489A" w14:textId="14C83409" w:rsidR="007958D6" w:rsidRDefault="007958D6" w:rsidP="00167684">
      <w:pPr>
        <w:jc w:val="center"/>
        <w:rPr>
          <w:b/>
          <w:color w:val="000000" w:themeColor="text1"/>
          <w:lang w:val="uk-UA"/>
        </w:rPr>
      </w:pPr>
    </w:p>
    <w:p w14:paraId="5F810739" w14:textId="77777777" w:rsidR="000E77E5" w:rsidRPr="00A02F37" w:rsidRDefault="000E77E5" w:rsidP="00167684">
      <w:pPr>
        <w:jc w:val="center"/>
        <w:rPr>
          <w:b/>
          <w:color w:val="000000" w:themeColor="text1"/>
          <w:lang w:val="uk-UA"/>
        </w:rPr>
      </w:pPr>
    </w:p>
    <w:p w14:paraId="2D682593" w14:textId="53E10861" w:rsidR="00167684" w:rsidRPr="00A02F37" w:rsidRDefault="00167684" w:rsidP="00167684">
      <w:pPr>
        <w:jc w:val="center"/>
        <w:rPr>
          <w:b/>
          <w:color w:val="000000" w:themeColor="text1"/>
          <w:sz w:val="28"/>
          <w:szCs w:val="28"/>
          <w:lang w:val="uk-UA"/>
        </w:rPr>
      </w:pPr>
      <w:r w:rsidRPr="00A02F37">
        <w:rPr>
          <w:b/>
          <w:color w:val="000000" w:themeColor="text1"/>
          <w:lang w:val="uk-UA"/>
        </w:rPr>
        <w:t>*</w:t>
      </w:r>
      <w:r w:rsidRPr="00A02F37">
        <w:rPr>
          <w:b/>
          <w:color w:val="000000" w:themeColor="text1"/>
          <w:sz w:val="28"/>
          <w:szCs w:val="28"/>
          <w:lang w:val="uk-UA"/>
        </w:rPr>
        <w:t>ПЕРЕЛІК ВИБІРКОВИХ КОМПОНЕНТ ЗДОБУВАЧІВ ВИЩОЇ ОСВІТИ</w:t>
      </w:r>
    </w:p>
    <w:p w14:paraId="0F764642" w14:textId="55363A63" w:rsidR="00167684" w:rsidRPr="00A02F37" w:rsidRDefault="00167684" w:rsidP="00167684">
      <w:pPr>
        <w:jc w:val="center"/>
        <w:rPr>
          <w:b/>
          <w:color w:val="000000" w:themeColor="text1"/>
          <w:sz w:val="28"/>
          <w:szCs w:val="28"/>
          <w:lang w:val="uk-UA"/>
        </w:rPr>
      </w:pPr>
      <w:r w:rsidRPr="00A02F37">
        <w:rPr>
          <w:b/>
          <w:color w:val="000000" w:themeColor="text1"/>
          <w:sz w:val="28"/>
          <w:szCs w:val="28"/>
          <w:lang w:val="uk-UA"/>
        </w:rPr>
        <w:t xml:space="preserve"> ТРЕТЬОГО (ОСВІТНЬО-НАУКОВОГО) РІВНЯ </w:t>
      </w:r>
    </w:p>
    <w:p w14:paraId="1C6AC567" w14:textId="77777777" w:rsidR="006A4307" w:rsidRPr="00A02F37" w:rsidRDefault="006A4307" w:rsidP="00167684">
      <w:pPr>
        <w:jc w:val="center"/>
        <w:rPr>
          <w:b/>
          <w:color w:val="000000" w:themeColor="text1"/>
          <w:sz w:val="28"/>
          <w:szCs w:val="28"/>
          <w:lang w:val="uk-UA"/>
        </w:rPr>
      </w:pPr>
    </w:p>
    <w:p w14:paraId="64E534DA" w14:textId="21BCE28C" w:rsidR="006A4307" w:rsidRPr="00A02F37" w:rsidRDefault="009B3E22" w:rsidP="006A4307">
      <w:pPr>
        <w:ind w:firstLine="851"/>
        <w:jc w:val="both"/>
        <w:rPr>
          <w:i/>
          <w:iCs/>
          <w:color w:val="000000" w:themeColor="text1"/>
          <w:lang w:val="uk-UA"/>
        </w:rPr>
      </w:pPr>
      <w:r w:rsidRPr="00A02F37">
        <w:rPr>
          <w:b/>
          <w:bCs/>
          <w:i/>
          <w:iCs/>
          <w:color w:val="000000" w:themeColor="text1"/>
          <w:lang w:val="uk-UA"/>
        </w:rPr>
        <w:t>*</w:t>
      </w:r>
      <w:r w:rsidR="006A4307" w:rsidRPr="00A02F37">
        <w:rPr>
          <w:b/>
          <w:bCs/>
          <w:i/>
          <w:iCs/>
          <w:color w:val="000000" w:themeColor="text1"/>
          <w:lang w:val="uk-UA"/>
        </w:rPr>
        <w:t>15 кредитів ЄКТС</w:t>
      </w:r>
      <w:r w:rsidR="006A4307" w:rsidRPr="00A02F37">
        <w:rPr>
          <w:i/>
          <w:iCs/>
          <w:color w:val="000000" w:themeColor="text1"/>
          <w:lang w:val="uk-UA"/>
        </w:rPr>
        <w:t xml:space="preserve"> </w:t>
      </w:r>
      <w:proofErr w:type="spellStart"/>
      <w:r w:rsidR="006A4307" w:rsidRPr="00A02F37">
        <w:rPr>
          <w:i/>
          <w:iCs/>
          <w:color w:val="000000" w:themeColor="text1"/>
          <w:lang w:val="uk-UA"/>
        </w:rPr>
        <w:t>освітньо</w:t>
      </w:r>
      <w:proofErr w:type="spellEnd"/>
      <w:r w:rsidR="006A4307" w:rsidRPr="00A02F37">
        <w:rPr>
          <w:i/>
          <w:iCs/>
          <w:color w:val="000000" w:themeColor="text1"/>
          <w:lang w:val="uk-UA"/>
        </w:rPr>
        <w:t xml:space="preserve">-наукової програми передбачено на </w:t>
      </w:r>
      <w:r w:rsidR="006A4307" w:rsidRPr="00A02F37">
        <w:rPr>
          <w:b/>
          <w:bCs/>
          <w:i/>
          <w:iCs/>
          <w:color w:val="000000" w:themeColor="text1"/>
          <w:lang w:val="uk-UA"/>
        </w:rPr>
        <w:t>вибіркові навчальні дисципліни</w:t>
      </w:r>
      <w:r w:rsidR="006A4307" w:rsidRPr="00A02F37">
        <w:rPr>
          <w:i/>
          <w:iCs/>
          <w:color w:val="000000" w:themeColor="text1"/>
          <w:lang w:val="uk-UA"/>
        </w:rPr>
        <w:t xml:space="preserve">, що може посилювати цикл </w:t>
      </w:r>
      <w:proofErr w:type="spellStart"/>
      <w:r w:rsidR="006A4307" w:rsidRPr="00A02F37">
        <w:rPr>
          <w:i/>
          <w:iCs/>
          <w:color w:val="000000" w:themeColor="text1"/>
          <w:lang w:val="uk-UA"/>
        </w:rPr>
        <w:t>професійноі</w:t>
      </w:r>
      <w:proofErr w:type="spellEnd"/>
      <w:r w:rsidR="006A4307" w:rsidRPr="00A02F37">
        <w:rPr>
          <w:i/>
          <w:iCs/>
          <w:color w:val="000000" w:themeColor="text1"/>
          <w:lang w:val="uk-UA"/>
        </w:rPr>
        <w:t xml:space="preserve">̈ підготовки для здобуття спеціалізованих концептуальних </w:t>
      </w:r>
      <w:proofErr w:type="spellStart"/>
      <w:r w:rsidR="006A4307" w:rsidRPr="00A02F37">
        <w:rPr>
          <w:i/>
          <w:iCs/>
          <w:color w:val="000000" w:themeColor="text1"/>
          <w:lang w:val="uk-UA"/>
        </w:rPr>
        <w:t>компетентностей</w:t>
      </w:r>
      <w:proofErr w:type="spellEnd"/>
      <w:r w:rsidR="006A4307" w:rsidRPr="00A02F37">
        <w:rPr>
          <w:i/>
          <w:iCs/>
          <w:color w:val="000000" w:themeColor="text1"/>
          <w:lang w:val="uk-UA"/>
        </w:rPr>
        <w:t xml:space="preserve"> з напрямку наукового дослідження аспіранта. </w:t>
      </w:r>
    </w:p>
    <w:p w14:paraId="0BA62A56" w14:textId="77777777" w:rsidR="00EA622A" w:rsidRPr="00A02F37" w:rsidRDefault="006A4307" w:rsidP="00EA622A">
      <w:pPr>
        <w:ind w:firstLine="851"/>
        <w:jc w:val="both"/>
        <w:rPr>
          <w:color w:val="000000" w:themeColor="text1"/>
          <w:lang w:val="uk-UA"/>
        </w:rPr>
      </w:pPr>
      <w:r w:rsidRPr="00A02F37">
        <w:rPr>
          <w:i/>
          <w:iCs/>
          <w:color w:val="000000" w:themeColor="text1"/>
          <w:lang w:val="uk-UA"/>
        </w:rPr>
        <w:t xml:space="preserve">Вибіркова частина програми також надає право вибору інших освітніх компонент освітніх програм ДЗВО «Університет менеджменту освіти», з врахуванням особистих потреб аспірантів для </w:t>
      </w:r>
      <w:r w:rsidRPr="00A02F37">
        <w:rPr>
          <w:b/>
          <w:bCs/>
          <w:i/>
          <w:iCs/>
          <w:color w:val="000000" w:themeColor="text1"/>
          <w:lang w:val="uk-UA"/>
        </w:rPr>
        <w:t>формування індивідуальної освітньої траєкторії:</w:t>
      </w:r>
      <w:r w:rsidR="00EA622A" w:rsidRPr="00A02F37">
        <w:rPr>
          <w:color w:val="000000" w:themeColor="text1"/>
          <w:lang w:val="uk-UA"/>
        </w:rPr>
        <w:t xml:space="preserve"> </w:t>
      </w:r>
    </w:p>
    <w:p w14:paraId="11BA7B84" w14:textId="76ADFBEA" w:rsidR="00DA1B42" w:rsidRPr="00A02F37" w:rsidRDefault="0080317C" w:rsidP="00EA622A">
      <w:pPr>
        <w:ind w:firstLine="851"/>
        <w:jc w:val="both"/>
        <w:rPr>
          <w:i/>
          <w:iCs/>
          <w:color w:val="000000" w:themeColor="text1"/>
          <w:sz w:val="28"/>
          <w:szCs w:val="28"/>
          <w:lang w:val="uk-UA"/>
        </w:rPr>
      </w:pPr>
      <w:r w:rsidRPr="00A02F37">
        <w:rPr>
          <w:color w:val="000000" w:themeColor="text1"/>
          <w:sz w:val="20"/>
          <w:szCs w:val="20"/>
          <w:lang w:val="uk-UA"/>
        </w:rPr>
        <w:t>http://umo.edu.ua/images/content/aspirantura/ONP/%D0%9F%D0%B5%D1%80%D0%B5%D0%BBi%D0%BA_%D0%B4%D0%B8%D1%81%D1%86%D0%B8%D0%BF%D0%BB.%D0%B2i%D0%BB_%D0%BD%D0%BE%D0%B3%D0%BE_%D0%B2%D0%B8%D0%B1%D0%BE%D1%80%D1%83__%D0%BE%D1%81%D1%82.pdf</w:t>
      </w:r>
    </w:p>
    <w:p w14:paraId="42A1A85E" w14:textId="73FEFA42" w:rsidR="006A4307" w:rsidRDefault="006A4307" w:rsidP="00DC6A6F">
      <w:pPr>
        <w:pStyle w:val="a3"/>
        <w:spacing w:after="0" w:line="240" w:lineRule="auto"/>
        <w:ind w:left="0"/>
        <w:jc w:val="center"/>
        <w:rPr>
          <w:rFonts w:ascii="Times New Roman" w:hAnsi="Times New Roman"/>
          <w:b/>
          <w:color w:val="000000" w:themeColor="text1"/>
          <w:sz w:val="28"/>
          <w:szCs w:val="28"/>
          <w:lang w:val="uk-UA"/>
        </w:rPr>
      </w:pPr>
    </w:p>
    <w:p w14:paraId="20F18FFC" w14:textId="5D699BB2" w:rsidR="000E77E5" w:rsidRDefault="000E77E5" w:rsidP="00DC6A6F">
      <w:pPr>
        <w:pStyle w:val="a3"/>
        <w:spacing w:after="0" w:line="240" w:lineRule="auto"/>
        <w:ind w:left="0"/>
        <w:jc w:val="center"/>
        <w:rPr>
          <w:rFonts w:ascii="Times New Roman" w:hAnsi="Times New Roman"/>
          <w:b/>
          <w:color w:val="000000" w:themeColor="text1"/>
          <w:sz w:val="28"/>
          <w:szCs w:val="28"/>
          <w:lang w:val="uk-UA"/>
        </w:rPr>
      </w:pPr>
    </w:p>
    <w:p w14:paraId="3786D9DA" w14:textId="77777777" w:rsidR="007D23EB" w:rsidRPr="006D39A4" w:rsidRDefault="007D23EB" w:rsidP="00DC6A6F">
      <w:pPr>
        <w:pStyle w:val="a3"/>
        <w:spacing w:after="0" w:line="240" w:lineRule="auto"/>
        <w:ind w:left="0"/>
        <w:jc w:val="center"/>
        <w:rPr>
          <w:rFonts w:ascii="Times New Roman" w:hAnsi="Times New Roman"/>
          <w:b/>
          <w:color w:val="000000" w:themeColor="text1"/>
          <w:sz w:val="28"/>
          <w:szCs w:val="28"/>
          <w:lang w:val="uk-UA"/>
        </w:rPr>
      </w:pPr>
    </w:p>
    <w:p w14:paraId="17D3AD0A" w14:textId="254BA5A7" w:rsidR="000E77E5" w:rsidRDefault="000E77E5" w:rsidP="00DC6A6F">
      <w:pPr>
        <w:pStyle w:val="a3"/>
        <w:spacing w:after="0" w:line="240" w:lineRule="auto"/>
        <w:ind w:left="0"/>
        <w:jc w:val="center"/>
        <w:rPr>
          <w:rFonts w:ascii="Times New Roman" w:hAnsi="Times New Roman"/>
          <w:b/>
          <w:color w:val="000000" w:themeColor="text1"/>
          <w:sz w:val="28"/>
          <w:szCs w:val="28"/>
        </w:rPr>
      </w:pPr>
      <w:r>
        <w:rPr>
          <w:rFonts w:ascii="Times New Roman" w:hAnsi="Times New Roman"/>
          <w:b/>
          <w:color w:val="000000" w:themeColor="text1"/>
          <w:sz w:val="28"/>
          <w:szCs w:val="28"/>
          <w:lang w:val="uk-UA"/>
        </w:rPr>
        <w:lastRenderedPageBreak/>
        <w:t>Перелік в</w:t>
      </w:r>
      <w:proofErr w:type="spellStart"/>
      <w:r w:rsidRPr="00A02F37">
        <w:rPr>
          <w:rFonts w:ascii="Times New Roman" w:hAnsi="Times New Roman"/>
          <w:b/>
          <w:color w:val="000000" w:themeColor="text1"/>
          <w:sz w:val="28"/>
          <w:szCs w:val="28"/>
        </w:rPr>
        <w:t>ибірков</w:t>
      </w:r>
      <w:r>
        <w:rPr>
          <w:rFonts w:ascii="Times New Roman" w:hAnsi="Times New Roman"/>
          <w:b/>
          <w:color w:val="000000" w:themeColor="text1"/>
          <w:sz w:val="28"/>
          <w:szCs w:val="28"/>
          <w:lang w:val="uk-UA"/>
        </w:rPr>
        <w:t>их</w:t>
      </w:r>
      <w:proofErr w:type="spellEnd"/>
      <w:r w:rsidRPr="00A02F37">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val="uk-UA"/>
        </w:rPr>
        <w:t xml:space="preserve">освітніх </w:t>
      </w:r>
      <w:r w:rsidRPr="00A02F37">
        <w:rPr>
          <w:rFonts w:ascii="Times New Roman" w:hAnsi="Times New Roman"/>
          <w:b/>
          <w:color w:val="000000" w:themeColor="text1"/>
          <w:sz w:val="28"/>
          <w:szCs w:val="28"/>
        </w:rPr>
        <w:t>компонент</w:t>
      </w:r>
    </w:p>
    <w:p w14:paraId="635CAAE8" w14:textId="77777777" w:rsidR="000E77E5" w:rsidRPr="00A02F37" w:rsidRDefault="000E77E5" w:rsidP="00DC6A6F">
      <w:pPr>
        <w:pStyle w:val="a3"/>
        <w:spacing w:after="0" w:line="240" w:lineRule="auto"/>
        <w:ind w:left="0"/>
        <w:jc w:val="center"/>
        <w:rPr>
          <w:rFonts w:ascii="Times New Roman" w:hAnsi="Times New Roman"/>
          <w:b/>
          <w:color w:val="000000" w:themeColor="text1"/>
          <w:sz w:val="28"/>
          <w:szCs w:val="28"/>
          <w:lang w:val="uk-UA"/>
        </w:rPr>
      </w:pPr>
    </w:p>
    <w:tbl>
      <w:tblPr>
        <w:tblStyle w:val="a4"/>
        <w:tblpPr w:leftFromText="180" w:rightFromText="180" w:vertAnchor="text" w:tblpY="1"/>
        <w:tblOverlap w:val="never"/>
        <w:tblW w:w="9350" w:type="dxa"/>
        <w:tblLayout w:type="fixed"/>
        <w:tblLook w:val="04A0" w:firstRow="1" w:lastRow="0" w:firstColumn="1" w:lastColumn="0" w:noHBand="0" w:noVBand="1"/>
      </w:tblPr>
      <w:tblGrid>
        <w:gridCol w:w="9350"/>
      </w:tblGrid>
      <w:tr w:rsidR="00A02F37" w:rsidRPr="00A02F37" w14:paraId="685A1D25" w14:textId="77777777" w:rsidTr="000B7B93">
        <w:trPr>
          <w:trHeight w:val="428"/>
        </w:trPr>
        <w:tc>
          <w:tcPr>
            <w:tcW w:w="9350" w:type="dxa"/>
            <w:shd w:val="clear" w:color="auto" w:fill="B6DDE8" w:themeFill="accent5" w:themeFillTint="66"/>
            <w:vAlign w:val="center"/>
          </w:tcPr>
          <w:p w14:paraId="0CB3CA07" w14:textId="60FA2849" w:rsidR="00167684" w:rsidRPr="00A02F37" w:rsidRDefault="00167684" w:rsidP="000B7B93">
            <w:pPr>
              <w:rPr>
                <w:b/>
                <w:bCs/>
                <w:color w:val="000000" w:themeColor="text1"/>
                <w:sz w:val="28"/>
                <w:szCs w:val="28"/>
                <w:lang w:val="uk-UA"/>
              </w:rPr>
            </w:pPr>
            <w:r w:rsidRPr="00A02F37">
              <w:rPr>
                <w:b/>
                <w:bCs/>
                <w:color w:val="000000" w:themeColor="text1"/>
                <w:sz w:val="28"/>
                <w:szCs w:val="28"/>
                <w:lang w:val="uk-UA"/>
              </w:rPr>
              <w:t>І курс</w:t>
            </w:r>
          </w:p>
        </w:tc>
      </w:tr>
      <w:tr w:rsidR="00A02F37" w:rsidRPr="00A02F37" w14:paraId="505D0A89" w14:textId="77777777" w:rsidTr="000B7B93">
        <w:trPr>
          <w:trHeight w:val="404"/>
        </w:trPr>
        <w:tc>
          <w:tcPr>
            <w:tcW w:w="9350" w:type="dxa"/>
            <w:vAlign w:val="center"/>
          </w:tcPr>
          <w:p w14:paraId="1A596914" w14:textId="77777777" w:rsidR="00167684" w:rsidRPr="00A02F37" w:rsidRDefault="00167684" w:rsidP="000B7B93">
            <w:pPr>
              <w:rPr>
                <w:color w:val="000000" w:themeColor="text1"/>
                <w:sz w:val="28"/>
                <w:szCs w:val="28"/>
                <w:lang w:val="uk-UA"/>
              </w:rPr>
            </w:pPr>
            <w:r w:rsidRPr="00A02F37">
              <w:rPr>
                <w:color w:val="000000" w:themeColor="text1"/>
                <w:sz w:val="28"/>
                <w:szCs w:val="28"/>
                <w:lang w:val="uk-UA"/>
              </w:rPr>
              <w:t>Відкрите врядування: моделі та інструменти</w:t>
            </w:r>
          </w:p>
        </w:tc>
      </w:tr>
      <w:tr w:rsidR="00A02F37" w:rsidRPr="00A02F37" w14:paraId="6BA28E4D" w14:textId="77777777" w:rsidTr="000B7B93">
        <w:trPr>
          <w:trHeight w:val="428"/>
        </w:trPr>
        <w:tc>
          <w:tcPr>
            <w:tcW w:w="9350" w:type="dxa"/>
            <w:vAlign w:val="center"/>
          </w:tcPr>
          <w:p w14:paraId="1C6A1418" w14:textId="77777777" w:rsidR="00167684" w:rsidRPr="00A02F37" w:rsidRDefault="00167684" w:rsidP="000B7B93">
            <w:pPr>
              <w:tabs>
                <w:tab w:val="left" w:pos="426"/>
              </w:tabs>
              <w:rPr>
                <w:color w:val="000000" w:themeColor="text1"/>
                <w:sz w:val="28"/>
                <w:szCs w:val="28"/>
                <w:lang w:val="uk-UA"/>
              </w:rPr>
            </w:pPr>
            <w:r w:rsidRPr="00A02F37">
              <w:rPr>
                <w:color w:val="000000" w:themeColor="text1"/>
                <w:sz w:val="28"/>
                <w:szCs w:val="28"/>
                <w:lang w:val="uk-UA"/>
              </w:rPr>
              <w:t>Економічна політика та моделі державного регулювання</w:t>
            </w:r>
          </w:p>
        </w:tc>
      </w:tr>
      <w:tr w:rsidR="00A02F37" w:rsidRPr="00A02F37" w14:paraId="4E115BD8" w14:textId="77777777" w:rsidTr="000B7B93">
        <w:trPr>
          <w:trHeight w:val="428"/>
        </w:trPr>
        <w:tc>
          <w:tcPr>
            <w:tcW w:w="9350" w:type="dxa"/>
            <w:vAlign w:val="center"/>
          </w:tcPr>
          <w:p w14:paraId="563A1A41" w14:textId="77777777" w:rsidR="00167684" w:rsidRPr="00A02F37" w:rsidRDefault="00167684" w:rsidP="000B7B93">
            <w:pPr>
              <w:rPr>
                <w:color w:val="000000" w:themeColor="text1"/>
                <w:sz w:val="28"/>
                <w:szCs w:val="28"/>
                <w:lang w:val="uk-UA"/>
              </w:rPr>
            </w:pPr>
            <w:r w:rsidRPr="00A02F37">
              <w:rPr>
                <w:color w:val="000000" w:themeColor="text1"/>
                <w:sz w:val="28"/>
                <w:szCs w:val="28"/>
                <w:lang w:val="uk-UA"/>
              </w:rPr>
              <w:t>Методологія вироблення та прийняття управлінських рішень</w:t>
            </w:r>
          </w:p>
        </w:tc>
      </w:tr>
      <w:tr w:rsidR="00A02F37" w:rsidRPr="00A02F37" w14:paraId="54D4250E" w14:textId="77777777" w:rsidTr="000B7B93">
        <w:trPr>
          <w:trHeight w:val="404"/>
        </w:trPr>
        <w:tc>
          <w:tcPr>
            <w:tcW w:w="9350" w:type="dxa"/>
            <w:vAlign w:val="center"/>
          </w:tcPr>
          <w:p w14:paraId="0AFD4477" w14:textId="77777777" w:rsidR="00167684" w:rsidRPr="00A02F37" w:rsidRDefault="00167684" w:rsidP="000B7B93">
            <w:pPr>
              <w:rPr>
                <w:color w:val="000000" w:themeColor="text1"/>
                <w:sz w:val="28"/>
                <w:szCs w:val="28"/>
                <w:lang w:val="uk-UA"/>
              </w:rPr>
            </w:pPr>
            <w:r w:rsidRPr="00A02F37">
              <w:rPr>
                <w:color w:val="000000" w:themeColor="text1"/>
                <w:sz w:val="28"/>
                <w:szCs w:val="28"/>
                <w:lang w:val="uk-UA"/>
              </w:rPr>
              <w:t>Публічне управління в сфері європейської та євроатлантичної інтеграції</w:t>
            </w:r>
          </w:p>
        </w:tc>
      </w:tr>
      <w:tr w:rsidR="00A02F37" w:rsidRPr="00A02F37" w14:paraId="4375A917" w14:textId="77777777" w:rsidTr="000B7B93">
        <w:trPr>
          <w:trHeight w:val="428"/>
        </w:trPr>
        <w:tc>
          <w:tcPr>
            <w:tcW w:w="9350" w:type="dxa"/>
            <w:vAlign w:val="center"/>
          </w:tcPr>
          <w:p w14:paraId="699E7070" w14:textId="77777777" w:rsidR="00167684" w:rsidRPr="00A02F37" w:rsidRDefault="00167684" w:rsidP="000B7B93">
            <w:pPr>
              <w:rPr>
                <w:color w:val="000000" w:themeColor="text1"/>
                <w:sz w:val="28"/>
                <w:szCs w:val="28"/>
                <w:lang w:val="uk-UA"/>
              </w:rPr>
            </w:pPr>
            <w:r w:rsidRPr="00A02F37">
              <w:rPr>
                <w:color w:val="000000" w:themeColor="text1"/>
                <w:sz w:val="28"/>
                <w:szCs w:val="28"/>
                <w:lang w:val="uk-UA"/>
              </w:rPr>
              <w:t>Антикризовий менеджмент публічного управління</w:t>
            </w:r>
          </w:p>
        </w:tc>
      </w:tr>
      <w:tr w:rsidR="00A02F37" w:rsidRPr="00A02F37" w14:paraId="3E25B42F" w14:textId="77777777" w:rsidTr="000B7B93">
        <w:trPr>
          <w:trHeight w:val="428"/>
        </w:trPr>
        <w:tc>
          <w:tcPr>
            <w:tcW w:w="9350" w:type="dxa"/>
            <w:vAlign w:val="center"/>
          </w:tcPr>
          <w:p w14:paraId="13E4BCD0" w14:textId="2118B48F" w:rsidR="00167684" w:rsidRPr="00A02F37" w:rsidRDefault="00167684" w:rsidP="000B7B93">
            <w:pPr>
              <w:rPr>
                <w:color w:val="000000" w:themeColor="text1"/>
                <w:sz w:val="28"/>
                <w:szCs w:val="28"/>
                <w:lang w:val="uk-UA"/>
              </w:rPr>
            </w:pPr>
            <w:r w:rsidRPr="00A02F37">
              <w:rPr>
                <w:color w:val="000000" w:themeColor="text1"/>
                <w:sz w:val="28"/>
                <w:szCs w:val="28"/>
                <w:lang w:val="uk-UA"/>
              </w:rPr>
              <w:t>Сучасні технології державного управління</w:t>
            </w:r>
          </w:p>
        </w:tc>
      </w:tr>
      <w:tr w:rsidR="00A02F37" w:rsidRPr="00A02F37" w14:paraId="321B3ACB" w14:textId="77777777" w:rsidTr="000B7B93">
        <w:trPr>
          <w:trHeight w:val="404"/>
        </w:trPr>
        <w:tc>
          <w:tcPr>
            <w:tcW w:w="9350" w:type="dxa"/>
            <w:vAlign w:val="center"/>
          </w:tcPr>
          <w:p w14:paraId="477E5101" w14:textId="4BD38E31" w:rsidR="00167684" w:rsidRPr="00A02F37" w:rsidRDefault="00167684" w:rsidP="000B7B93">
            <w:pPr>
              <w:rPr>
                <w:color w:val="000000" w:themeColor="text1"/>
                <w:sz w:val="28"/>
                <w:szCs w:val="28"/>
                <w:lang w:val="uk-UA"/>
              </w:rPr>
            </w:pPr>
            <w:r w:rsidRPr="00A02F37">
              <w:rPr>
                <w:color w:val="000000" w:themeColor="text1"/>
                <w:sz w:val="28"/>
                <w:szCs w:val="28"/>
                <w:lang w:val="uk-UA"/>
              </w:rPr>
              <w:t>Теорія та історія публічного управління</w:t>
            </w:r>
          </w:p>
        </w:tc>
      </w:tr>
      <w:tr w:rsidR="00A02F37" w:rsidRPr="00A02F37" w14:paraId="4F018788" w14:textId="77777777" w:rsidTr="000B7B93">
        <w:trPr>
          <w:trHeight w:val="428"/>
        </w:trPr>
        <w:tc>
          <w:tcPr>
            <w:tcW w:w="9350" w:type="dxa"/>
            <w:vAlign w:val="center"/>
          </w:tcPr>
          <w:p w14:paraId="59AB4E11" w14:textId="77777777" w:rsidR="00167684" w:rsidRPr="00A02F37" w:rsidRDefault="00167684" w:rsidP="000B7B93">
            <w:pPr>
              <w:rPr>
                <w:color w:val="000000" w:themeColor="text1"/>
                <w:sz w:val="28"/>
                <w:szCs w:val="28"/>
                <w:lang w:val="uk-UA"/>
              </w:rPr>
            </w:pPr>
            <w:r w:rsidRPr="00A02F37">
              <w:rPr>
                <w:color w:val="000000" w:themeColor="text1"/>
                <w:sz w:val="28"/>
                <w:szCs w:val="28"/>
                <w:lang w:val="uk-UA"/>
              </w:rPr>
              <w:t>Філософія публічного управління</w:t>
            </w:r>
          </w:p>
        </w:tc>
      </w:tr>
      <w:tr w:rsidR="00A02F37" w:rsidRPr="00A02F37" w14:paraId="688701C0" w14:textId="77777777" w:rsidTr="000B7B93">
        <w:trPr>
          <w:trHeight w:val="428"/>
        </w:trPr>
        <w:tc>
          <w:tcPr>
            <w:tcW w:w="9350" w:type="dxa"/>
            <w:vAlign w:val="center"/>
          </w:tcPr>
          <w:p w14:paraId="08B957C8" w14:textId="77777777" w:rsidR="00167684" w:rsidRPr="00A02F37" w:rsidRDefault="00167684" w:rsidP="000B7B93">
            <w:pPr>
              <w:rPr>
                <w:color w:val="000000" w:themeColor="text1"/>
                <w:sz w:val="28"/>
                <w:szCs w:val="28"/>
                <w:lang w:val="uk-UA"/>
              </w:rPr>
            </w:pPr>
            <w:r w:rsidRPr="00A02F37">
              <w:rPr>
                <w:color w:val="000000" w:themeColor="text1"/>
                <w:sz w:val="28"/>
                <w:szCs w:val="28"/>
                <w:lang w:val="uk-UA"/>
              </w:rPr>
              <w:t>Філософські засади розбудови громадянського суспільства</w:t>
            </w:r>
          </w:p>
        </w:tc>
      </w:tr>
      <w:tr w:rsidR="00A02F37" w:rsidRPr="00A02F37" w14:paraId="6BC3696F" w14:textId="77777777" w:rsidTr="000B7B93">
        <w:trPr>
          <w:trHeight w:val="404"/>
        </w:trPr>
        <w:tc>
          <w:tcPr>
            <w:tcW w:w="9350" w:type="dxa"/>
            <w:vAlign w:val="center"/>
          </w:tcPr>
          <w:p w14:paraId="1E5B2248" w14:textId="0E02C924" w:rsidR="00167684" w:rsidRPr="00A02F37" w:rsidRDefault="002A368D" w:rsidP="000B7B93">
            <w:pPr>
              <w:rPr>
                <w:color w:val="000000" w:themeColor="text1"/>
                <w:sz w:val="28"/>
                <w:szCs w:val="28"/>
                <w:lang w:val="uk-UA"/>
              </w:rPr>
            </w:pPr>
            <w:hyperlink r:id="rId12" w:history="1">
              <w:r w:rsidR="00167684" w:rsidRPr="00A02F37">
                <w:rPr>
                  <w:color w:val="000000" w:themeColor="text1"/>
                  <w:sz w:val="28"/>
                  <w:szCs w:val="28"/>
                  <w:lang w:val="uk-UA"/>
                </w:rPr>
                <w:t>Управління міжнародними проектами та програмами</w:t>
              </w:r>
            </w:hyperlink>
          </w:p>
        </w:tc>
      </w:tr>
      <w:tr w:rsidR="00A02F37" w:rsidRPr="00A02F37" w14:paraId="0FA9069C" w14:textId="77777777" w:rsidTr="000B7B93">
        <w:trPr>
          <w:trHeight w:val="856"/>
        </w:trPr>
        <w:tc>
          <w:tcPr>
            <w:tcW w:w="9350" w:type="dxa"/>
            <w:vAlign w:val="center"/>
          </w:tcPr>
          <w:p w14:paraId="42B0B88B" w14:textId="77777777" w:rsidR="00167684" w:rsidRPr="00A02F37" w:rsidRDefault="00167684" w:rsidP="000B7B93">
            <w:pPr>
              <w:rPr>
                <w:color w:val="000000" w:themeColor="text1"/>
                <w:sz w:val="28"/>
                <w:szCs w:val="28"/>
                <w:lang w:val="uk-UA"/>
              </w:rPr>
            </w:pPr>
            <w:r w:rsidRPr="00A02F37">
              <w:rPr>
                <w:color w:val="000000" w:themeColor="text1"/>
                <w:sz w:val="28"/>
                <w:szCs w:val="28"/>
                <w:lang w:val="uk-UA"/>
              </w:rPr>
              <w:t>Методологія системного підходу та наукових досліджень у публічному управлінні</w:t>
            </w:r>
          </w:p>
        </w:tc>
      </w:tr>
      <w:tr w:rsidR="00A02F37" w:rsidRPr="00A02F37" w14:paraId="490A6311" w14:textId="77777777" w:rsidTr="000B7B93">
        <w:trPr>
          <w:trHeight w:val="428"/>
        </w:trPr>
        <w:tc>
          <w:tcPr>
            <w:tcW w:w="9350" w:type="dxa"/>
            <w:vAlign w:val="center"/>
          </w:tcPr>
          <w:p w14:paraId="626F5A93" w14:textId="77777777" w:rsidR="00167684" w:rsidRPr="00A02F37" w:rsidRDefault="00167684" w:rsidP="000B7B93">
            <w:pPr>
              <w:rPr>
                <w:color w:val="000000" w:themeColor="text1"/>
                <w:sz w:val="28"/>
                <w:szCs w:val="28"/>
                <w:lang w:val="uk-UA"/>
              </w:rPr>
            </w:pPr>
            <w:r w:rsidRPr="00A02F37">
              <w:rPr>
                <w:color w:val="000000" w:themeColor="text1"/>
                <w:sz w:val="28"/>
                <w:szCs w:val="28"/>
                <w:lang w:val="uk-UA"/>
              </w:rPr>
              <w:t>Формування і реалізація публічної політики</w:t>
            </w:r>
          </w:p>
        </w:tc>
      </w:tr>
      <w:tr w:rsidR="00A02F37" w:rsidRPr="00A02F37" w14:paraId="01708976" w14:textId="77777777" w:rsidTr="000B7B93">
        <w:trPr>
          <w:trHeight w:val="428"/>
        </w:trPr>
        <w:tc>
          <w:tcPr>
            <w:tcW w:w="9350" w:type="dxa"/>
            <w:vAlign w:val="center"/>
          </w:tcPr>
          <w:p w14:paraId="2E875872" w14:textId="1BEB2DAA" w:rsidR="00167684" w:rsidRPr="00A02F37" w:rsidRDefault="00167684" w:rsidP="000B7B93">
            <w:pPr>
              <w:rPr>
                <w:color w:val="000000" w:themeColor="text1"/>
                <w:sz w:val="28"/>
                <w:szCs w:val="28"/>
                <w:lang w:val="uk-UA"/>
              </w:rPr>
            </w:pPr>
            <w:r w:rsidRPr="00A02F37">
              <w:rPr>
                <w:color w:val="000000" w:themeColor="text1"/>
                <w:sz w:val="28"/>
                <w:szCs w:val="28"/>
                <w:lang w:val="uk-UA"/>
              </w:rPr>
              <w:t>Соціальна і гуманітарна політика</w:t>
            </w:r>
          </w:p>
        </w:tc>
      </w:tr>
      <w:tr w:rsidR="00A02F37" w:rsidRPr="00A02F37" w14:paraId="27E4358C" w14:textId="77777777" w:rsidTr="000B7B93">
        <w:trPr>
          <w:trHeight w:val="404"/>
        </w:trPr>
        <w:tc>
          <w:tcPr>
            <w:tcW w:w="9350" w:type="dxa"/>
            <w:vAlign w:val="center"/>
          </w:tcPr>
          <w:p w14:paraId="55561BEA" w14:textId="2843A674" w:rsidR="00167684" w:rsidRPr="00A02F37" w:rsidRDefault="00167684" w:rsidP="000B7B93">
            <w:pPr>
              <w:rPr>
                <w:color w:val="000000" w:themeColor="text1"/>
                <w:sz w:val="28"/>
                <w:szCs w:val="28"/>
                <w:lang w:val="uk-UA"/>
              </w:rPr>
            </w:pPr>
            <w:r w:rsidRPr="00A02F37">
              <w:rPr>
                <w:color w:val="000000" w:themeColor="text1"/>
                <w:sz w:val="28"/>
                <w:szCs w:val="28"/>
                <w:lang w:val="uk-UA"/>
              </w:rPr>
              <w:t>Психологія управління</w:t>
            </w:r>
          </w:p>
        </w:tc>
      </w:tr>
      <w:tr w:rsidR="00A02F37" w:rsidRPr="00A02F37" w14:paraId="0A7B9A9E" w14:textId="77777777" w:rsidTr="000B7B93">
        <w:trPr>
          <w:trHeight w:val="428"/>
        </w:trPr>
        <w:tc>
          <w:tcPr>
            <w:tcW w:w="9350" w:type="dxa"/>
            <w:shd w:val="clear" w:color="auto" w:fill="FFD477"/>
            <w:vAlign w:val="center"/>
          </w:tcPr>
          <w:p w14:paraId="0B8F1093" w14:textId="60C25DE7" w:rsidR="00167684" w:rsidRPr="00A02F37" w:rsidRDefault="00167684" w:rsidP="000B7B93">
            <w:pPr>
              <w:rPr>
                <w:b/>
                <w:bCs/>
                <w:color w:val="000000" w:themeColor="text1"/>
                <w:sz w:val="28"/>
                <w:szCs w:val="28"/>
                <w:lang w:val="uk-UA"/>
              </w:rPr>
            </w:pPr>
            <w:r w:rsidRPr="00A02F37">
              <w:rPr>
                <w:b/>
                <w:bCs/>
                <w:color w:val="000000" w:themeColor="text1"/>
                <w:sz w:val="28"/>
                <w:szCs w:val="28"/>
                <w:lang w:val="uk-UA"/>
              </w:rPr>
              <w:t>ІІ курс</w:t>
            </w:r>
          </w:p>
        </w:tc>
      </w:tr>
      <w:tr w:rsidR="00A02F37" w:rsidRPr="00A02F37" w14:paraId="26A54F46" w14:textId="77777777" w:rsidTr="000B7B93">
        <w:trPr>
          <w:trHeight w:val="856"/>
        </w:trPr>
        <w:tc>
          <w:tcPr>
            <w:tcW w:w="9350" w:type="dxa"/>
            <w:vAlign w:val="center"/>
          </w:tcPr>
          <w:p w14:paraId="291F08E7" w14:textId="7954C105" w:rsidR="00167684" w:rsidRPr="00A02F37" w:rsidRDefault="00167684" w:rsidP="000B7B93">
            <w:pPr>
              <w:rPr>
                <w:color w:val="000000" w:themeColor="text1"/>
                <w:sz w:val="28"/>
                <w:szCs w:val="28"/>
                <w:lang w:val="uk-UA"/>
              </w:rPr>
            </w:pPr>
            <w:r w:rsidRPr="00A02F37">
              <w:rPr>
                <w:color w:val="000000" w:themeColor="text1"/>
                <w:sz w:val="28"/>
                <w:szCs w:val="28"/>
                <w:lang w:val="uk-UA"/>
              </w:rPr>
              <w:t>Територіальний розвиток та місцеве самоврядування  в умовах децентралізації</w:t>
            </w:r>
          </w:p>
        </w:tc>
      </w:tr>
      <w:tr w:rsidR="00A02F37" w:rsidRPr="00A02F37" w14:paraId="6788E69F" w14:textId="77777777" w:rsidTr="000B7B93">
        <w:trPr>
          <w:trHeight w:val="404"/>
        </w:trPr>
        <w:tc>
          <w:tcPr>
            <w:tcW w:w="9350" w:type="dxa"/>
            <w:vAlign w:val="center"/>
          </w:tcPr>
          <w:p w14:paraId="38BDE1B6" w14:textId="391AF8E2" w:rsidR="00167684" w:rsidRPr="00A02F37" w:rsidRDefault="00167684" w:rsidP="000B7B93">
            <w:pPr>
              <w:rPr>
                <w:color w:val="000000" w:themeColor="text1"/>
                <w:sz w:val="28"/>
                <w:szCs w:val="28"/>
                <w:lang w:val="uk-UA"/>
              </w:rPr>
            </w:pPr>
            <w:r w:rsidRPr="00A02F37">
              <w:rPr>
                <w:color w:val="000000" w:themeColor="text1"/>
                <w:sz w:val="28"/>
                <w:szCs w:val="28"/>
                <w:lang w:val="uk-UA"/>
              </w:rPr>
              <w:t>Антикорупційна політика та запобігання корупції в публічному управлінні</w:t>
            </w:r>
          </w:p>
        </w:tc>
      </w:tr>
      <w:tr w:rsidR="00A02F37" w:rsidRPr="00A02F37" w14:paraId="60AB5050" w14:textId="77777777" w:rsidTr="000B7B93">
        <w:trPr>
          <w:trHeight w:val="428"/>
        </w:trPr>
        <w:tc>
          <w:tcPr>
            <w:tcW w:w="9350" w:type="dxa"/>
            <w:vAlign w:val="center"/>
          </w:tcPr>
          <w:p w14:paraId="59FD2CC4" w14:textId="2C17C675" w:rsidR="00167684" w:rsidRPr="00A02F37" w:rsidRDefault="00167684" w:rsidP="000B7B93">
            <w:pPr>
              <w:rPr>
                <w:color w:val="000000" w:themeColor="text1"/>
                <w:sz w:val="28"/>
                <w:szCs w:val="28"/>
                <w:lang w:val="uk-UA"/>
              </w:rPr>
            </w:pPr>
            <w:r w:rsidRPr="00A02F37">
              <w:rPr>
                <w:color w:val="000000" w:themeColor="text1"/>
                <w:sz w:val="28"/>
                <w:szCs w:val="28"/>
                <w:lang w:val="uk-UA"/>
              </w:rPr>
              <w:t>Демократія та належне врядування  в зарубіжних країнах</w:t>
            </w:r>
          </w:p>
        </w:tc>
      </w:tr>
      <w:tr w:rsidR="00A02F37" w:rsidRPr="00A02F37" w14:paraId="55958D78" w14:textId="77777777" w:rsidTr="000B7B93">
        <w:trPr>
          <w:trHeight w:val="428"/>
        </w:trPr>
        <w:tc>
          <w:tcPr>
            <w:tcW w:w="9350" w:type="dxa"/>
            <w:vAlign w:val="center"/>
          </w:tcPr>
          <w:p w14:paraId="1F492ECF" w14:textId="04B3FE73" w:rsidR="00167684" w:rsidRPr="00A02F37" w:rsidRDefault="00167684" w:rsidP="000B7B93">
            <w:pPr>
              <w:rPr>
                <w:color w:val="000000" w:themeColor="text1"/>
                <w:sz w:val="28"/>
                <w:szCs w:val="28"/>
                <w:lang w:val="uk-UA"/>
              </w:rPr>
            </w:pPr>
            <w:r w:rsidRPr="00A02F37">
              <w:rPr>
                <w:color w:val="000000" w:themeColor="text1"/>
                <w:sz w:val="28"/>
                <w:szCs w:val="28"/>
                <w:lang w:val="uk-UA"/>
              </w:rPr>
              <w:t>Управління інноваціями</w:t>
            </w:r>
          </w:p>
        </w:tc>
      </w:tr>
      <w:tr w:rsidR="00A02F37" w:rsidRPr="00A02F37" w14:paraId="7194F4EB" w14:textId="77777777" w:rsidTr="000B7B93">
        <w:trPr>
          <w:trHeight w:val="404"/>
        </w:trPr>
        <w:tc>
          <w:tcPr>
            <w:tcW w:w="9350" w:type="dxa"/>
            <w:vAlign w:val="center"/>
          </w:tcPr>
          <w:p w14:paraId="20582BCC" w14:textId="747398C7" w:rsidR="00167684" w:rsidRPr="00A02F37" w:rsidRDefault="00167684" w:rsidP="000B7B93">
            <w:pPr>
              <w:rPr>
                <w:color w:val="000000" w:themeColor="text1"/>
                <w:sz w:val="28"/>
                <w:szCs w:val="28"/>
                <w:lang w:val="uk-UA"/>
              </w:rPr>
            </w:pPr>
            <w:r w:rsidRPr="00A02F37">
              <w:rPr>
                <w:color w:val="000000" w:themeColor="text1"/>
                <w:sz w:val="28"/>
                <w:szCs w:val="28"/>
                <w:lang w:val="uk-UA"/>
              </w:rPr>
              <w:t>Політологічні аспекти трансформації публічного управління</w:t>
            </w:r>
          </w:p>
        </w:tc>
      </w:tr>
      <w:tr w:rsidR="00A02F37" w:rsidRPr="00A02F37" w14:paraId="68A1DE58" w14:textId="77777777" w:rsidTr="000B7B93">
        <w:trPr>
          <w:trHeight w:val="428"/>
        </w:trPr>
        <w:tc>
          <w:tcPr>
            <w:tcW w:w="9350" w:type="dxa"/>
            <w:vAlign w:val="center"/>
          </w:tcPr>
          <w:p w14:paraId="7137115C" w14:textId="03A643FC" w:rsidR="00167684" w:rsidRPr="00A02F37" w:rsidRDefault="00167684" w:rsidP="000B7B93">
            <w:pPr>
              <w:rPr>
                <w:color w:val="000000" w:themeColor="text1"/>
                <w:sz w:val="28"/>
                <w:szCs w:val="28"/>
                <w:lang w:val="uk-UA"/>
              </w:rPr>
            </w:pPr>
            <w:r w:rsidRPr="00A02F37">
              <w:rPr>
                <w:color w:val="000000" w:themeColor="text1"/>
                <w:sz w:val="28"/>
                <w:szCs w:val="28"/>
                <w:lang w:val="uk-UA"/>
              </w:rPr>
              <w:t>Європейська соціальна політика і моделі соціального партнерства</w:t>
            </w:r>
          </w:p>
        </w:tc>
      </w:tr>
      <w:tr w:rsidR="00A02F37" w:rsidRPr="00A02F37" w14:paraId="3149EA91" w14:textId="77777777" w:rsidTr="000B7B93">
        <w:trPr>
          <w:trHeight w:val="428"/>
        </w:trPr>
        <w:tc>
          <w:tcPr>
            <w:tcW w:w="9350" w:type="dxa"/>
            <w:vAlign w:val="center"/>
          </w:tcPr>
          <w:p w14:paraId="249CDFFE" w14:textId="060D0364" w:rsidR="00167684" w:rsidRPr="00A02F37" w:rsidRDefault="00167684" w:rsidP="000B7B93">
            <w:pPr>
              <w:rPr>
                <w:color w:val="000000" w:themeColor="text1"/>
                <w:sz w:val="28"/>
                <w:szCs w:val="28"/>
                <w:lang w:val="uk-UA"/>
              </w:rPr>
            </w:pPr>
            <w:r w:rsidRPr="00A02F37">
              <w:rPr>
                <w:color w:val="000000" w:themeColor="text1"/>
                <w:sz w:val="28"/>
                <w:szCs w:val="28"/>
                <w:lang w:val="uk-UA"/>
              </w:rPr>
              <w:t>Європейська соціальна і гуманітарна політика</w:t>
            </w:r>
          </w:p>
        </w:tc>
      </w:tr>
      <w:tr w:rsidR="00A02F37" w:rsidRPr="00A02F37" w14:paraId="3368CE11" w14:textId="77777777" w:rsidTr="000B7B93">
        <w:trPr>
          <w:trHeight w:val="404"/>
        </w:trPr>
        <w:tc>
          <w:tcPr>
            <w:tcW w:w="9350" w:type="dxa"/>
            <w:vAlign w:val="center"/>
          </w:tcPr>
          <w:p w14:paraId="71931A67" w14:textId="43D1523A" w:rsidR="00167684" w:rsidRPr="00A02F37" w:rsidRDefault="00167684" w:rsidP="000B7B93">
            <w:pPr>
              <w:rPr>
                <w:color w:val="000000" w:themeColor="text1"/>
                <w:sz w:val="28"/>
                <w:szCs w:val="28"/>
                <w:lang w:val="uk-UA"/>
              </w:rPr>
            </w:pPr>
            <w:r w:rsidRPr="00A02F37">
              <w:rPr>
                <w:color w:val="000000" w:themeColor="text1"/>
                <w:sz w:val="28"/>
                <w:szCs w:val="28"/>
                <w:lang w:val="uk-UA"/>
              </w:rPr>
              <w:t>Управління проектами місцевого розвитку</w:t>
            </w:r>
          </w:p>
        </w:tc>
      </w:tr>
      <w:tr w:rsidR="00A02F37" w:rsidRPr="00A02F37" w14:paraId="4621B253" w14:textId="77777777" w:rsidTr="000B7B93">
        <w:trPr>
          <w:trHeight w:val="428"/>
        </w:trPr>
        <w:tc>
          <w:tcPr>
            <w:tcW w:w="9350" w:type="dxa"/>
            <w:vAlign w:val="center"/>
          </w:tcPr>
          <w:p w14:paraId="208FC267" w14:textId="7EF1A0A5" w:rsidR="00167684" w:rsidRPr="00A02F37" w:rsidRDefault="00167684" w:rsidP="000B7B93">
            <w:pPr>
              <w:rPr>
                <w:color w:val="000000" w:themeColor="text1"/>
                <w:sz w:val="28"/>
                <w:szCs w:val="28"/>
                <w:lang w:val="uk-UA"/>
              </w:rPr>
            </w:pPr>
            <w:r w:rsidRPr="00A02F37">
              <w:rPr>
                <w:color w:val="000000" w:themeColor="text1"/>
                <w:sz w:val="28"/>
                <w:szCs w:val="28"/>
                <w:lang w:val="uk-UA"/>
              </w:rPr>
              <w:t>Управління освітніми проектами</w:t>
            </w:r>
          </w:p>
        </w:tc>
      </w:tr>
      <w:tr w:rsidR="00A02F37" w:rsidRPr="00A02F37" w14:paraId="04EE8505" w14:textId="77777777" w:rsidTr="000B7B93">
        <w:trPr>
          <w:trHeight w:val="404"/>
        </w:trPr>
        <w:tc>
          <w:tcPr>
            <w:tcW w:w="9350" w:type="dxa"/>
            <w:vAlign w:val="center"/>
          </w:tcPr>
          <w:p w14:paraId="6E7B22AF" w14:textId="453EFAB5" w:rsidR="00167684" w:rsidRPr="00A02F37" w:rsidRDefault="00167684" w:rsidP="000B7B93">
            <w:pPr>
              <w:rPr>
                <w:color w:val="000000" w:themeColor="text1"/>
                <w:sz w:val="28"/>
                <w:szCs w:val="28"/>
                <w:lang w:val="uk-UA"/>
              </w:rPr>
            </w:pPr>
            <w:r w:rsidRPr="00A02F37">
              <w:rPr>
                <w:color w:val="000000" w:themeColor="text1"/>
                <w:sz w:val="28"/>
                <w:szCs w:val="28"/>
                <w:lang w:val="uk-UA"/>
              </w:rPr>
              <w:t>Управління проектами в публічній сфері</w:t>
            </w:r>
          </w:p>
        </w:tc>
      </w:tr>
    </w:tbl>
    <w:p w14:paraId="0DEF33E6" w14:textId="7A84C3F8" w:rsidR="00167684" w:rsidRPr="00A02F37" w:rsidRDefault="00167684" w:rsidP="006160F7">
      <w:pPr>
        <w:rPr>
          <w:b/>
          <w:color w:val="000000" w:themeColor="text1"/>
          <w:lang w:val="uk-UA"/>
        </w:rPr>
        <w:sectPr w:rsidR="00167684" w:rsidRPr="00A02F37" w:rsidSect="00890002">
          <w:headerReference w:type="even" r:id="rId13"/>
          <w:headerReference w:type="default" r:id="rId14"/>
          <w:pgSz w:w="11906" w:h="16838"/>
          <w:pgMar w:top="1078" w:right="851" w:bottom="1134" w:left="1418" w:header="709" w:footer="709" w:gutter="0"/>
          <w:cols w:space="708"/>
          <w:titlePg/>
          <w:docGrid w:linePitch="360"/>
        </w:sectPr>
      </w:pPr>
      <w:r w:rsidRPr="00A02F37">
        <w:rPr>
          <w:b/>
          <w:color w:val="000000" w:themeColor="text1"/>
          <w:lang w:val="uk-UA"/>
        </w:rPr>
        <w:br w:type="textWrapping" w:clear="all"/>
      </w:r>
    </w:p>
    <w:p w14:paraId="6A05B1E6" w14:textId="511FEC68" w:rsidR="00DA1B42" w:rsidRPr="00A02F37" w:rsidRDefault="00DA1B42" w:rsidP="00DA1B42">
      <w:pPr>
        <w:ind w:left="-142" w:firstLine="851"/>
        <w:jc w:val="center"/>
        <w:rPr>
          <w:b/>
          <w:bCs/>
          <w:color w:val="000000" w:themeColor="text1"/>
          <w:lang w:val="uk-UA"/>
        </w:rPr>
      </w:pPr>
      <w:r w:rsidRPr="00A02F37">
        <w:rPr>
          <w:noProof/>
          <w:color w:val="000000" w:themeColor="text1"/>
          <w:sz w:val="22"/>
          <w:szCs w:val="22"/>
        </w:rPr>
        <w:lastRenderedPageBreak/>
        <mc:AlternateContent>
          <mc:Choice Requires="wps">
            <w:drawing>
              <wp:anchor distT="0" distB="0" distL="114300" distR="114300" simplePos="0" relativeHeight="251711488" behindDoc="0" locked="0" layoutInCell="1" allowOverlap="1" wp14:anchorId="551486C6" wp14:editId="0430AABA">
                <wp:simplePos x="0" y="0"/>
                <wp:positionH relativeFrom="column">
                  <wp:posOffset>4166870</wp:posOffset>
                </wp:positionH>
                <wp:positionV relativeFrom="paragraph">
                  <wp:posOffset>-142059</wp:posOffset>
                </wp:positionV>
                <wp:extent cx="196489" cy="2363107"/>
                <wp:effectExtent l="34290" t="41910" r="41275" b="79375"/>
                <wp:wrapNone/>
                <wp:docPr id="85" name="Нашивка 85"/>
                <wp:cNvGraphicFramePr/>
                <a:graphic xmlns:a="http://schemas.openxmlformats.org/drawingml/2006/main">
                  <a:graphicData uri="http://schemas.microsoft.com/office/word/2010/wordprocessingShape">
                    <wps:wsp>
                      <wps:cNvSpPr/>
                      <wps:spPr>
                        <a:xfrm rot="5400000">
                          <a:off x="0" y="0"/>
                          <a:ext cx="196489" cy="2363107"/>
                        </a:xfrm>
                        <a:prstGeom prst="chevron">
                          <a:avLst>
                            <a:gd name="adj" fmla="val 37737"/>
                          </a:avLst>
                        </a:prstGeom>
                        <a:solidFill>
                          <a:schemeClr val="accent6">
                            <a:lumMod val="75000"/>
                          </a:schemeClr>
                        </a:solidFill>
                        <a:ln w="1905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7574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85" o:spid="_x0000_s1026" type="#_x0000_t55" style="position:absolute;margin-left:328.1pt;margin-top:-11.2pt;width:15.45pt;height:186.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" adj="13449" fillcolor="#e36c0a [2409]" strokecolor="white [3201]" strokeweight="1.5pt">
                <v:shadow on="t" color="black" opacity="24903f" origin=",.5" offset="0,.55556mm"/>
              </v:shape>
            </w:pict>
          </mc:Fallback>
        </mc:AlternateContent>
      </w:r>
      <w:r w:rsidRPr="00A02F37">
        <w:rPr>
          <w:b/>
          <w:bCs/>
          <w:color w:val="000000" w:themeColor="text1"/>
          <w:lang w:val="uk-UA"/>
        </w:rPr>
        <w:t>СТРУКТУРНО-ЛОГІЧНА СХЕМА ОСВІТНЬО-НАУКОВОЇ ПРОГРАМИ</w:t>
      </w:r>
      <w:r w:rsidR="00E75D89" w:rsidRPr="00A02F37">
        <w:rPr>
          <w:b/>
          <w:bCs/>
          <w:color w:val="000000" w:themeColor="text1"/>
          <w:lang w:val="uk-UA"/>
        </w:rPr>
        <w:t xml:space="preserve"> (освітня складова – 60 кредитів ЄКТС)</w:t>
      </w:r>
    </w:p>
    <w:p w14:paraId="7786A9A1" w14:textId="7FA4888A" w:rsidR="00DA1B42" w:rsidRPr="00A02F37" w:rsidRDefault="000661A1" w:rsidP="00DA1B42">
      <w:pPr>
        <w:ind w:left="-142" w:firstLine="851"/>
        <w:jc w:val="center"/>
        <w:rPr>
          <w:b/>
          <w:bCs/>
          <w:color w:val="000000" w:themeColor="text1"/>
          <w:lang w:val="uk-UA"/>
        </w:rPr>
      </w:pPr>
      <w:r w:rsidRPr="00A02F37">
        <w:rPr>
          <w:noProof/>
          <w:color w:val="000000" w:themeColor="text1"/>
          <w:sz w:val="22"/>
          <w:szCs w:val="22"/>
        </w:rPr>
        <mc:AlternateContent>
          <mc:Choice Requires="wps">
            <w:drawing>
              <wp:anchor distT="0" distB="0" distL="114300" distR="114300" simplePos="0" relativeHeight="251659264" behindDoc="0" locked="0" layoutInCell="1" allowOverlap="1" wp14:anchorId="38547381" wp14:editId="65613E02">
                <wp:simplePos x="0" y="0"/>
                <wp:positionH relativeFrom="column">
                  <wp:posOffset>32657</wp:posOffset>
                </wp:positionH>
                <wp:positionV relativeFrom="paragraph">
                  <wp:posOffset>102779</wp:posOffset>
                </wp:positionV>
                <wp:extent cx="2053590" cy="674370"/>
                <wp:effectExtent l="0" t="0" r="16510" b="11430"/>
                <wp:wrapNone/>
                <wp:docPr id="1" name="Рельеф 1"/>
                <wp:cNvGraphicFramePr/>
                <a:graphic xmlns:a="http://schemas.openxmlformats.org/drawingml/2006/main">
                  <a:graphicData uri="http://schemas.microsoft.com/office/word/2010/wordprocessingShape">
                    <wps:wsp>
                      <wps:cNvSpPr/>
                      <wps:spPr>
                        <a:xfrm>
                          <a:off x="0" y="0"/>
                          <a:ext cx="2053590" cy="674370"/>
                        </a:xfrm>
                        <a:prstGeom prst="bevel">
                          <a:avLst/>
                        </a:prstGeom>
                        <a:solidFill>
                          <a:schemeClr val="tx2">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A81F1F4" w14:textId="77777777" w:rsidR="00A02F37" w:rsidRPr="00C3694E" w:rsidRDefault="00A02F37" w:rsidP="00DA1B42">
                            <w:pPr>
                              <w:jc w:val="center"/>
                              <w:rPr>
                                <w:b/>
                                <w:bCs/>
                                <w:sz w:val="28"/>
                                <w:szCs w:val="28"/>
                                <w:lang w:val="uk-UA"/>
                              </w:rPr>
                            </w:pPr>
                            <w:r w:rsidRPr="00C3694E">
                              <w:rPr>
                                <w:b/>
                                <w:bCs/>
                                <w:sz w:val="28"/>
                                <w:szCs w:val="28"/>
                                <w:lang w:val="uk-UA"/>
                              </w:rPr>
                              <w:t>І 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4738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Рельеф 1" o:spid="_x0000_s1026" type="#_x0000_t84" style="position:absolute;left:0;text-align:left;margin-left:2.55pt;margin-top:8.1pt;width:161.7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" fillcolor="#548dd4 [1951]" strokecolor="#243f60 [1604]">
                <v:textbox>
                  <w:txbxContent>
                    <w:p w14:paraId="5A81F1F4" w14:textId="77777777" w:rsidR="00A02F37" w:rsidRPr="00C3694E" w:rsidRDefault="00A02F37" w:rsidP="00DA1B42">
                      <w:pPr>
                        <w:jc w:val="center"/>
                        <w:rPr>
                          <w:b/>
                          <w:bCs/>
                          <w:sz w:val="28"/>
                          <w:szCs w:val="28"/>
                          <w:lang w:val="uk-UA"/>
                        </w:rPr>
                      </w:pPr>
                      <w:r w:rsidRPr="00C3694E">
                        <w:rPr>
                          <w:b/>
                          <w:bCs/>
                          <w:sz w:val="28"/>
                          <w:szCs w:val="28"/>
                          <w:lang w:val="uk-UA"/>
                        </w:rPr>
                        <w:t>І курс</w:t>
                      </w:r>
                    </w:p>
                  </w:txbxContent>
                </v:textbox>
              </v:shape>
            </w:pict>
          </mc:Fallback>
        </mc:AlternateContent>
      </w:r>
      <w:r w:rsidRPr="00A02F37">
        <w:rPr>
          <w:noProof/>
          <w:color w:val="000000" w:themeColor="text1"/>
          <w:sz w:val="22"/>
          <w:szCs w:val="22"/>
        </w:rPr>
        <mc:AlternateContent>
          <mc:Choice Requires="wps">
            <w:drawing>
              <wp:anchor distT="0" distB="0" distL="114300" distR="114300" simplePos="0" relativeHeight="251660288" behindDoc="0" locked="0" layoutInCell="1" allowOverlap="1" wp14:anchorId="5D3450C5" wp14:editId="278D32FD">
                <wp:simplePos x="0" y="0"/>
                <wp:positionH relativeFrom="column">
                  <wp:posOffset>2732314</wp:posOffset>
                </wp:positionH>
                <wp:positionV relativeFrom="paragraph">
                  <wp:posOffset>102779</wp:posOffset>
                </wp:positionV>
                <wp:extent cx="3030220" cy="674370"/>
                <wp:effectExtent l="0" t="0" r="17780" b="11430"/>
                <wp:wrapNone/>
                <wp:docPr id="2" name="Рельеф 2"/>
                <wp:cNvGraphicFramePr/>
                <a:graphic xmlns:a="http://schemas.openxmlformats.org/drawingml/2006/main">
                  <a:graphicData uri="http://schemas.microsoft.com/office/word/2010/wordprocessingShape">
                    <wps:wsp>
                      <wps:cNvSpPr/>
                      <wps:spPr>
                        <a:xfrm>
                          <a:off x="0" y="0"/>
                          <a:ext cx="3030220" cy="674370"/>
                        </a:xfrm>
                        <a:prstGeom prst="bevel">
                          <a:avLst/>
                        </a:prstGeom>
                        <a:solidFill>
                          <a:schemeClr val="tx2">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CCC4608" w14:textId="77777777" w:rsidR="00A02F37" w:rsidRPr="00C3694E" w:rsidRDefault="00A02F37" w:rsidP="00DA1B42">
                            <w:pPr>
                              <w:jc w:val="center"/>
                              <w:rPr>
                                <w:b/>
                                <w:bCs/>
                                <w:sz w:val="28"/>
                                <w:szCs w:val="28"/>
                                <w:lang w:val="uk-UA"/>
                              </w:rPr>
                            </w:pPr>
                            <w:r w:rsidRPr="00C3694E">
                              <w:rPr>
                                <w:b/>
                                <w:bCs/>
                                <w:sz w:val="28"/>
                                <w:szCs w:val="28"/>
                                <w:lang w:val="uk-UA"/>
                              </w:rPr>
                              <w:t>ІІ 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50C5" id="Рельеф 2" o:spid="_x0000_s1027" type="#_x0000_t84" style="position:absolute;left:0;text-align:left;margin-left:215.15pt;margin-top:8.1pt;width:238.6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" fillcolor="#548dd4 [1951]" strokecolor="#243f60 [1604]">
                <v:textbox>
                  <w:txbxContent>
                    <w:p w14:paraId="4CCC4608" w14:textId="77777777" w:rsidR="00A02F37" w:rsidRPr="00C3694E" w:rsidRDefault="00A02F37" w:rsidP="00DA1B42">
                      <w:pPr>
                        <w:jc w:val="center"/>
                        <w:rPr>
                          <w:b/>
                          <w:bCs/>
                          <w:sz w:val="28"/>
                          <w:szCs w:val="28"/>
                          <w:lang w:val="uk-UA"/>
                        </w:rPr>
                      </w:pPr>
                      <w:r w:rsidRPr="00C3694E">
                        <w:rPr>
                          <w:b/>
                          <w:bCs/>
                          <w:sz w:val="28"/>
                          <w:szCs w:val="28"/>
                          <w:lang w:val="uk-UA"/>
                        </w:rPr>
                        <w:t>ІІ курс</w:t>
                      </w:r>
                    </w:p>
                  </w:txbxContent>
                </v:textbox>
              </v:shape>
            </w:pict>
          </mc:Fallback>
        </mc:AlternateContent>
      </w:r>
      <w:r w:rsidRPr="00A02F37">
        <w:rPr>
          <w:noProof/>
          <w:color w:val="000000" w:themeColor="text1"/>
          <w:sz w:val="22"/>
          <w:szCs w:val="22"/>
        </w:rPr>
        <mc:AlternateContent>
          <mc:Choice Requires="wps">
            <w:drawing>
              <wp:anchor distT="0" distB="0" distL="114300" distR="114300" simplePos="0" relativeHeight="251672576" behindDoc="0" locked="0" layoutInCell="1" allowOverlap="1" wp14:anchorId="1081CCD0" wp14:editId="17AC22B3">
                <wp:simplePos x="0" y="0"/>
                <wp:positionH relativeFrom="column">
                  <wp:posOffset>8175171</wp:posOffset>
                </wp:positionH>
                <wp:positionV relativeFrom="paragraph">
                  <wp:posOffset>102779</wp:posOffset>
                </wp:positionV>
                <wp:extent cx="819785" cy="674370"/>
                <wp:effectExtent l="0" t="0" r="18415" b="11430"/>
                <wp:wrapNone/>
                <wp:docPr id="34" name="Рельеф 34"/>
                <wp:cNvGraphicFramePr/>
                <a:graphic xmlns:a="http://schemas.openxmlformats.org/drawingml/2006/main">
                  <a:graphicData uri="http://schemas.microsoft.com/office/word/2010/wordprocessingShape">
                    <wps:wsp>
                      <wps:cNvSpPr/>
                      <wps:spPr>
                        <a:xfrm>
                          <a:off x="0" y="0"/>
                          <a:ext cx="819785" cy="674370"/>
                        </a:xfrm>
                        <a:prstGeom prst="bevel">
                          <a:avLst/>
                        </a:prstGeom>
                        <a:solidFill>
                          <a:schemeClr val="tx2">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13D6A49" w14:textId="77777777" w:rsidR="00A02F37" w:rsidRPr="00C3694E" w:rsidRDefault="00A02F37" w:rsidP="00DA1B42">
                            <w:pPr>
                              <w:jc w:val="center"/>
                              <w:rPr>
                                <w:b/>
                                <w:bCs/>
                                <w:sz w:val="28"/>
                                <w:szCs w:val="28"/>
                                <w:lang w:val="uk-UA"/>
                              </w:rPr>
                            </w:pPr>
                            <w:r w:rsidRPr="00C3694E">
                              <w:rPr>
                                <w:b/>
                                <w:bCs/>
                                <w:sz w:val="28"/>
                                <w:szCs w:val="28"/>
                                <w:lang w:val="uk-UA"/>
                              </w:rPr>
                              <w:t>І</w:t>
                            </w:r>
                            <w:r w:rsidRPr="00C3694E">
                              <w:rPr>
                                <w:b/>
                                <w:bCs/>
                                <w:sz w:val="28"/>
                                <w:szCs w:val="28"/>
                                <w:lang w:val="en-US"/>
                              </w:rPr>
                              <w:t>V</w:t>
                            </w:r>
                            <w:r w:rsidRPr="00C3694E">
                              <w:rPr>
                                <w:b/>
                                <w:bCs/>
                                <w:sz w:val="28"/>
                                <w:szCs w:val="28"/>
                                <w:lang w:val="uk-UA"/>
                              </w:rPr>
                              <w:t xml:space="preserve"> 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CCD0" id="Рельеф 34" o:spid="_x0000_s1028" type="#_x0000_t84" style="position:absolute;left:0;text-align:left;margin-left:643.7pt;margin-top:8.1pt;width:64.55pt;height: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" fillcolor="#548dd4 [1951]" strokecolor="#243f60 [1604]">
                <v:textbox>
                  <w:txbxContent>
                    <w:p w14:paraId="213D6A49" w14:textId="77777777" w:rsidR="00A02F37" w:rsidRPr="00C3694E" w:rsidRDefault="00A02F37" w:rsidP="00DA1B42">
                      <w:pPr>
                        <w:jc w:val="center"/>
                        <w:rPr>
                          <w:b/>
                          <w:bCs/>
                          <w:sz w:val="28"/>
                          <w:szCs w:val="28"/>
                          <w:lang w:val="uk-UA"/>
                        </w:rPr>
                      </w:pPr>
                      <w:r w:rsidRPr="00C3694E">
                        <w:rPr>
                          <w:b/>
                          <w:bCs/>
                          <w:sz w:val="28"/>
                          <w:szCs w:val="28"/>
                          <w:lang w:val="uk-UA"/>
                        </w:rPr>
                        <w:t>І</w:t>
                      </w:r>
                      <w:r w:rsidRPr="00C3694E">
                        <w:rPr>
                          <w:b/>
                          <w:bCs/>
                          <w:sz w:val="28"/>
                          <w:szCs w:val="28"/>
                          <w:lang w:val="en-US"/>
                        </w:rPr>
                        <w:t>V</w:t>
                      </w:r>
                      <w:r w:rsidRPr="00C3694E">
                        <w:rPr>
                          <w:b/>
                          <w:bCs/>
                          <w:sz w:val="28"/>
                          <w:szCs w:val="28"/>
                          <w:lang w:val="uk-UA"/>
                        </w:rPr>
                        <w:t xml:space="preserve"> курс</w:t>
                      </w:r>
                    </w:p>
                  </w:txbxContent>
                </v:textbox>
              </v:shape>
            </w:pict>
          </mc:Fallback>
        </mc:AlternateContent>
      </w:r>
      <w:r w:rsidR="00AC4237" w:rsidRPr="00A02F37">
        <w:rPr>
          <w:noProof/>
          <w:color w:val="000000" w:themeColor="text1"/>
          <w:sz w:val="22"/>
          <w:szCs w:val="22"/>
        </w:rPr>
        <mc:AlternateContent>
          <mc:Choice Requires="wps">
            <w:drawing>
              <wp:anchor distT="0" distB="0" distL="114300" distR="114300" simplePos="0" relativeHeight="251671552" behindDoc="0" locked="0" layoutInCell="1" allowOverlap="1" wp14:anchorId="3CBD5B5E" wp14:editId="39BCA8A4">
                <wp:simplePos x="0" y="0"/>
                <wp:positionH relativeFrom="column">
                  <wp:posOffset>6618514</wp:posOffset>
                </wp:positionH>
                <wp:positionV relativeFrom="paragraph">
                  <wp:posOffset>102779</wp:posOffset>
                </wp:positionV>
                <wp:extent cx="852805" cy="674915"/>
                <wp:effectExtent l="0" t="0" r="10795" b="11430"/>
                <wp:wrapNone/>
                <wp:docPr id="33" name="Рельеф 33"/>
                <wp:cNvGraphicFramePr/>
                <a:graphic xmlns:a="http://schemas.openxmlformats.org/drawingml/2006/main">
                  <a:graphicData uri="http://schemas.microsoft.com/office/word/2010/wordprocessingShape">
                    <wps:wsp>
                      <wps:cNvSpPr/>
                      <wps:spPr>
                        <a:xfrm>
                          <a:off x="0" y="0"/>
                          <a:ext cx="852805" cy="674915"/>
                        </a:xfrm>
                        <a:prstGeom prst="bevel">
                          <a:avLst/>
                        </a:prstGeom>
                        <a:solidFill>
                          <a:schemeClr val="tx2">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01B83C6" w14:textId="77777777" w:rsidR="00A02F37" w:rsidRPr="00C3694E" w:rsidRDefault="00A02F37" w:rsidP="00DA1B42">
                            <w:pPr>
                              <w:jc w:val="center"/>
                              <w:rPr>
                                <w:b/>
                                <w:bCs/>
                                <w:sz w:val="28"/>
                                <w:szCs w:val="28"/>
                                <w:lang w:val="uk-UA"/>
                              </w:rPr>
                            </w:pPr>
                            <w:r w:rsidRPr="00C3694E">
                              <w:rPr>
                                <w:b/>
                                <w:bCs/>
                                <w:sz w:val="28"/>
                                <w:szCs w:val="28"/>
                                <w:lang w:val="uk-UA"/>
                              </w:rPr>
                              <w:t>ІІІ 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D5B5E" id="Рельеф 33" o:spid="_x0000_s1029" type="#_x0000_t84" style="position:absolute;left:0;text-align:left;margin-left:521.15pt;margin-top:8.1pt;width:67.15pt;height:5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" fillcolor="#548dd4 [1951]" strokecolor="#243f60 [1604]">
                <v:textbox>
                  <w:txbxContent>
                    <w:p w14:paraId="001B83C6" w14:textId="77777777" w:rsidR="00A02F37" w:rsidRPr="00C3694E" w:rsidRDefault="00A02F37" w:rsidP="00DA1B42">
                      <w:pPr>
                        <w:jc w:val="center"/>
                        <w:rPr>
                          <w:b/>
                          <w:bCs/>
                          <w:sz w:val="28"/>
                          <w:szCs w:val="28"/>
                          <w:lang w:val="uk-UA"/>
                        </w:rPr>
                      </w:pPr>
                      <w:r w:rsidRPr="00C3694E">
                        <w:rPr>
                          <w:b/>
                          <w:bCs/>
                          <w:sz w:val="28"/>
                          <w:szCs w:val="28"/>
                          <w:lang w:val="uk-UA"/>
                        </w:rPr>
                        <w:t>ІІІ курс</w:t>
                      </w:r>
                    </w:p>
                  </w:txbxContent>
                </v:textbox>
              </v:shape>
            </w:pict>
          </mc:Fallback>
        </mc:AlternateContent>
      </w:r>
    </w:p>
    <w:p w14:paraId="2D6F5E7D" w14:textId="4E47C682" w:rsidR="00DA1B42" w:rsidRPr="00E86A2D" w:rsidRDefault="00776ED5" w:rsidP="00A86351">
      <w:pPr>
        <w:rPr>
          <w:color w:val="000000" w:themeColor="text1"/>
          <w:sz w:val="22"/>
          <w:szCs w:val="22"/>
        </w:rPr>
        <w:sectPr w:rsidR="00DA1B42" w:rsidRPr="00E86A2D" w:rsidSect="00DA1B42">
          <w:pgSz w:w="16820" w:h="11900" w:orient="landscape"/>
          <w:pgMar w:top="851" w:right="1134" w:bottom="1418" w:left="1560" w:header="709" w:footer="709" w:gutter="0"/>
          <w:cols w:space="708"/>
          <w:docGrid w:linePitch="360"/>
        </w:sectPr>
      </w:pPr>
      <w:r w:rsidRPr="00A02F37">
        <w:rPr>
          <w:noProof/>
          <w:color w:val="000000" w:themeColor="text1"/>
          <w:sz w:val="22"/>
          <w:szCs w:val="22"/>
        </w:rPr>
        <mc:AlternateContent>
          <mc:Choice Requires="wps">
            <w:drawing>
              <wp:anchor distT="0" distB="0" distL="114300" distR="114300" simplePos="0" relativeHeight="251669504" behindDoc="0" locked="0" layoutInCell="1" allowOverlap="1" wp14:anchorId="54711288" wp14:editId="5E4D54C7">
                <wp:simplePos x="0" y="0"/>
                <wp:positionH relativeFrom="column">
                  <wp:posOffset>2811780</wp:posOffset>
                </wp:positionH>
                <wp:positionV relativeFrom="paragraph">
                  <wp:posOffset>4655185</wp:posOffset>
                </wp:positionV>
                <wp:extent cx="2100580" cy="586740"/>
                <wp:effectExtent l="0" t="0" r="13970" b="2286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100580" cy="586740"/>
                        </a:xfrm>
                        <a:prstGeom prst="roundRect">
                          <a:avLst/>
                        </a:prstGeom>
                        <a:solidFill>
                          <a:srgbClr val="FFD477">
                            <a:alpha val="8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DB8F8F1" w14:textId="7EDA30D1" w:rsidR="00A02F37" w:rsidRPr="007D23EB" w:rsidRDefault="00A02F37" w:rsidP="00DA1B42">
                            <w:pPr>
                              <w:jc w:val="center"/>
                              <w:rPr>
                                <w:color w:val="000000" w:themeColor="text1"/>
                                <w:sz w:val="20"/>
                                <w:szCs w:val="20"/>
                                <w:lang w:val="uk-UA"/>
                              </w:rPr>
                            </w:pPr>
                            <w:r w:rsidRPr="00D97D44">
                              <w:rPr>
                                <w:b/>
                                <w:bCs/>
                                <w:color w:val="000000" w:themeColor="text1"/>
                                <w:sz w:val="22"/>
                                <w:szCs w:val="22"/>
                                <w:lang w:val="uk-UA"/>
                              </w:rPr>
                              <w:t xml:space="preserve">ОК9 </w:t>
                            </w:r>
                            <w:r w:rsidR="007D23EB" w:rsidRPr="007D23EB">
                              <w:rPr>
                                <w:color w:val="000000" w:themeColor="text1"/>
                                <w:sz w:val="20"/>
                                <w:szCs w:val="20"/>
                                <w:lang w:val="uk-UA"/>
                              </w:rPr>
                              <w:t>Професійна компетентність викладача закладу вищої освіти</w:t>
                            </w:r>
                          </w:p>
                          <w:p w14:paraId="6C33250B" w14:textId="77777777" w:rsidR="00A02F37" w:rsidRPr="007D23EB" w:rsidRDefault="00A02F37" w:rsidP="00DA1B42">
                            <w:pPr>
                              <w:jc w:val="center"/>
                              <w:rPr>
                                <w:color w:val="000000" w:themeColor="text1"/>
                                <w:sz w:val="20"/>
                                <w:szCs w:val="20"/>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11288" id="Скругленный прямоугольник 31" o:spid="_x0000_s1030" style="position:absolute;margin-left:221.4pt;margin-top:366.55pt;width:165.4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" fillcolor="#ffd477" strokecolor="#243f60 [1604]">
                <v:fill opacity="52428f"/>
                <v:textbox>
                  <w:txbxContent>
                    <w:p w14:paraId="6DB8F8F1" w14:textId="7EDA30D1" w:rsidR="00A02F37" w:rsidRPr="007D23EB" w:rsidRDefault="00A02F37" w:rsidP="00DA1B42">
                      <w:pPr>
                        <w:jc w:val="center"/>
                        <w:rPr>
                          <w:color w:val="000000" w:themeColor="text1"/>
                          <w:sz w:val="20"/>
                          <w:szCs w:val="20"/>
                          <w:lang w:val="uk-UA"/>
                        </w:rPr>
                      </w:pPr>
                      <w:r w:rsidRPr="00D97D44">
                        <w:rPr>
                          <w:b/>
                          <w:bCs/>
                          <w:color w:val="000000" w:themeColor="text1"/>
                          <w:sz w:val="22"/>
                          <w:szCs w:val="22"/>
                          <w:lang w:val="uk-UA"/>
                        </w:rPr>
                        <w:t xml:space="preserve">ОК9 </w:t>
                      </w:r>
                      <w:r w:rsidR="007D23EB" w:rsidRPr="007D23EB">
                        <w:rPr>
                          <w:color w:val="000000" w:themeColor="text1"/>
                          <w:sz w:val="20"/>
                          <w:szCs w:val="20"/>
                          <w:lang w:val="uk-UA"/>
                        </w:rPr>
                        <w:t>Професійна компетентність викладача закладу вищої освіти</w:t>
                      </w:r>
                    </w:p>
                    <w:p w14:paraId="6C33250B" w14:textId="77777777" w:rsidR="00A02F37" w:rsidRPr="007D23EB" w:rsidRDefault="00A02F37" w:rsidP="00DA1B42">
                      <w:pPr>
                        <w:jc w:val="center"/>
                        <w:rPr>
                          <w:color w:val="000000" w:themeColor="text1"/>
                          <w:sz w:val="20"/>
                          <w:szCs w:val="20"/>
                          <w:lang w:val="uk-UA"/>
                        </w:rPr>
                      </w:pPr>
                    </w:p>
                  </w:txbxContent>
                </v:textbox>
              </v:roundrect>
            </w:pict>
          </mc:Fallback>
        </mc:AlternateContent>
      </w:r>
      <w:r w:rsidRPr="00A02F37">
        <w:rPr>
          <w:noProof/>
          <w:color w:val="000000" w:themeColor="text1"/>
          <w:sz w:val="22"/>
          <w:szCs w:val="22"/>
        </w:rPr>
        <mc:AlternateContent>
          <mc:Choice Requires="wps">
            <w:drawing>
              <wp:anchor distT="0" distB="0" distL="114300" distR="114300" simplePos="0" relativeHeight="251694080" behindDoc="0" locked="0" layoutInCell="1" allowOverlap="1" wp14:anchorId="44DFD771" wp14:editId="131A30F8">
                <wp:simplePos x="0" y="0"/>
                <wp:positionH relativeFrom="column">
                  <wp:posOffset>2735580</wp:posOffset>
                </wp:positionH>
                <wp:positionV relativeFrom="paragraph">
                  <wp:posOffset>3801745</wp:posOffset>
                </wp:positionV>
                <wp:extent cx="2095500" cy="739140"/>
                <wp:effectExtent l="0" t="0" r="19050" b="2286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2095500" cy="739140"/>
                        </a:xfrm>
                        <a:prstGeom prst="roundRect">
                          <a:avLst/>
                        </a:prstGeom>
                        <a:solidFill>
                          <a:srgbClr val="FFD477">
                            <a:alpha val="8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3A78084" w14:textId="0E2B938B" w:rsidR="00A02F37" w:rsidRPr="00D97D44" w:rsidRDefault="00A02F37" w:rsidP="00DA1B42">
                            <w:pPr>
                              <w:jc w:val="center"/>
                              <w:rPr>
                                <w:color w:val="000000" w:themeColor="text1"/>
                                <w:sz w:val="22"/>
                                <w:szCs w:val="22"/>
                              </w:rPr>
                            </w:pPr>
                            <w:r w:rsidRPr="00D97D44">
                              <w:rPr>
                                <w:b/>
                                <w:bCs/>
                                <w:color w:val="000000" w:themeColor="text1"/>
                                <w:sz w:val="22"/>
                                <w:szCs w:val="22"/>
                                <w:lang w:val="uk-UA"/>
                              </w:rPr>
                              <w:t xml:space="preserve">ОК8 </w:t>
                            </w:r>
                            <w:r w:rsidR="007D23EB" w:rsidRPr="007D23EB">
                              <w:rPr>
                                <w:color w:val="000000" w:themeColor="text1"/>
                                <w:sz w:val="20"/>
                                <w:szCs w:val="20"/>
                                <w:lang w:val="uk-UA"/>
                              </w:rPr>
                              <w:t xml:space="preserve">Методологія </w:t>
                            </w:r>
                            <w:r w:rsidR="007D23EB" w:rsidRPr="007D23EB">
                              <w:rPr>
                                <w:color w:val="000000" w:themeColor="text1"/>
                                <w:sz w:val="20"/>
                                <w:szCs w:val="20"/>
                                <w:lang w:val="uk-UA"/>
                              </w:rPr>
                              <w:t>проєктного менеджменту для наукових та інноваційних досліджень</w:t>
                            </w:r>
                            <w:r w:rsidR="007D23EB" w:rsidRPr="00026EA9">
                              <w:rPr>
                                <w:color w:val="000000" w:themeColor="text1"/>
                                <w:lang w:val="uk-UA"/>
                              </w:rPr>
                              <w:t xml:space="preserve"> (публічний сектор)</w:t>
                            </w:r>
                          </w:p>
                          <w:p w14:paraId="5BFA1919" w14:textId="77777777" w:rsidR="00A02F37" w:rsidRPr="00D97D44" w:rsidRDefault="00A02F37" w:rsidP="00DA1B42">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FD771" id="Скругленный прямоугольник 30" o:spid="_x0000_s1031" style="position:absolute;margin-left:215.4pt;margin-top:299.35pt;width:165pt;height:5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" fillcolor="#ffd477" strokecolor="#243f60 [1604]">
                <v:fill opacity="52428f"/>
                <v:textbox>
                  <w:txbxContent>
                    <w:p w14:paraId="53A78084" w14:textId="0E2B938B" w:rsidR="00A02F37" w:rsidRPr="00D97D44" w:rsidRDefault="00A02F37" w:rsidP="00DA1B42">
                      <w:pPr>
                        <w:jc w:val="center"/>
                        <w:rPr>
                          <w:color w:val="000000" w:themeColor="text1"/>
                          <w:sz w:val="22"/>
                          <w:szCs w:val="22"/>
                        </w:rPr>
                      </w:pPr>
                      <w:r w:rsidRPr="00D97D44">
                        <w:rPr>
                          <w:b/>
                          <w:bCs/>
                          <w:color w:val="000000" w:themeColor="text1"/>
                          <w:sz w:val="22"/>
                          <w:szCs w:val="22"/>
                          <w:lang w:val="uk-UA"/>
                        </w:rPr>
                        <w:t xml:space="preserve">ОК8 </w:t>
                      </w:r>
                      <w:r w:rsidR="007D23EB" w:rsidRPr="007D23EB">
                        <w:rPr>
                          <w:color w:val="000000" w:themeColor="text1"/>
                          <w:sz w:val="20"/>
                          <w:szCs w:val="20"/>
                          <w:lang w:val="uk-UA"/>
                        </w:rPr>
                        <w:t xml:space="preserve">Методологія </w:t>
                      </w:r>
                      <w:r w:rsidR="007D23EB" w:rsidRPr="007D23EB">
                        <w:rPr>
                          <w:color w:val="000000" w:themeColor="text1"/>
                          <w:sz w:val="20"/>
                          <w:szCs w:val="20"/>
                          <w:lang w:val="uk-UA"/>
                        </w:rPr>
                        <w:t>проєктного менеджменту для наукових та інноваційних досліджень</w:t>
                      </w:r>
                      <w:r w:rsidR="007D23EB" w:rsidRPr="00026EA9">
                        <w:rPr>
                          <w:color w:val="000000" w:themeColor="text1"/>
                          <w:lang w:val="uk-UA"/>
                        </w:rPr>
                        <w:t xml:space="preserve"> (публічний сектор)</w:t>
                      </w:r>
                    </w:p>
                    <w:p w14:paraId="5BFA1919" w14:textId="77777777" w:rsidR="00A02F37" w:rsidRPr="00D97D44" w:rsidRDefault="00A02F37" w:rsidP="00DA1B42">
                      <w:pPr>
                        <w:jc w:val="center"/>
                        <w:rPr>
                          <w:color w:val="000000" w:themeColor="text1"/>
                          <w:sz w:val="22"/>
                          <w:szCs w:val="22"/>
                        </w:rPr>
                      </w:pPr>
                    </w:p>
                  </w:txbxContent>
                </v:textbox>
              </v:roundrect>
            </w:pict>
          </mc:Fallback>
        </mc:AlternateContent>
      </w:r>
      <w:r w:rsidRPr="00A02F37">
        <w:rPr>
          <w:noProof/>
          <w:color w:val="000000" w:themeColor="text1"/>
          <w:sz w:val="22"/>
          <w:szCs w:val="22"/>
        </w:rPr>
        <mc:AlternateContent>
          <mc:Choice Requires="wps">
            <w:drawing>
              <wp:anchor distT="0" distB="0" distL="114300" distR="114300" simplePos="0" relativeHeight="251731968" behindDoc="0" locked="0" layoutInCell="1" allowOverlap="1" wp14:anchorId="18E0B3DE" wp14:editId="2AAE6D00">
                <wp:simplePos x="0" y="0"/>
                <wp:positionH relativeFrom="column">
                  <wp:posOffset>0</wp:posOffset>
                </wp:positionH>
                <wp:positionV relativeFrom="paragraph">
                  <wp:posOffset>37465</wp:posOffset>
                </wp:positionV>
                <wp:extent cx="3203575" cy="1450340"/>
                <wp:effectExtent l="38100" t="38100" r="22225" b="48260"/>
                <wp:wrapNone/>
                <wp:docPr id="17" name="Прямая со стрелкой 17"/>
                <wp:cNvGraphicFramePr/>
                <a:graphic xmlns:a="http://schemas.openxmlformats.org/drawingml/2006/main">
                  <a:graphicData uri="http://schemas.microsoft.com/office/word/2010/wordprocessingShape">
                    <wps:wsp>
                      <wps:cNvCnPr/>
                      <wps:spPr>
                        <a:xfrm flipV="1">
                          <a:off x="0" y="0"/>
                          <a:ext cx="3203575" cy="1450340"/>
                        </a:xfrm>
                        <a:prstGeom prst="straightConnector1">
                          <a:avLst/>
                        </a:prstGeom>
                        <a:ln w="28575">
                          <a:solidFill>
                            <a:schemeClr val="accent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3D44BD" id="_x0000_t32" coordsize="21600,21600" o:spt="32" o:oned="t" path="m,l21600,21600e" filled="f">
                <v:path arrowok="t" fillok="f" o:connecttype="none"/>
                <o:lock v:ext="edit" shapetype="t"/>
              </v:shapetype>
              <v:shape id="Прямая со стрелкой 17" o:spid="_x0000_s1026" type="#_x0000_t32" style="position:absolute;margin-left:0;margin-top:2.95pt;width:252.25pt;height:114.2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" strokecolor="#4f81bd [3204]" strokeweight="2.25pt">
                <v:stroke dashstyle="3 1" startarrow="oval" endarrow="block"/>
              </v:shape>
            </w:pict>
          </mc:Fallback>
        </mc:AlternateContent>
      </w:r>
      <w:r w:rsidR="007D23EB" w:rsidRPr="00A02F37">
        <w:rPr>
          <w:noProof/>
          <w:color w:val="000000" w:themeColor="text1"/>
          <w:sz w:val="22"/>
          <w:szCs w:val="22"/>
        </w:rPr>
        <mc:AlternateContent>
          <mc:Choice Requires="wps">
            <w:drawing>
              <wp:anchor distT="0" distB="0" distL="114300" distR="114300" simplePos="0" relativeHeight="251670528" behindDoc="0" locked="0" layoutInCell="1" allowOverlap="1" wp14:anchorId="6D614487" wp14:editId="0443561C">
                <wp:simplePos x="0" y="0"/>
                <wp:positionH relativeFrom="column">
                  <wp:posOffset>2743200</wp:posOffset>
                </wp:positionH>
                <wp:positionV relativeFrom="paragraph">
                  <wp:posOffset>1218565</wp:posOffset>
                </wp:positionV>
                <wp:extent cx="2095500" cy="845820"/>
                <wp:effectExtent l="0" t="0" r="19050" b="1143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2095500" cy="845820"/>
                        </a:xfrm>
                        <a:prstGeom prst="roundRect">
                          <a:avLst/>
                        </a:prstGeom>
                        <a:solidFill>
                          <a:srgbClr val="FFD477">
                            <a:alpha val="8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D9555E6" w14:textId="0FD38202" w:rsidR="00A02F37" w:rsidRPr="00D97D44" w:rsidRDefault="00A02F37" w:rsidP="00DA1B42">
                            <w:pPr>
                              <w:jc w:val="center"/>
                              <w:rPr>
                                <w:color w:val="000000" w:themeColor="text1"/>
                                <w:sz w:val="22"/>
                                <w:szCs w:val="22"/>
                              </w:rPr>
                            </w:pPr>
                            <w:r w:rsidRPr="00D97D44">
                              <w:rPr>
                                <w:b/>
                                <w:bCs/>
                                <w:color w:val="000000" w:themeColor="text1"/>
                                <w:sz w:val="22"/>
                                <w:szCs w:val="22"/>
                                <w:lang w:val="uk-UA"/>
                              </w:rPr>
                              <w:t>ОК3</w:t>
                            </w:r>
                            <w:r w:rsidRPr="00D97D44">
                              <w:rPr>
                                <w:color w:val="000000" w:themeColor="text1"/>
                                <w:sz w:val="22"/>
                                <w:szCs w:val="22"/>
                                <w:lang w:val="uk-UA"/>
                              </w:rPr>
                              <w:t xml:space="preserve"> </w:t>
                            </w:r>
                            <w:r w:rsidR="007D23EB" w:rsidRPr="007D23EB">
                              <w:rPr>
                                <w:color w:val="000000" w:themeColor="text1"/>
                                <w:sz w:val="22"/>
                                <w:szCs w:val="22"/>
                                <w:lang w:val="uk-UA"/>
                              </w:rPr>
                              <w:t xml:space="preserve">Науковий семінар: </w:t>
                            </w:r>
                            <w:r w:rsidR="007D23EB" w:rsidRPr="007D23EB">
                              <w:rPr>
                                <w:color w:val="000000" w:themeColor="text1"/>
                                <w:sz w:val="22"/>
                                <w:szCs w:val="22"/>
                                <w:lang w:val="uk-UA"/>
                              </w:rPr>
                              <w:t>кепстоун з галузі «Публічне управління та</w:t>
                            </w:r>
                            <w:r w:rsidR="007D23EB" w:rsidRPr="00E22A2E">
                              <w:rPr>
                                <w:color w:val="000000" w:themeColor="text1"/>
                                <w:lang w:val="uk-UA"/>
                              </w:rPr>
                              <w:t xml:space="preserve"> адміністрування»</w:t>
                            </w:r>
                          </w:p>
                          <w:p w14:paraId="650D663E" w14:textId="77777777" w:rsidR="00A02F37" w:rsidRPr="00D97D44" w:rsidRDefault="00A02F37" w:rsidP="00DA1B42">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14487" id="Скругленный прямоугольник 32" o:spid="_x0000_s1032" style="position:absolute;margin-left:3in;margin-top:95.95pt;width:16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" fillcolor="#ffd477" strokecolor="#243f60 [1604]">
                <v:fill opacity="52428f"/>
                <v:textbox>
                  <w:txbxContent>
                    <w:p w14:paraId="7D9555E6" w14:textId="0FD38202" w:rsidR="00A02F37" w:rsidRPr="00D97D44" w:rsidRDefault="00A02F37" w:rsidP="00DA1B42">
                      <w:pPr>
                        <w:jc w:val="center"/>
                        <w:rPr>
                          <w:color w:val="000000" w:themeColor="text1"/>
                          <w:sz w:val="22"/>
                          <w:szCs w:val="22"/>
                        </w:rPr>
                      </w:pPr>
                      <w:r w:rsidRPr="00D97D44">
                        <w:rPr>
                          <w:b/>
                          <w:bCs/>
                          <w:color w:val="000000" w:themeColor="text1"/>
                          <w:sz w:val="22"/>
                          <w:szCs w:val="22"/>
                          <w:lang w:val="uk-UA"/>
                        </w:rPr>
                        <w:t>ОК3</w:t>
                      </w:r>
                      <w:r w:rsidRPr="00D97D44">
                        <w:rPr>
                          <w:color w:val="000000" w:themeColor="text1"/>
                          <w:sz w:val="22"/>
                          <w:szCs w:val="22"/>
                          <w:lang w:val="uk-UA"/>
                        </w:rPr>
                        <w:t xml:space="preserve"> </w:t>
                      </w:r>
                      <w:r w:rsidR="007D23EB" w:rsidRPr="007D23EB">
                        <w:rPr>
                          <w:color w:val="000000" w:themeColor="text1"/>
                          <w:sz w:val="22"/>
                          <w:szCs w:val="22"/>
                          <w:lang w:val="uk-UA"/>
                        </w:rPr>
                        <w:t xml:space="preserve">Науковий семінар: </w:t>
                      </w:r>
                      <w:r w:rsidR="007D23EB" w:rsidRPr="007D23EB">
                        <w:rPr>
                          <w:color w:val="000000" w:themeColor="text1"/>
                          <w:sz w:val="22"/>
                          <w:szCs w:val="22"/>
                          <w:lang w:val="uk-UA"/>
                        </w:rPr>
                        <w:t>кепстоун з галузі «Публічне управління та</w:t>
                      </w:r>
                      <w:r w:rsidR="007D23EB" w:rsidRPr="00E22A2E">
                        <w:rPr>
                          <w:color w:val="000000" w:themeColor="text1"/>
                          <w:lang w:val="uk-UA"/>
                        </w:rPr>
                        <w:t xml:space="preserve"> адміністрування»</w:t>
                      </w:r>
                    </w:p>
                    <w:p w14:paraId="650D663E" w14:textId="77777777" w:rsidR="00A02F37" w:rsidRPr="00D97D44" w:rsidRDefault="00A02F37" w:rsidP="00DA1B42">
                      <w:pPr>
                        <w:jc w:val="center"/>
                        <w:rPr>
                          <w:color w:val="000000" w:themeColor="text1"/>
                          <w:sz w:val="22"/>
                          <w:szCs w:val="22"/>
                        </w:rPr>
                      </w:pPr>
                    </w:p>
                  </w:txbxContent>
                </v:textbox>
              </v:roundrect>
            </w:pict>
          </mc:Fallback>
        </mc:AlternateContent>
      </w:r>
      <w:r w:rsidR="00AC4237" w:rsidRPr="00A02F37">
        <w:rPr>
          <w:noProof/>
          <w:color w:val="000000" w:themeColor="text1"/>
          <w:sz w:val="22"/>
          <w:szCs w:val="22"/>
        </w:rPr>
        <mc:AlternateContent>
          <mc:Choice Requires="wps">
            <w:drawing>
              <wp:anchor distT="0" distB="0" distL="114300" distR="114300" simplePos="0" relativeHeight="251661312" behindDoc="0" locked="0" layoutInCell="1" allowOverlap="1" wp14:anchorId="1D4C2748" wp14:editId="0CE13C6A">
                <wp:simplePos x="0" y="0"/>
                <wp:positionH relativeFrom="column">
                  <wp:posOffset>5952083</wp:posOffset>
                </wp:positionH>
                <wp:positionV relativeFrom="paragraph">
                  <wp:posOffset>3169059</wp:posOffset>
                </wp:positionV>
                <wp:extent cx="5258886" cy="575945"/>
                <wp:effectExtent l="4445" t="0" r="16510" b="16510"/>
                <wp:wrapNone/>
                <wp:docPr id="5" name="Рельеф 5"/>
                <wp:cNvGraphicFramePr/>
                <a:graphic xmlns:a="http://schemas.openxmlformats.org/drawingml/2006/main">
                  <a:graphicData uri="http://schemas.microsoft.com/office/word/2010/wordprocessingShape">
                    <wps:wsp>
                      <wps:cNvSpPr/>
                      <wps:spPr>
                        <a:xfrm rot="5400000">
                          <a:off x="0" y="0"/>
                          <a:ext cx="5258886" cy="575945"/>
                        </a:xfrm>
                        <a:prstGeom prst="bevel">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62C015F" w14:textId="77777777" w:rsidR="00A02F37" w:rsidRPr="00A076CC" w:rsidRDefault="00A02F37" w:rsidP="00DA1B42">
                            <w:pPr>
                              <w:jc w:val="center"/>
                              <w:rPr>
                                <w:b/>
                                <w:bCs/>
                                <w:color w:val="000000" w:themeColor="text1"/>
                                <w:lang w:val="uk-UA"/>
                              </w:rPr>
                            </w:pPr>
                            <w:r w:rsidRPr="00A076CC">
                              <w:rPr>
                                <w:b/>
                                <w:bCs/>
                                <w:color w:val="000000" w:themeColor="text1"/>
                                <w:lang w:val="uk-UA"/>
                              </w:rPr>
                              <w:t>Виконання дисертаційного дослідження на здобуття ступеня вищої освіти</w:t>
                            </w:r>
                            <w:r>
                              <w:rPr>
                                <w:b/>
                                <w:bCs/>
                                <w:color w:val="000000" w:themeColor="text1"/>
                                <w:lang w:val="uk-UA"/>
                              </w:rPr>
                              <w:t xml:space="preserve"> </w:t>
                            </w:r>
                            <w:r w:rsidRPr="00A076CC">
                              <w:rPr>
                                <w:b/>
                                <w:bCs/>
                                <w:color w:val="000000" w:themeColor="text1"/>
                                <w:lang w:val="uk-UA"/>
                              </w:rPr>
                              <w:t>«доктор філософії»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C2748" id="Рельеф 5" o:spid="_x0000_s1033" type="#_x0000_t84" style="position:absolute;margin-left:468.65pt;margin-top:249.55pt;width:414.1pt;height:45.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" fillcolor="#c2d69b [1942]" strokecolor="#243f60 [1604]">
                <v:textbox>
                  <w:txbxContent>
                    <w:p w14:paraId="462C015F" w14:textId="77777777" w:rsidR="00A02F37" w:rsidRPr="00A076CC" w:rsidRDefault="00A02F37" w:rsidP="00DA1B42">
                      <w:pPr>
                        <w:jc w:val="center"/>
                        <w:rPr>
                          <w:b/>
                          <w:bCs/>
                          <w:color w:val="000000" w:themeColor="text1"/>
                          <w:lang w:val="uk-UA"/>
                        </w:rPr>
                      </w:pPr>
                      <w:r w:rsidRPr="00A076CC">
                        <w:rPr>
                          <w:b/>
                          <w:bCs/>
                          <w:color w:val="000000" w:themeColor="text1"/>
                          <w:lang w:val="uk-UA"/>
                        </w:rPr>
                        <w:t>Виконання дисертаційного дослідження на здобуття ступеня вищої освіти</w:t>
                      </w:r>
                      <w:r>
                        <w:rPr>
                          <w:b/>
                          <w:bCs/>
                          <w:color w:val="000000" w:themeColor="text1"/>
                          <w:lang w:val="uk-UA"/>
                        </w:rPr>
                        <w:t xml:space="preserve"> </w:t>
                      </w:r>
                      <w:r w:rsidRPr="00A076CC">
                        <w:rPr>
                          <w:b/>
                          <w:bCs/>
                          <w:color w:val="000000" w:themeColor="text1"/>
                          <w:lang w:val="uk-UA"/>
                        </w:rPr>
                        <w:t>«доктор філософії»</w:t>
                      </w:r>
                    </w:p>
                  </w:txbxContent>
                </v:textbox>
              </v:shape>
            </w:pict>
          </mc:Fallback>
        </mc:AlternateContent>
      </w:r>
      <w:r w:rsidR="00AC4237" w:rsidRPr="00A02F37">
        <w:rPr>
          <w:noProof/>
          <w:color w:val="000000" w:themeColor="text1"/>
          <w:sz w:val="22"/>
          <w:szCs w:val="22"/>
        </w:rPr>
        <mc:AlternateContent>
          <mc:Choice Requires="wps">
            <w:drawing>
              <wp:anchor distT="0" distB="0" distL="114300" distR="114300" simplePos="0" relativeHeight="251712512" behindDoc="0" locked="0" layoutInCell="1" allowOverlap="1" wp14:anchorId="6242482F" wp14:editId="1B0F911F">
                <wp:simplePos x="0" y="0"/>
                <wp:positionH relativeFrom="column">
                  <wp:posOffset>6923315</wp:posOffset>
                </wp:positionH>
                <wp:positionV relativeFrom="paragraph">
                  <wp:posOffset>557530</wp:posOffset>
                </wp:positionV>
                <wp:extent cx="249555" cy="234315"/>
                <wp:effectExtent l="58420" t="55880" r="62865" b="88265"/>
                <wp:wrapNone/>
                <wp:docPr id="86" name="Нашивка 86"/>
                <wp:cNvGraphicFramePr/>
                <a:graphic xmlns:a="http://schemas.openxmlformats.org/drawingml/2006/main">
                  <a:graphicData uri="http://schemas.microsoft.com/office/word/2010/wordprocessingShape">
                    <wps:wsp>
                      <wps:cNvSpPr/>
                      <wps:spPr>
                        <a:xfrm rot="5400000">
                          <a:off x="0" y="0"/>
                          <a:ext cx="249555" cy="234315"/>
                        </a:xfrm>
                        <a:prstGeom prst="chevron">
                          <a:avLst/>
                        </a:prstGeom>
                        <a:solidFill>
                          <a:schemeClr val="accent6">
                            <a:lumMod val="75000"/>
                          </a:schemeClr>
                        </a:solidFill>
                        <a:ln w="1905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C084" id="Нашивка 86" o:spid="_x0000_s1026" type="#_x0000_t55" style="position:absolute;margin-left:545.15pt;margin-top:43.9pt;width:19.65pt;height:18.4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" adj="11460" fillcolor="#e36c0a [2409]" strokecolor="white [3201]" strokeweight="1.5pt">
                <v:shadow on="t" color="black" opacity="24903f" origin=",.5" offset="0,.55556mm"/>
              </v:shape>
            </w:pict>
          </mc:Fallback>
        </mc:AlternateContent>
      </w:r>
      <w:r w:rsidR="00486D1D" w:rsidRPr="00A02F37">
        <w:rPr>
          <w:noProof/>
          <w:color w:val="000000" w:themeColor="text1"/>
          <w:sz w:val="22"/>
          <w:szCs w:val="22"/>
        </w:rPr>
        <mc:AlternateContent>
          <mc:Choice Requires="wps">
            <w:drawing>
              <wp:anchor distT="0" distB="0" distL="114300" distR="114300" simplePos="0" relativeHeight="251664384" behindDoc="0" locked="0" layoutInCell="1" allowOverlap="1" wp14:anchorId="7DBF7C38" wp14:editId="308321D1">
                <wp:simplePos x="0" y="0"/>
                <wp:positionH relativeFrom="column">
                  <wp:posOffset>4426223</wp:posOffset>
                </wp:positionH>
                <wp:positionV relativeFrom="paragraph">
                  <wp:posOffset>3156313</wp:posOffset>
                </wp:positionV>
                <wp:extent cx="5281475" cy="612775"/>
                <wp:effectExtent l="0" t="2540" r="12065" b="12065"/>
                <wp:wrapNone/>
                <wp:docPr id="21" name="Рельеф 21"/>
                <wp:cNvGraphicFramePr/>
                <a:graphic xmlns:a="http://schemas.openxmlformats.org/drawingml/2006/main">
                  <a:graphicData uri="http://schemas.microsoft.com/office/word/2010/wordprocessingShape">
                    <wps:wsp>
                      <wps:cNvSpPr/>
                      <wps:spPr>
                        <a:xfrm rot="5400000">
                          <a:off x="0" y="0"/>
                          <a:ext cx="5281475" cy="612775"/>
                        </a:xfrm>
                        <a:prstGeom prst="bevel">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C234504" w14:textId="3BE57603" w:rsidR="00A02F37" w:rsidRPr="00A076CC" w:rsidRDefault="00776ED5" w:rsidP="00DA1B42">
                            <w:pPr>
                              <w:jc w:val="center"/>
                              <w:rPr>
                                <w:b/>
                                <w:bCs/>
                                <w:color w:val="000000" w:themeColor="text1"/>
                                <w:lang w:val="uk-UA"/>
                              </w:rPr>
                            </w:pPr>
                            <w:r w:rsidRPr="00E22A2E">
                              <w:rPr>
                                <w:color w:val="000000" w:themeColor="text1"/>
                                <w:lang w:val="uk-UA"/>
                              </w:rPr>
                              <w:t>ОК11</w:t>
                            </w:r>
                            <w:r w:rsidRPr="00E22A2E">
                              <w:rPr>
                                <w:b/>
                                <w:bCs/>
                                <w:color w:val="000000" w:themeColor="text1"/>
                                <w:lang w:val="uk-UA"/>
                              </w:rPr>
                              <w:t>Науково-педагогічна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F7C38" id="Рельеф 21" o:spid="_x0000_s1034" type="#_x0000_t84" style="position:absolute;margin-left:348.5pt;margin-top:248.55pt;width:415.85pt;height:4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" fillcolor="#c2d69b [1942]" strokecolor="#243f60 [1604]">
                <v:textbox>
                  <w:txbxContent>
                    <w:p w14:paraId="4C234504" w14:textId="3BE57603" w:rsidR="00A02F37" w:rsidRPr="00A076CC" w:rsidRDefault="00776ED5" w:rsidP="00DA1B42">
                      <w:pPr>
                        <w:jc w:val="center"/>
                        <w:rPr>
                          <w:b/>
                          <w:bCs/>
                          <w:color w:val="000000" w:themeColor="text1"/>
                          <w:lang w:val="uk-UA"/>
                        </w:rPr>
                      </w:pPr>
                      <w:r w:rsidRPr="00E22A2E">
                        <w:rPr>
                          <w:color w:val="000000" w:themeColor="text1"/>
                          <w:lang w:val="uk-UA"/>
                        </w:rPr>
                        <w:t>ОК11</w:t>
                      </w:r>
                      <w:r w:rsidRPr="00E22A2E">
                        <w:rPr>
                          <w:b/>
                          <w:bCs/>
                          <w:color w:val="000000" w:themeColor="text1"/>
                          <w:lang w:val="uk-UA"/>
                        </w:rPr>
                        <w:t>Науково-педагогічна практика</w:t>
                      </w:r>
                    </w:p>
                  </w:txbxContent>
                </v:textbox>
              </v:shape>
            </w:pict>
          </mc:Fallback>
        </mc:AlternateContent>
      </w:r>
      <w:r w:rsidR="00486D1D" w:rsidRPr="00A02F37">
        <w:rPr>
          <w:noProof/>
          <w:color w:val="000000" w:themeColor="text1"/>
          <w:sz w:val="22"/>
          <w:szCs w:val="22"/>
        </w:rPr>
        <mc:AlternateContent>
          <mc:Choice Requires="wps">
            <w:drawing>
              <wp:anchor distT="0" distB="0" distL="114300" distR="114300" simplePos="0" relativeHeight="251710464" behindDoc="0" locked="0" layoutInCell="1" allowOverlap="1" wp14:anchorId="3265DF54" wp14:editId="47E3A9D4">
                <wp:simplePos x="0" y="0"/>
                <wp:positionH relativeFrom="column">
                  <wp:posOffset>907415</wp:posOffset>
                </wp:positionH>
                <wp:positionV relativeFrom="paragraph">
                  <wp:posOffset>531133</wp:posOffset>
                </wp:positionV>
                <wp:extent cx="249555" cy="234315"/>
                <wp:effectExtent l="58420" t="55880" r="62865" b="88265"/>
                <wp:wrapNone/>
                <wp:docPr id="84" name="Нашивка 84"/>
                <wp:cNvGraphicFramePr/>
                <a:graphic xmlns:a="http://schemas.openxmlformats.org/drawingml/2006/main">
                  <a:graphicData uri="http://schemas.microsoft.com/office/word/2010/wordprocessingShape">
                    <wps:wsp>
                      <wps:cNvSpPr/>
                      <wps:spPr>
                        <a:xfrm rot="5400000">
                          <a:off x="0" y="0"/>
                          <a:ext cx="249555" cy="234315"/>
                        </a:xfrm>
                        <a:prstGeom prst="chevron">
                          <a:avLst/>
                        </a:prstGeom>
                        <a:solidFill>
                          <a:schemeClr val="accent6">
                            <a:lumMod val="75000"/>
                          </a:schemeClr>
                        </a:solidFill>
                        <a:ln w="1905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F344" id="Нашивка 84" o:spid="_x0000_s1026" type="#_x0000_t55" style="position:absolute;margin-left:71.45pt;margin-top:41.8pt;width:19.65pt;height:18.4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" adj="11460" fillcolor="#e36c0a [2409]" strokecolor="white [3201]" strokeweight="1.5pt">
                <v:shadow on="t" color="black" opacity="24903f" origin=",.5" offset="0,.55556mm"/>
              </v:shape>
            </w:pict>
          </mc:Fallback>
        </mc:AlternateContent>
      </w:r>
      <w:r w:rsidR="00486D1D" w:rsidRPr="00A02F37">
        <w:rPr>
          <w:noProof/>
          <w:color w:val="000000" w:themeColor="text1"/>
          <w:sz w:val="22"/>
          <w:szCs w:val="22"/>
        </w:rPr>
        <mc:AlternateContent>
          <mc:Choice Requires="wps">
            <w:drawing>
              <wp:anchor distT="0" distB="0" distL="114300" distR="114300" simplePos="0" relativeHeight="251713536" behindDoc="0" locked="0" layoutInCell="1" allowOverlap="1" wp14:anchorId="41E53F9E" wp14:editId="541858CE">
                <wp:simplePos x="0" y="0"/>
                <wp:positionH relativeFrom="column">
                  <wp:posOffset>8468995</wp:posOffset>
                </wp:positionH>
                <wp:positionV relativeFrom="paragraph">
                  <wp:posOffset>549910</wp:posOffset>
                </wp:positionV>
                <wp:extent cx="249555" cy="234315"/>
                <wp:effectExtent l="58420" t="55880" r="62865" b="88265"/>
                <wp:wrapNone/>
                <wp:docPr id="87" name="Нашивка 87"/>
                <wp:cNvGraphicFramePr/>
                <a:graphic xmlns:a="http://schemas.openxmlformats.org/drawingml/2006/main">
                  <a:graphicData uri="http://schemas.microsoft.com/office/word/2010/wordprocessingShape">
                    <wps:wsp>
                      <wps:cNvSpPr/>
                      <wps:spPr>
                        <a:xfrm rot="5400000">
                          <a:off x="0" y="0"/>
                          <a:ext cx="249555" cy="234315"/>
                        </a:xfrm>
                        <a:prstGeom prst="chevron">
                          <a:avLst/>
                        </a:prstGeom>
                        <a:solidFill>
                          <a:schemeClr val="accent6">
                            <a:lumMod val="75000"/>
                          </a:schemeClr>
                        </a:solidFill>
                        <a:ln w="1905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D4D1" id="Нашивка 87" o:spid="_x0000_s1026" type="#_x0000_t55" style="position:absolute;margin-left:666.85pt;margin-top:43.3pt;width:19.65pt;height:18.4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" adj="11460" fillcolor="#e36c0a [2409]" strokecolor="white [3201]" strokeweight="1.5pt">
                <v:shadow on="t" color="black" opacity="24903f" origin=",.5" offset="0,.55556mm"/>
              </v:shape>
            </w:pict>
          </mc:Fallback>
        </mc:AlternateContent>
      </w:r>
      <w:r w:rsidR="00486D1D" w:rsidRPr="00A02F37">
        <w:rPr>
          <w:noProof/>
          <w:color w:val="000000" w:themeColor="text1"/>
          <w:sz w:val="22"/>
          <w:szCs w:val="22"/>
        </w:rPr>
        <mc:AlternateContent>
          <mc:Choice Requires="wps">
            <w:drawing>
              <wp:anchor distT="0" distB="0" distL="114300" distR="114300" simplePos="0" relativeHeight="251717632" behindDoc="0" locked="0" layoutInCell="1" allowOverlap="1" wp14:anchorId="25ED5FBA" wp14:editId="171EB4D5">
                <wp:simplePos x="0" y="0"/>
                <wp:positionH relativeFrom="column">
                  <wp:posOffset>12700</wp:posOffset>
                </wp:positionH>
                <wp:positionV relativeFrom="paragraph">
                  <wp:posOffset>823505</wp:posOffset>
                </wp:positionV>
                <wp:extent cx="5753735" cy="399414"/>
                <wp:effectExtent l="12700" t="12700" r="12065" b="7620"/>
                <wp:wrapNone/>
                <wp:docPr id="6" name="Рельеф 6"/>
                <wp:cNvGraphicFramePr/>
                <a:graphic xmlns:a="http://schemas.openxmlformats.org/drawingml/2006/main">
                  <a:graphicData uri="http://schemas.microsoft.com/office/word/2010/wordprocessingShape">
                    <wps:wsp>
                      <wps:cNvSpPr/>
                      <wps:spPr>
                        <a:xfrm>
                          <a:off x="0" y="0"/>
                          <a:ext cx="5753735" cy="399414"/>
                        </a:xfrm>
                        <a:prstGeom prst="bevel">
                          <a:avLst/>
                        </a:prstGeom>
                        <a:solidFill>
                          <a:schemeClr val="bg1">
                            <a:lumMod val="85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6FB00440" w14:textId="4F7AAC9D" w:rsidR="00A02F37" w:rsidRPr="001A0A57" w:rsidRDefault="00A02F37" w:rsidP="001B19BC">
                            <w:pPr>
                              <w:jc w:val="center"/>
                              <w:rPr>
                                <w:b/>
                                <w:bCs/>
                                <w:color w:val="000000" w:themeColor="text1"/>
                                <w:lang w:val="uk-UA"/>
                              </w:rPr>
                            </w:pPr>
                            <w:r w:rsidRPr="001A0A57">
                              <w:rPr>
                                <w:b/>
                                <w:bCs/>
                                <w:color w:val="000000" w:themeColor="text1"/>
                                <w:lang w:val="uk-UA"/>
                              </w:rPr>
                              <w:t xml:space="preserve">Варіативна </w:t>
                            </w:r>
                            <w:r w:rsidR="00F7762D">
                              <w:rPr>
                                <w:b/>
                                <w:bCs/>
                                <w:color w:val="000000" w:themeColor="text1"/>
                                <w:lang w:val="uk-UA"/>
                              </w:rPr>
                              <w:t xml:space="preserve">освітня </w:t>
                            </w:r>
                            <w:r w:rsidRPr="001A0A57">
                              <w:rPr>
                                <w:b/>
                                <w:bCs/>
                                <w:color w:val="000000" w:themeColor="text1"/>
                                <w:lang w:val="uk-UA"/>
                              </w:rPr>
                              <w:t>компонента</w:t>
                            </w:r>
                            <w:r>
                              <w:rPr>
                                <w:b/>
                                <w:bCs/>
                                <w:color w:val="000000" w:themeColor="text1"/>
                                <w:lang w:val="uk-UA"/>
                              </w:rPr>
                              <w:t>: ВК1–ВК5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D5FBA" id="Рельеф 6" o:spid="_x0000_s1035" type="#_x0000_t84" style="position:absolute;margin-left:1pt;margin-top:64.85pt;width:453.05pt;height:3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" fillcolor="#d8d8d8 [2732]" strokeweight="2pt">
                <v:textbox>
                  <w:txbxContent>
                    <w:p w14:paraId="6FB00440" w14:textId="4F7AAC9D" w:rsidR="00A02F37" w:rsidRPr="001A0A57" w:rsidRDefault="00A02F37" w:rsidP="001B19BC">
                      <w:pPr>
                        <w:jc w:val="center"/>
                        <w:rPr>
                          <w:b/>
                          <w:bCs/>
                          <w:color w:val="000000" w:themeColor="text1"/>
                          <w:lang w:val="uk-UA"/>
                        </w:rPr>
                      </w:pPr>
                      <w:r w:rsidRPr="001A0A57">
                        <w:rPr>
                          <w:b/>
                          <w:bCs/>
                          <w:color w:val="000000" w:themeColor="text1"/>
                          <w:lang w:val="uk-UA"/>
                        </w:rPr>
                        <w:t xml:space="preserve">Варіативна </w:t>
                      </w:r>
                      <w:r w:rsidR="00F7762D">
                        <w:rPr>
                          <w:b/>
                          <w:bCs/>
                          <w:color w:val="000000" w:themeColor="text1"/>
                          <w:lang w:val="uk-UA"/>
                        </w:rPr>
                        <w:t xml:space="preserve">освітня </w:t>
                      </w:r>
                      <w:r w:rsidRPr="001A0A57">
                        <w:rPr>
                          <w:b/>
                          <w:bCs/>
                          <w:color w:val="000000" w:themeColor="text1"/>
                          <w:lang w:val="uk-UA"/>
                        </w:rPr>
                        <w:t>компонента</w:t>
                      </w:r>
                      <w:r>
                        <w:rPr>
                          <w:b/>
                          <w:bCs/>
                          <w:color w:val="000000" w:themeColor="text1"/>
                          <w:lang w:val="uk-UA"/>
                        </w:rPr>
                        <w:t>: ВК1–ВК5</w:t>
                      </w:r>
                    </w:p>
                  </w:txbxContent>
                </v:textbox>
              </v:shape>
            </w:pict>
          </mc:Fallback>
        </mc:AlternateContent>
      </w:r>
      <w:r w:rsidR="002B5345" w:rsidRPr="00A02F37">
        <w:rPr>
          <w:noProof/>
          <w:color w:val="000000" w:themeColor="text1"/>
          <w:sz w:val="22"/>
          <w:szCs w:val="22"/>
        </w:rPr>
        <mc:AlternateContent>
          <mc:Choice Requires="wps">
            <w:drawing>
              <wp:anchor distT="0" distB="0" distL="114300" distR="114300" simplePos="0" relativeHeight="251721728" behindDoc="0" locked="0" layoutInCell="1" allowOverlap="1" wp14:anchorId="2245501F" wp14:editId="525B6242">
                <wp:simplePos x="0" y="0"/>
                <wp:positionH relativeFrom="column">
                  <wp:posOffset>-299357</wp:posOffset>
                </wp:positionH>
                <wp:positionV relativeFrom="paragraph">
                  <wp:posOffset>1043305</wp:posOffset>
                </wp:positionV>
                <wp:extent cx="7257" cy="538843"/>
                <wp:effectExtent l="12700" t="12700" r="18415" b="2032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257" cy="53884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FB215" id="Прямая соединительная линия 1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82.15pt" to="-23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" strokecolor="#4579b8 [3044]" strokeweight="2.25pt"/>
            </w:pict>
          </mc:Fallback>
        </mc:AlternateContent>
      </w:r>
      <w:r w:rsidR="002B5345" w:rsidRPr="00A02F37">
        <w:rPr>
          <w:noProof/>
          <w:color w:val="000000" w:themeColor="text1"/>
          <w:sz w:val="22"/>
          <w:szCs w:val="22"/>
        </w:rPr>
        <mc:AlternateContent>
          <mc:Choice Requires="wps">
            <w:drawing>
              <wp:anchor distT="0" distB="0" distL="114300" distR="114300" simplePos="0" relativeHeight="251720704" behindDoc="0" locked="0" layoutInCell="1" allowOverlap="1" wp14:anchorId="6AAF12A4" wp14:editId="1A87725D">
                <wp:simplePos x="0" y="0"/>
                <wp:positionH relativeFrom="column">
                  <wp:posOffset>-283936</wp:posOffset>
                </wp:positionH>
                <wp:positionV relativeFrom="paragraph">
                  <wp:posOffset>1038225</wp:posOffset>
                </wp:positionV>
                <wp:extent cx="314960" cy="2540"/>
                <wp:effectExtent l="38100" t="38100" r="40640" b="48260"/>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314960" cy="25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18F21F" id="Прямая соединительная линия 8" o:spid="_x0000_s1026" style="position:absolute;flip:x 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81.75pt" to="2.4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" strokecolor="#4579b8 [3044]" strokeweight="2.25pt">
                <v:stroke startarrow="oval" endarrow="oval"/>
              </v:line>
            </w:pict>
          </mc:Fallback>
        </mc:AlternateContent>
      </w:r>
      <w:r w:rsidR="001A0A57" w:rsidRPr="00A02F37">
        <w:rPr>
          <w:noProof/>
          <w:color w:val="000000" w:themeColor="text1"/>
          <w:sz w:val="22"/>
          <w:szCs w:val="22"/>
        </w:rPr>
        <mc:AlternateContent>
          <mc:Choice Requires="wps">
            <w:drawing>
              <wp:anchor distT="0" distB="0" distL="114300" distR="114300" simplePos="0" relativeHeight="251718656" behindDoc="0" locked="0" layoutInCell="1" allowOverlap="1" wp14:anchorId="2EE4AB54" wp14:editId="1CA0DC53">
                <wp:simplePos x="0" y="0"/>
                <wp:positionH relativeFrom="column">
                  <wp:posOffset>5773757</wp:posOffset>
                </wp:positionH>
                <wp:positionV relativeFrom="paragraph">
                  <wp:posOffset>3397701</wp:posOffset>
                </wp:positionV>
                <wp:extent cx="987390" cy="6733"/>
                <wp:effectExtent l="38100" t="63500" r="0" b="698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87390" cy="6733"/>
                        </a:xfrm>
                        <a:prstGeom prst="line">
                          <a:avLst/>
                        </a:prstGeom>
                        <a:ln w="28575">
                          <a:prstDash val="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9593BB" id="Прямая соединительная линия 7"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4.65pt,267.55pt" to="532.4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" strokecolor="#4579b8 [3044]" strokeweight="2.25pt">
                <v:stroke dashstyle="dash" startarrow="oval" endarrow="block"/>
              </v:line>
            </w:pict>
          </mc:Fallback>
        </mc:AlternateContent>
      </w:r>
      <w:r w:rsidR="001B19BC" w:rsidRPr="00A02F37">
        <w:rPr>
          <w:noProof/>
          <w:color w:val="000000" w:themeColor="text1"/>
          <w:sz w:val="22"/>
          <w:szCs w:val="22"/>
        </w:rPr>
        <mc:AlternateContent>
          <mc:Choice Requires="wps">
            <w:drawing>
              <wp:anchor distT="0" distB="0" distL="114300" distR="114300" simplePos="0" relativeHeight="251716608" behindDoc="0" locked="0" layoutInCell="1" allowOverlap="1" wp14:anchorId="3A3A8247" wp14:editId="39A13979">
                <wp:simplePos x="0" y="0"/>
                <wp:positionH relativeFrom="column">
                  <wp:posOffset>4842372</wp:posOffset>
                </wp:positionH>
                <wp:positionV relativeFrom="paragraph">
                  <wp:posOffset>2411233</wp:posOffset>
                </wp:positionV>
                <wp:extent cx="448310" cy="1041400"/>
                <wp:effectExtent l="38100" t="38100" r="46990" b="381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48310" cy="1041400"/>
                        </a:xfrm>
                        <a:prstGeom prst="line">
                          <a:avLst/>
                        </a:prstGeom>
                        <a:ln w="28575">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BACE1" id="Прямая соединительная линия 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3pt,189.85pt" to="416.6pt,2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" strokecolor="#4579b8 [3044]" strokeweight="2.25pt">
                <v:stroke dashstyle="dash" startarrow="oval" endarrow="oval"/>
              </v:line>
            </w:pict>
          </mc:Fallback>
        </mc:AlternateContent>
      </w:r>
      <w:r w:rsidR="00E75D89" w:rsidRPr="00A02F37">
        <w:rPr>
          <w:noProof/>
          <w:color w:val="000000" w:themeColor="text1"/>
          <w:sz w:val="22"/>
          <w:szCs w:val="22"/>
        </w:rPr>
        <mc:AlternateContent>
          <mc:Choice Requires="wps">
            <w:drawing>
              <wp:anchor distT="0" distB="0" distL="114300" distR="114300" simplePos="0" relativeHeight="251714560" behindDoc="0" locked="0" layoutInCell="1" allowOverlap="1" wp14:anchorId="6885CA73" wp14:editId="10A5FFC9">
                <wp:simplePos x="0" y="0"/>
                <wp:positionH relativeFrom="column">
                  <wp:posOffset>4842372</wp:posOffset>
                </wp:positionH>
                <wp:positionV relativeFrom="paragraph">
                  <wp:posOffset>1651069</wp:posOffset>
                </wp:positionV>
                <wp:extent cx="448502" cy="1768544"/>
                <wp:effectExtent l="38100" t="38100" r="46990" b="476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48502" cy="1768544"/>
                        </a:xfrm>
                        <a:prstGeom prst="line">
                          <a:avLst/>
                        </a:prstGeom>
                        <a:ln w="28575">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63C5B" id="Прямая соединительная линия 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81.3pt,130pt" to="416.6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" strokecolor="#4579b8 [3044]" strokeweight="2.25pt">
                <v:stroke dashstyle="dash"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692032" behindDoc="0" locked="0" layoutInCell="1" allowOverlap="1" wp14:anchorId="5FDCBB28" wp14:editId="3204CAE5">
                <wp:simplePos x="0" y="0"/>
                <wp:positionH relativeFrom="column">
                  <wp:posOffset>2095818</wp:posOffset>
                </wp:positionH>
                <wp:positionV relativeFrom="paragraph">
                  <wp:posOffset>3324860</wp:posOffset>
                </wp:positionV>
                <wp:extent cx="3203575" cy="127000"/>
                <wp:effectExtent l="38100" t="38100" r="22225" b="63500"/>
                <wp:wrapNone/>
                <wp:docPr id="65" name="Прямая со стрелкой 65"/>
                <wp:cNvGraphicFramePr/>
                <a:graphic xmlns:a="http://schemas.openxmlformats.org/drawingml/2006/main">
                  <a:graphicData uri="http://schemas.microsoft.com/office/word/2010/wordprocessingShape">
                    <wps:wsp>
                      <wps:cNvCnPr/>
                      <wps:spPr>
                        <a:xfrm>
                          <a:off x="0" y="0"/>
                          <a:ext cx="3203575" cy="127000"/>
                        </a:xfrm>
                        <a:prstGeom prst="straightConnector1">
                          <a:avLst/>
                        </a:prstGeom>
                        <a:ln w="28575">
                          <a:solidFill>
                            <a:schemeClr val="accent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B7C033" id="_x0000_t32" coordsize="21600,21600" o:spt="32" o:oned="t" path="m,l21600,21600e" filled="f">
                <v:path arrowok="t" fillok="f" o:connecttype="none"/>
                <o:lock v:ext="edit" shapetype="t"/>
              </v:shapetype>
              <v:shape id="Прямая со стрелкой 65" o:spid="_x0000_s1026" type="#_x0000_t32" style="position:absolute;margin-left:165.05pt;margin-top:261.8pt;width:252.25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" strokecolor="#4f81bd [3204]" strokeweight="2.25pt">
                <v:stroke dashstyle="3 1"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8416" behindDoc="0" locked="0" layoutInCell="1" allowOverlap="1" wp14:anchorId="7CE8731A" wp14:editId="7C94AA52">
                <wp:simplePos x="0" y="0"/>
                <wp:positionH relativeFrom="column">
                  <wp:posOffset>4823460</wp:posOffset>
                </wp:positionH>
                <wp:positionV relativeFrom="paragraph">
                  <wp:posOffset>3406140</wp:posOffset>
                </wp:positionV>
                <wp:extent cx="1956752" cy="1463040"/>
                <wp:effectExtent l="38100" t="38100" r="50165" b="4826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1956752" cy="14630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24DD4" id="Прямая соединительная линия 8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pt,268.2pt" to="533.85pt,3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7392" behindDoc="0" locked="0" layoutInCell="1" allowOverlap="1" wp14:anchorId="6E5711FC" wp14:editId="1D59D6AD">
                <wp:simplePos x="0" y="0"/>
                <wp:positionH relativeFrom="column">
                  <wp:posOffset>4843780</wp:posOffset>
                </wp:positionH>
                <wp:positionV relativeFrom="paragraph">
                  <wp:posOffset>3423920</wp:posOffset>
                </wp:positionV>
                <wp:extent cx="1936432" cy="622300"/>
                <wp:effectExtent l="38100" t="38100" r="45085" b="38100"/>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1936432" cy="62230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BAF8B" id="Прямая соединительная линия 8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4pt,269.6pt" to="533.85pt,3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6368" behindDoc="0" locked="0" layoutInCell="1" allowOverlap="1" wp14:anchorId="1A8D7481" wp14:editId="3FBB418B">
                <wp:simplePos x="0" y="0"/>
                <wp:positionH relativeFrom="column">
                  <wp:posOffset>4843780</wp:posOffset>
                </wp:positionH>
                <wp:positionV relativeFrom="paragraph">
                  <wp:posOffset>3408680</wp:posOffset>
                </wp:positionV>
                <wp:extent cx="1928495" cy="15240"/>
                <wp:effectExtent l="38100" t="38100" r="40005" b="4826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1928495" cy="152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19518" id="Прямая соединительная линия 8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4pt,268.4pt" to="533.25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5344" behindDoc="0" locked="0" layoutInCell="1" allowOverlap="1" wp14:anchorId="0DCE52AE" wp14:editId="3F46A73E">
                <wp:simplePos x="0" y="0"/>
                <wp:positionH relativeFrom="column">
                  <wp:posOffset>4843780</wp:posOffset>
                </wp:positionH>
                <wp:positionV relativeFrom="paragraph">
                  <wp:posOffset>2410460</wp:posOffset>
                </wp:positionV>
                <wp:extent cx="1928495" cy="1008380"/>
                <wp:effectExtent l="38100" t="38100" r="40005" b="4572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928495" cy="100838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85713" id="Прямая соединительная линия 8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4pt,189.8pt" to="533.25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4320" behindDoc="0" locked="0" layoutInCell="1" allowOverlap="1" wp14:anchorId="148ABAAF" wp14:editId="29289827">
                <wp:simplePos x="0" y="0"/>
                <wp:positionH relativeFrom="column">
                  <wp:posOffset>4838699</wp:posOffset>
                </wp:positionH>
                <wp:positionV relativeFrom="paragraph">
                  <wp:posOffset>1645920</wp:posOffset>
                </wp:positionV>
                <wp:extent cx="1938655" cy="1775460"/>
                <wp:effectExtent l="38100" t="38100" r="42545" b="4064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938655" cy="177546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E9123" id="Прямая соединительная линия 7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81pt,129.6pt" to="533.65pt,2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3296" behindDoc="0" locked="0" layoutInCell="1" allowOverlap="1" wp14:anchorId="1561DC13" wp14:editId="66447873">
                <wp:simplePos x="0" y="0"/>
                <wp:positionH relativeFrom="column">
                  <wp:posOffset>7392987</wp:posOffset>
                </wp:positionH>
                <wp:positionV relativeFrom="paragraph">
                  <wp:posOffset>3418840</wp:posOffset>
                </wp:positionV>
                <wp:extent cx="972819" cy="0"/>
                <wp:effectExtent l="38100" t="63500" r="0" b="63500"/>
                <wp:wrapNone/>
                <wp:docPr id="77" name="Прямая со стрелкой 77"/>
                <wp:cNvGraphicFramePr/>
                <a:graphic xmlns:a="http://schemas.openxmlformats.org/drawingml/2006/main">
                  <a:graphicData uri="http://schemas.microsoft.com/office/word/2010/wordprocessingShape">
                    <wps:wsp>
                      <wps:cNvCnPr/>
                      <wps:spPr>
                        <a:xfrm>
                          <a:off x="0" y="0"/>
                          <a:ext cx="972819" cy="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50B0E" id="Прямая со стрелкой 77" o:spid="_x0000_s1026" type="#_x0000_t32" style="position:absolute;margin-left:582.1pt;margin-top:269.2pt;width:76.6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2272" behindDoc="0" locked="0" layoutInCell="1" allowOverlap="1" wp14:anchorId="6BCDD2C7" wp14:editId="521C17ED">
                <wp:simplePos x="0" y="0"/>
                <wp:positionH relativeFrom="column">
                  <wp:posOffset>5821680</wp:posOffset>
                </wp:positionH>
                <wp:positionV relativeFrom="paragraph">
                  <wp:posOffset>5748020</wp:posOffset>
                </wp:positionV>
                <wp:extent cx="958532" cy="0"/>
                <wp:effectExtent l="38100" t="63500" r="0" b="63500"/>
                <wp:wrapNone/>
                <wp:docPr id="76" name="Прямая со стрелкой 76"/>
                <wp:cNvGraphicFramePr/>
                <a:graphic xmlns:a="http://schemas.openxmlformats.org/drawingml/2006/main">
                  <a:graphicData uri="http://schemas.microsoft.com/office/word/2010/wordprocessingShape">
                    <wps:wsp>
                      <wps:cNvCnPr/>
                      <wps:spPr>
                        <a:xfrm>
                          <a:off x="0" y="0"/>
                          <a:ext cx="958532" cy="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F1B3E" id="Прямая со стрелкой 76" o:spid="_x0000_s1026" type="#_x0000_t32" style="position:absolute;margin-left:458.4pt;margin-top:452.6pt;width:75.4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1248" behindDoc="0" locked="0" layoutInCell="1" allowOverlap="1" wp14:anchorId="1ACEADDA" wp14:editId="05F03401">
                <wp:simplePos x="0" y="0"/>
                <wp:positionH relativeFrom="column">
                  <wp:posOffset>-297180</wp:posOffset>
                </wp:positionH>
                <wp:positionV relativeFrom="paragraph">
                  <wp:posOffset>5745480</wp:posOffset>
                </wp:positionV>
                <wp:extent cx="388620" cy="0"/>
                <wp:effectExtent l="38100" t="63500" r="0" b="63500"/>
                <wp:wrapNone/>
                <wp:docPr id="74" name="Прямая со стрелкой 74"/>
                <wp:cNvGraphicFramePr/>
                <a:graphic xmlns:a="http://schemas.openxmlformats.org/drawingml/2006/main">
                  <a:graphicData uri="http://schemas.microsoft.com/office/word/2010/wordprocessingShape">
                    <wps:wsp>
                      <wps:cNvCnPr/>
                      <wps:spPr>
                        <a:xfrm>
                          <a:off x="0" y="0"/>
                          <a:ext cx="388620" cy="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0906A5" id="Прямая со стрелкой 74" o:spid="_x0000_s1026" type="#_x0000_t32" style="position:absolute;margin-left:-23.4pt;margin-top:452.4pt;width:30.6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700224" behindDoc="0" locked="0" layoutInCell="1" allowOverlap="1" wp14:anchorId="6B07B97E" wp14:editId="2263FA48">
                <wp:simplePos x="0" y="0"/>
                <wp:positionH relativeFrom="column">
                  <wp:posOffset>-297180</wp:posOffset>
                </wp:positionH>
                <wp:positionV relativeFrom="paragraph">
                  <wp:posOffset>5011420</wp:posOffset>
                </wp:positionV>
                <wp:extent cx="314960" cy="2540"/>
                <wp:effectExtent l="38100" t="38100" r="40640" b="48260"/>
                <wp:wrapNone/>
                <wp:docPr id="73" name="Прямая соединительная линия 73"/>
                <wp:cNvGraphicFramePr/>
                <a:graphic xmlns:a="http://schemas.openxmlformats.org/drawingml/2006/main">
                  <a:graphicData uri="http://schemas.microsoft.com/office/word/2010/wordprocessingShape">
                    <wps:wsp>
                      <wps:cNvCnPr/>
                      <wps:spPr>
                        <a:xfrm flipH="1" flipV="1">
                          <a:off x="0" y="0"/>
                          <a:ext cx="314960" cy="25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B3A108" id="Прямая соединительная линия 73" o:spid="_x0000_s1026" style="position:absolute;flip:x 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394.6pt" to="1.4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699200" behindDoc="0" locked="0" layoutInCell="1" allowOverlap="1" wp14:anchorId="70855805" wp14:editId="468EBD0A">
                <wp:simplePos x="0" y="0"/>
                <wp:positionH relativeFrom="column">
                  <wp:posOffset>-297180</wp:posOffset>
                </wp:positionH>
                <wp:positionV relativeFrom="paragraph">
                  <wp:posOffset>4249420</wp:posOffset>
                </wp:positionV>
                <wp:extent cx="314960" cy="2540"/>
                <wp:effectExtent l="38100" t="38100" r="40640" b="48260"/>
                <wp:wrapNone/>
                <wp:docPr id="72" name="Прямая соединительная линия 72"/>
                <wp:cNvGraphicFramePr/>
                <a:graphic xmlns:a="http://schemas.openxmlformats.org/drawingml/2006/main">
                  <a:graphicData uri="http://schemas.microsoft.com/office/word/2010/wordprocessingShape">
                    <wps:wsp>
                      <wps:cNvCnPr/>
                      <wps:spPr>
                        <a:xfrm flipH="1" flipV="1">
                          <a:off x="0" y="0"/>
                          <a:ext cx="314960" cy="25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5D1FCB" id="Прямая соединительная линия 72" o:spid="_x0000_s1026" style="position:absolute;flip:x 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334.6pt" to="1.4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698176" behindDoc="0" locked="0" layoutInCell="1" allowOverlap="1" wp14:anchorId="6CF700F9" wp14:editId="5AED3037">
                <wp:simplePos x="0" y="0"/>
                <wp:positionH relativeFrom="column">
                  <wp:posOffset>-287020</wp:posOffset>
                </wp:positionH>
                <wp:positionV relativeFrom="paragraph">
                  <wp:posOffset>3324860</wp:posOffset>
                </wp:positionV>
                <wp:extent cx="314960" cy="2540"/>
                <wp:effectExtent l="38100" t="38100" r="40640" b="48260"/>
                <wp:wrapNone/>
                <wp:docPr id="71" name="Прямая соединительная линия 71"/>
                <wp:cNvGraphicFramePr/>
                <a:graphic xmlns:a="http://schemas.openxmlformats.org/drawingml/2006/main">
                  <a:graphicData uri="http://schemas.microsoft.com/office/word/2010/wordprocessingShape">
                    <wps:wsp>
                      <wps:cNvCnPr/>
                      <wps:spPr>
                        <a:xfrm flipH="1" flipV="1">
                          <a:off x="0" y="0"/>
                          <a:ext cx="314960" cy="25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93DD92" id="Прямая соединительная линия 71" o:spid="_x0000_s1026" style="position:absolute;flip:x 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pt,261.8pt" to="2.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697152" behindDoc="0" locked="0" layoutInCell="1" allowOverlap="1" wp14:anchorId="585F8D37" wp14:editId="64B94BA6">
                <wp:simplePos x="0" y="0"/>
                <wp:positionH relativeFrom="column">
                  <wp:posOffset>-284480</wp:posOffset>
                </wp:positionH>
                <wp:positionV relativeFrom="paragraph">
                  <wp:posOffset>2407920</wp:posOffset>
                </wp:positionV>
                <wp:extent cx="314960" cy="2540"/>
                <wp:effectExtent l="38100" t="38100" r="40640" b="48260"/>
                <wp:wrapNone/>
                <wp:docPr id="70" name="Прямая соединительная линия 70"/>
                <wp:cNvGraphicFramePr/>
                <a:graphic xmlns:a="http://schemas.openxmlformats.org/drawingml/2006/main">
                  <a:graphicData uri="http://schemas.microsoft.com/office/word/2010/wordprocessingShape">
                    <wps:wsp>
                      <wps:cNvCnPr/>
                      <wps:spPr>
                        <a:xfrm flipH="1" flipV="1">
                          <a:off x="0" y="0"/>
                          <a:ext cx="314960" cy="25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F47677" id="Прямая соединительная линия 70" o:spid="_x0000_s1026" style="position:absolute;flip:x 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pt,189.6pt" to="2.4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696128" behindDoc="0" locked="0" layoutInCell="1" allowOverlap="1" wp14:anchorId="339802E3" wp14:editId="69B3814C">
                <wp:simplePos x="0" y="0"/>
                <wp:positionH relativeFrom="column">
                  <wp:posOffset>-297180</wp:posOffset>
                </wp:positionH>
                <wp:positionV relativeFrom="paragraph">
                  <wp:posOffset>1577340</wp:posOffset>
                </wp:positionV>
                <wp:extent cx="0" cy="4168140"/>
                <wp:effectExtent l="38100" t="38100" r="38100" b="48260"/>
                <wp:wrapNone/>
                <wp:docPr id="69" name="Прямая соединительная линия 69"/>
                <wp:cNvGraphicFramePr/>
                <a:graphic xmlns:a="http://schemas.openxmlformats.org/drawingml/2006/main">
                  <a:graphicData uri="http://schemas.microsoft.com/office/word/2010/wordprocessingShape">
                    <wps:wsp>
                      <wps:cNvCnPr/>
                      <wps:spPr>
                        <a:xfrm flipH="1" flipV="1">
                          <a:off x="0" y="0"/>
                          <a:ext cx="0" cy="41681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5CA8B" id="Прямая соединительная линия 69"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24.2pt" to="-23.4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695104" behindDoc="0" locked="0" layoutInCell="1" allowOverlap="1" wp14:anchorId="267441B6" wp14:editId="5509BBAE">
                <wp:simplePos x="0" y="0"/>
                <wp:positionH relativeFrom="column">
                  <wp:posOffset>-294640</wp:posOffset>
                </wp:positionH>
                <wp:positionV relativeFrom="paragraph">
                  <wp:posOffset>1577340</wp:posOffset>
                </wp:positionV>
                <wp:extent cx="314960" cy="2540"/>
                <wp:effectExtent l="38100" t="38100" r="40640" b="48260"/>
                <wp:wrapNone/>
                <wp:docPr id="68" name="Прямая соединительная линия 68"/>
                <wp:cNvGraphicFramePr/>
                <a:graphic xmlns:a="http://schemas.openxmlformats.org/drawingml/2006/main">
                  <a:graphicData uri="http://schemas.microsoft.com/office/word/2010/wordprocessingShape">
                    <wps:wsp>
                      <wps:cNvCnPr/>
                      <wps:spPr>
                        <a:xfrm flipH="1" flipV="1">
                          <a:off x="0" y="0"/>
                          <a:ext cx="314960" cy="254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6ACBDF" id="Прямая соединительная линия 68" o:spid="_x0000_s1026" style="position:absolute;flip:x 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pt,124.2pt" to="1.6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" strokecolor="#4579b8 [3044]" strokeweight="2.25pt">
                <v:stroke startarrow="oval" endarrow="oval"/>
              </v:lin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5888" behindDoc="0" locked="0" layoutInCell="1" allowOverlap="1" wp14:anchorId="7171F6DF" wp14:editId="3C18C219">
                <wp:simplePos x="0" y="0"/>
                <wp:positionH relativeFrom="column">
                  <wp:posOffset>4843780</wp:posOffset>
                </wp:positionH>
                <wp:positionV relativeFrom="paragraph">
                  <wp:posOffset>3319780</wp:posOffset>
                </wp:positionV>
                <wp:extent cx="470535" cy="726440"/>
                <wp:effectExtent l="38100" t="25400" r="24765" b="48260"/>
                <wp:wrapNone/>
                <wp:docPr id="56" name="Прямая со стрелкой 56"/>
                <wp:cNvGraphicFramePr/>
                <a:graphic xmlns:a="http://schemas.openxmlformats.org/drawingml/2006/main">
                  <a:graphicData uri="http://schemas.microsoft.com/office/word/2010/wordprocessingShape">
                    <wps:wsp>
                      <wps:cNvCnPr/>
                      <wps:spPr>
                        <a:xfrm flipV="1">
                          <a:off x="0" y="0"/>
                          <a:ext cx="470535" cy="72644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BB0F7" id="Прямая со стрелкой 56" o:spid="_x0000_s1026" type="#_x0000_t32" style="position:absolute;margin-left:381.4pt;margin-top:261.4pt;width:37.05pt;height:57.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91008" behindDoc="0" locked="0" layoutInCell="1" allowOverlap="1" wp14:anchorId="1CDB00F1" wp14:editId="18BFD872">
                <wp:simplePos x="0" y="0"/>
                <wp:positionH relativeFrom="column">
                  <wp:posOffset>2080260</wp:posOffset>
                </wp:positionH>
                <wp:positionV relativeFrom="paragraph">
                  <wp:posOffset>3408680</wp:posOffset>
                </wp:positionV>
                <wp:extent cx="3213735" cy="736600"/>
                <wp:effectExtent l="38100" t="50800" r="0" b="38100"/>
                <wp:wrapNone/>
                <wp:docPr id="64" name="Прямая со стрелкой 64"/>
                <wp:cNvGraphicFramePr/>
                <a:graphic xmlns:a="http://schemas.openxmlformats.org/drawingml/2006/main">
                  <a:graphicData uri="http://schemas.microsoft.com/office/word/2010/wordprocessingShape">
                    <wps:wsp>
                      <wps:cNvCnPr/>
                      <wps:spPr>
                        <a:xfrm flipV="1">
                          <a:off x="0" y="0"/>
                          <a:ext cx="3213735" cy="736600"/>
                        </a:xfrm>
                        <a:prstGeom prst="straightConnector1">
                          <a:avLst/>
                        </a:prstGeom>
                        <a:ln w="28575">
                          <a:solidFill>
                            <a:schemeClr val="accent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757845" id="Прямая со стрелкой 64" o:spid="_x0000_s1026" type="#_x0000_t32" style="position:absolute;margin-left:163.8pt;margin-top:268.4pt;width:253.05pt;height:5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" strokecolor="#4f81bd [3204]" strokeweight="2.25pt">
                <v:stroke dashstyle="3 1"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9984" behindDoc="0" locked="0" layoutInCell="1" allowOverlap="1" wp14:anchorId="12DF5E6A" wp14:editId="36E27223">
                <wp:simplePos x="0" y="0"/>
                <wp:positionH relativeFrom="column">
                  <wp:posOffset>2090419</wp:posOffset>
                </wp:positionH>
                <wp:positionV relativeFrom="paragraph">
                  <wp:posOffset>3418840</wp:posOffset>
                </wp:positionV>
                <wp:extent cx="3203575" cy="1450340"/>
                <wp:effectExtent l="38100" t="38100" r="22225" b="48260"/>
                <wp:wrapNone/>
                <wp:docPr id="63" name="Прямая со стрелкой 63"/>
                <wp:cNvGraphicFramePr/>
                <a:graphic xmlns:a="http://schemas.openxmlformats.org/drawingml/2006/main">
                  <a:graphicData uri="http://schemas.microsoft.com/office/word/2010/wordprocessingShape">
                    <wps:wsp>
                      <wps:cNvCnPr/>
                      <wps:spPr>
                        <a:xfrm flipV="1">
                          <a:off x="0" y="0"/>
                          <a:ext cx="3203575" cy="1450340"/>
                        </a:xfrm>
                        <a:prstGeom prst="straightConnector1">
                          <a:avLst/>
                        </a:prstGeom>
                        <a:ln w="28575">
                          <a:solidFill>
                            <a:schemeClr val="accent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8A264E" id="_x0000_t32" coordsize="21600,21600" o:spt="32" o:oned="t" path="m,l21600,21600e" filled="f">
                <v:path arrowok="t" fillok="f" o:connecttype="none"/>
                <o:lock v:ext="edit" shapetype="t"/>
              </v:shapetype>
              <v:shape id="Прямая со стрелкой 63" o:spid="_x0000_s1026" type="#_x0000_t32" style="position:absolute;margin-left:164.6pt;margin-top:269.2pt;width:252.25pt;height:114.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" strokecolor="#4f81bd [3204]" strokeweight="2.25pt">
                <v:stroke dashstyle="3 1"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63360" behindDoc="0" locked="0" layoutInCell="1" allowOverlap="1" wp14:anchorId="5570A029" wp14:editId="4A56FE4B">
                <wp:simplePos x="0" y="0"/>
                <wp:positionH relativeFrom="column">
                  <wp:posOffset>90805</wp:posOffset>
                </wp:positionH>
                <wp:positionV relativeFrom="paragraph">
                  <wp:posOffset>5487035</wp:posOffset>
                </wp:positionV>
                <wp:extent cx="5730240" cy="609600"/>
                <wp:effectExtent l="0" t="0" r="10160" b="12700"/>
                <wp:wrapNone/>
                <wp:docPr id="20" name="Рельеф 20"/>
                <wp:cNvGraphicFramePr/>
                <a:graphic xmlns:a="http://schemas.openxmlformats.org/drawingml/2006/main">
                  <a:graphicData uri="http://schemas.microsoft.com/office/word/2010/wordprocessingShape">
                    <wps:wsp>
                      <wps:cNvSpPr/>
                      <wps:spPr>
                        <a:xfrm>
                          <a:off x="0" y="0"/>
                          <a:ext cx="5730240" cy="609600"/>
                        </a:xfrm>
                        <a:prstGeom prst="bevel">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A9AE3D3" w14:textId="77777777" w:rsidR="00A02F37" w:rsidRPr="00A076CC" w:rsidRDefault="00A02F37" w:rsidP="00DA1B42">
                            <w:pPr>
                              <w:jc w:val="center"/>
                              <w:rPr>
                                <w:b/>
                                <w:bCs/>
                                <w:color w:val="000000" w:themeColor="text1"/>
                                <w:lang w:val="uk-UA"/>
                              </w:rPr>
                            </w:pPr>
                            <w:r w:rsidRPr="00A076CC">
                              <w:rPr>
                                <w:b/>
                                <w:bCs/>
                                <w:color w:val="000000" w:themeColor="text1"/>
                                <w:lang w:val="uk-UA"/>
                              </w:rPr>
                              <w:t>Виконання дисертаційного дослідження на здобуття ступеня вищої освіти</w:t>
                            </w:r>
                          </w:p>
                          <w:p w14:paraId="6322E587" w14:textId="77777777" w:rsidR="00A02F37" w:rsidRPr="00A076CC" w:rsidRDefault="00A02F37" w:rsidP="00DA1B42">
                            <w:pPr>
                              <w:jc w:val="center"/>
                              <w:rPr>
                                <w:b/>
                                <w:bCs/>
                                <w:color w:val="000000" w:themeColor="text1"/>
                                <w:lang w:val="uk-UA"/>
                              </w:rPr>
                            </w:pPr>
                            <w:r w:rsidRPr="00A076CC">
                              <w:rPr>
                                <w:b/>
                                <w:bCs/>
                                <w:color w:val="000000" w:themeColor="text1"/>
                                <w:lang w:val="uk-UA"/>
                              </w:rPr>
                              <w:t xml:space="preserve"> «доктор філософії»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0A029" id="Рельеф 20" o:spid="_x0000_s1036" type="#_x0000_t84" style="position:absolute;margin-left:7.15pt;margin-top:432.05pt;width:451.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" fillcolor="#c2d69b [1942]" strokecolor="#243f60 [1604]">
                <v:textbox>
                  <w:txbxContent>
                    <w:p w14:paraId="3A9AE3D3" w14:textId="77777777" w:rsidR="00A02F37" w:rsidRPr="00A076CC" w:rsidRDefault="00A02F37" w:rsidP="00DA1B42">
                      <w:pPr>
                        <w:jc w:val="center"/>
                        <w:rPr>
                          <w:b/>
                          <w:bCs/>
                          <w:color w:val="000000" w:themeColor="text1"/>
                          <w:lang w:val="uk-UA"/>
                        </w:rPr>
                      </w:pPr>
                      <w:r w:rsidRPr="00A076CC">
                        <w:rPr>
                          <w:b/>
                          <w:bCs/>
                          <w:color w:val="000000" w:themeColor="text1"/>
                          <w:lang w:val="uk-UA"/>
                        </w:rPr>
                        <w:t>Виконання дисертаційного дослідження на здобуття ступеня вищої освіти</w:t>
                      </w:r>
                    </w:p>
                    <w:p w14:paraId="6322E587" w14:textId="77777777" w:rsidR="00A02F37" w:rsidRPr="00A076CC" w:rsidRDefault="00A02F37" w:rsidP="00DA1B42">
                      <w:pPr>
                        <w:jc w:val="center"/>
                        <w:rPr>
                          <w:b/>
                          <w:bCs/>
                          <w:color w:val="000000" w:themeColor="text1"/>
                          <w:lang w:val="uk-UA"/>
                        </w:rPr>
                      </w:pPr>
                      <w:r w:rsidRPr="00A076CC">
                        <w:rPr>
                          <w:b/>
                          <w:bCs/>
                          <w:color w:val="000000" w:themeColor="text1"/>
                          <w:lang w:val="uk-UA"/>
                        </w:rPr>
                        <w:t xml:space="preserve"> «доктор філософії»</w:t>
                      </w:r>
                    </w:p>
                  </w:txbxContent>
                </v:textbox>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7936" behindDoc="0" locked="0" layoutInCell="1" allowOverlap="1" wp14:anchorId="4452B133" wp14:editId="3364C0A7">
                <wp:simplePos x="0" y="0"/>
                <wp:positionH relativeFrom="column">
                  <wp:posOffset>2087563</wp:posOffset>
                </wp:positionH>
                <wp:positionV relativeFrom="paragraph">
                  <wp:posOffset>1577340</wp:posOffset>
                </wp:positionV>
                <wp:extent cx="3208973" cy="1841500"/>
                <wp:effectExtent l="38100" t="38100" r="29845" b="25400"/>
                <wp:wrapNone/>
                <wp:docPr id="62" name="Прямая со стрелкой 62"/>
                <wp:cNvGraphicFramePr/>
                <a:graphic xmlns:a="http://schemas.openxmlformats.org/drawingml/2006/main">
                  <a:graphicData uri="http://schemas.microsoft.com/office/word/2010/wordprocessingShape">
                    <wps:wsp>
                      <wps:cNvCnPr/>
                      <wps:spPr>
                        <a:xfrm>
                          <a:off x="0" y="0"/>
                          <a:ext cx="3208973" cy="1841500"/>
                        </a:xfrm>
                        <a:prstGeom prst="straightConnector1">
                          <a:avLst/>
                        </a:prstGeom>
                        <a:ln w="28575">
                          <a:solidFill>
                            <a:schemeClr val="accent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5E7FF" id="Прямая со стрелкой 62" o:spid="_x0000_s1026" type="#_x0000_t32" style="position:absolute;margin-left:164.4pt;margin-top:124.2pt;width:252.7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" strokecolor="#4f81bd [3204]" strokeweight="2.25pt">
                <v:stroke dashstyle="3 1"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6912" behindDoc="0" locked="0" layoutInCell="1" allowOverlap="1" wp14:anchorId="3B3F9951" wp14:editId="044BC6CF">
                <wp:simplePos x="0" y="0"/>
                <wp:positionH relativeFrom="column">
                  <wp:posOffset>4823460</wp:posOffset>
                </wp:positionH>
                <wp:positionV relativeFrom="paragraph">
                  <wp:posOffset>3352800</wp:posOffset>
                </wp:positionV>
                <wp:extent cx="470535" cy="1518920"/>
                <wp:effectExtent l="38100" t="25400" r="37465" b="43180"/>
                <wp:wrapNone/>
                <wp:docPr id="58" name="Прямая со стрелкой 58"/>
                <wp:cNvGraphicFramePr/>
                <a:graphic xmlns:a="http://schemas.openxmlformats.org/drawingml/2006/main">
                  <a:graphicData uri="http://schemas.microsoft.com/office/word/2010/wordprocessingShape">
                    <wps:wsp>
                      <wps:cNvCnPr/>
                      <wps:spPr>
                        <a:xfrm flipV="1">
                          <a:off x="0" y="0"/>
                          <a:ext cx="470535" cy="151892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E29D5" id="Прямая со стрелкой 58" o:spid="_x0000_s1026" type="#_x0000_t32" style="position:absolute;margin-left:379.8pt;margin-top:264pt;width:37.05pt;height:119.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0768" behindDoc="0" locked="0" layoutInCell="1" allowOverlap="1" wp14:anchorId="1DC9E369" wp14:editId="6525EE56">
                <wp:simplePos x="0" y="0"/>
                <wp:positionH relativeFrom="column">
                  <wp:posOffset>2090420</wp:posOffset>
                </wp:positionH>
                <wp:positionV relativeFrom="paragraph">
                  <wp:posOffset>3284220</wp:posOffset>
                </wp:positionV>
                <wp:extent cx="645160" cy="866140"/>
                <wp:effectExtent l="38100" t="38100" r="27940" b="35560"/>
                <wp:wrapNone/>
                <wp:docPr id="44" name="Прямая со стрелкой 44"/>
                <wp:cNvGraphicFramePr/>
                <a:graphic xmlns:a="http://schemas.openxmlformats.org/drawingml/2006/main">
                  <a:graphicData uri="http://schemas.microsoft.com/office/word/2010/wordprocessingShape">
                    <wps:wsp>
                      <wps:cNvCnPr/>
                      <wps:spPr>
                        <a:xfrm>
                          <a:off x="0" y="0"/>
                          <a:ext cx="645160" cy="86614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ABBE5" id="Прямая со стрелкой 44" o:spid="_x0000_s1026" type="#_x0000_t32" style="position:absolute;margin-left:164.6pt;margin-top:258.6pt;width:50.8pt;height:6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77696" behindDoc="0" locked="0" layoutInCell="1" allowOverlap="1" wp14:anchorId="7B35461C" wp14:editId="45CF9D74">
                <wp:simplePos x="0" y="0"/>
                <wp:positionH relativeFrom="column">
                  <wp:posOffset>2077720</wp:posOffset>
                </wp:positionH>
                <wp:positionV relativeFrom="paragraph">
                  <wp:posOffset>4152900</wp:posOffset>
                </wp:positionV>
                <wp:extent cx="665480" cy="800100"/>
                <wp:effectExtent l="38100" t="38100" r="33020" b="25400"/>
                <wp:wrapNone/>
                <wp:docPr id="41" name="Прямая со стрелкой 41"/>
                <wp:cNvGraphicFramePr/>
                <a:graphic xmlns:a="http://schemas.openxmlformats.org/drawingml/2006/main">
                  <a:graphicData uri="http://schemas.microsoft.com/office/word/2010/wordprocessingShape">
                    <wps:wsp>
                      <wps:cNvCnPr/>
                      <wps:spPr>
                        <a:xfrm>
                          <a:off x="0" y="0"/>
                          <a:ext cx="665480" cy="80010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3C0C2" id="Прямая со стрелкой 41" o:spid="_x0000_s1026" type="#_x0000_t32" style="position:absolute;margin-left:163.6pt;margin-top:327pt;width:52.4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4864" behindDoc="0" locked="0" layoutInCell="1" allowOverlap="1" wp14:anchorId="48D83997" wp14:editId="2A263684">
                <wp:simplePos x="0" y="0"/>
                <wp:positionH relativeFrom="column">
                  <wp:posOffset>2077720</wp:posOffset>
                </wp:positionH>
                <wp:positionV relativeFrom="paragraph">
                  <wp:posOffset>4157980</wp:posOffset>
                </wp:positionV>
                <wp:extent cx="655320" cy="0"/>
                <wp:effectExtent l="38100" t="63500" r="0" b="63500"/>
                <wp:wrapNone/>
                <wp:docPr id="50" name="Прямая со стрелкой 50"/>
                <wp:cNvGraphicFramePr/>
                <a:graphic xmlns:a="http://schemas.openxmlformats.org/drawingml/2006/main">
                  <a:graphicData uri="http://schemas.microsoft.com/office/word/2010/wordprocessingShape">
                    <wps:wsp>
                      <wps:cNvCnPr/>
                      <wps:spPr>
                        <a:xfrm>
                          <a:off x="0" y="0"/>
                          <a:ext cx="655320" cy="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D87C97" id="Прямая со стрелкой 50" o:spid="_x0000_s1026" type="#_x0000_t32" style="position:absolute;margin-left:163.6pt;margin-top:327.4pt;width:51.6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67456" behindDoc="0" locked="0" layoutInCell="1" allowOverlap="1" wp14:anchorId="17062592" wp14:editId="4CF21AF0">
                <wp:simplePos x="0" y="0"/>
                <wp:positionH relativeFrom="column">
                  <wp:posOffset>34925</wp:posOffset>
                </wp:positionH>
                <wp:positionV relativeFrom="paragraph">
                  <wp:posOffset>3803650</wp:posOffset>
                </wp:positionV>
                <wp:extent cx="2057400" cy="792480"/>
                <wp:effectExtent l="0" t="0" r="12700" b="762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057400" cy="792480"/>
                        </a:xfrm>
                        <a:prstGeom prst="roundRect">
                          <a:avLst/>
                        </a:prstGeom>
                        <a:solidFill>
                          <a:schemeClr val="accent5">
                            <a:lumMod val="40000"/>
                            <a:lumOff val="60000"/>
                            <a:alpha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EF181E6" w14:textId="7EBEDA0B" w:rsidR="00A02F37" w:rsidRPr="007D23EB" w:rsidRDefault="00A02F37" w:rsidP="00FF7427">
                            <w:pPr>
                              <w:jc w:val="center"/>
                              <w:rPr>
                                <w:color w:val="000000" w:themeColor="text1"/>
                                <w:sz w:val="22"/>
                                <w:szCs w:val="22"/>
                                <w:lang w:val="uk-UA"/>
                              </w:rPr>
                            </w:pPr>
                            <w:r w:rsidRPr="00D97D44">
                              <w:rPr>
                                <w:b/>
                                <w:bCs/>
                                <w:color w:val="000000" w:themeColor="text1"/>
                                <w:sz w:val="22"/>
                                <w:szCs w:val="22"/>
                                <w:lang w:val="uk-UA"/>
                              </w:rPr>
                              <w:t xml:space="preserve">ОК7 </w:t>
                            </w:r>
                            <w:r w:rsidR="007D23EB" w:rsidRPr="007D23EB">
                              <w:rPr>
                                <w:color w:val="000000" w:themeColor="text1"/>
                                <w:sz w:val="22"/>
                                <w:szCs w:val="22"/>
                                <w:lang w:val="uk-UA"/>
                              </w:rPr>
                              <w:t xml:space="preserve">Трансформація публічного простору в умовах </w:t>
                            </w:r>
                            <w:r w:rsidR="007D23EB" w:rsidRPr="007D23EB">
                              <w:rPr>
                                <w:color w:val="000000" w:themeColor="text1"/>
                                <w:sz w:val="22"/>
                                <w:szCs w:val="22"/>
                                <w:lang w:val="uk-UA"/>
                              </w:rPr>
                              <w:t>цифровізації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62592" id="Скругленный прямоугольник 25" o:spid="_x0000_s1037" style="position:absolute;margin-left:2.75pt;margin-top:299.5pt;width:162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" fillcolor="#b6dde8 [1304]" strokecolor="#243f60 [1604]">
                <v:fill opacity="52428f"/>
                <v:textbox>
                  <w:txbxContent>
                    <w:p w14:paraId="6EF181E6" w14:textId="7EBEDA0B" w:rsidR="00A02F37" w:rsidRPr="007D23EB" w:rsidRDefault="00A02F37" w:rsidP="00FF7427">
                      <w:pPr>
                        <w:jc w:val="center"/>
                        <w:rPr>
                          <w:color w:val="000000" w:themeColor="text1"/>
                          <w:sz w:val="22"/>
                          <w:szCs w:val="22"/>
                          <w:lang w:val="uk-UA"/>
                        </w:rPr>
                      </w:pPr>
                      <w:r w:rsidRPr="00D97D44">
                        <w:rPr>
                          <w:b/>
                          <w:bCs/>
                          <w:color w:val="000000" w:themeColor="text1"/>
                          <w:sz w:val="22"/>
                          <w:szCs w:val="22"/>
                          <w:lang w:val="uk-UA"/>
                        </w:rPr>
                        <w:t xml:space="preserve">ОК7 </w:t>
                      </w:r>
                      <w:r w:rsidR="007D23EB" w:rsidRPr="007D23EB">
                        <w:rPr>
                          <w:color w:val="000000" w:themeColor="text1"/>
                          <w:sz w:val="22"/>
                          <w:szCs w:val="22"/>
                          <w:lang w:val="uk-UA"/>
                        </w:rPr>
                        <w:t xml:space="preserve">Трансформація публічного простору в умовах </w:t>
                      </w:r>
                      <w:r w:rsidR="007D23EB" w:rsidRPr="007D23EB">
                        <w:rPr>
                          <w:color w:val="000000" w:themeColor="text1"/>
                          <w:sz w:val="22"/>
                          <w:szCs w:val="22"/>
                          <w:lang w:val="uk-UA"/>
                        </w:rPr>
                        <w:t>цифровізації</w:t>
                      </w:r>
                    </w:p>
                  </w:txbxContent>
                </v:textbox>
              </v:roundrect>
            </w:pict>
          </mc:Fallback>
        </mc:AlternateContent>
      </w:r>
      <w:r w:rsidR="00DA1B42" w:rsidRPr="00A02F37">
        <w:rPr>
          <w:noProof/>
          <w:color w:val="000000" w:themeColor="text1"/>
          <w:sz w:val="22"/>
          <w:szCs w:val="22"/>
        </w:rPr>
        <mc:AlternateContent>
          <mc:Choice Requires="wps">
            <w:drawing>
              <wp:anchor distT="0" distB="0" distL="114300" distR="114300" simplePos="0" relativeHeight="251674624" behindDoc="0" locked="0" layoutInCell="1" allowOverlap="1" wp14:anchorId="5205BC87" wp14:editId="411E6B99">
                <wp:simplePos x="0" y="0"/>
                <wp:positionH relativeFrom="column">
                  <wp:posOffset>2090420</wp:posOffset>
                </wp:positionH>
                <wp:positionV relativeFrom="paragraph">
                  <wp:posOffset>2400300</wp:posOffset>
                </wp:positionV>
                <wp:extent cx="655320" cy="906780"/>
                <wp:effectExtent l="38100" t="38100" r="30480" b="33020"/>
                <wp:wrapNone/>
                <wp:docPr id="37" name="Прямая со стрелкой 37"/>
                <wp:cNvGraphicFramePr/>
                <a:graphic xmlns:a="http://schemas.openxmlformats.org/drawingml/2006/main">
                  <a:graphicData uri="http://schemas.microsoft.com/office/word/2010/wordprocessingShape">
                    <wps:wsp>
                      <wps:cNvCnPr/>
                      <wps:spPr>
                        <a:xfrm>
                          <a:off x="0" y="0"/>
                          <a:ext cx="655320" cy="90678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C2856" id="Прямая со стрелкой 37" o:spid="_x0000_s1026" type="#_x0000_t32" style="position:absolute;margin-left:164.6pt;margin-top:189pt;width:51.6pt;height:7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78720" behindDoc="0" locked="0" layoutInCell="1" allowOverlap="1" wp14:anchorId="47129D48" wp14:editId="30289EAF">
                <wp:simplePos x="0" y="0"/>
                <wp:positionH relativeFrom="column">
                  <wp:posOffset>2090420</wp:posOffset>
                </wp:positionH>
                <wp:positionV relativeFrom="paragraph">
                  <wp:posOffset>3289300</wp:posOffset>
                </wp:positionV>
                <wp:extent cx="655320" cy="1663700"/>
                <wp:effectExtent l="38100" t="38100" r="43180" b="25400"/>
                <wp:wrapNone/>
                <wp:docPr id="42" name="Прямая со стрелкой 42"/>
                <wp:cNvGraphicFramePr/>
                <a:graphic xmlns:a="http://schemas.openxmlformats.org/drawingml/2006/main">
                  <a:graphicData uri="http://schemas.microsoft.com/office/word/2010/wordprocessingShape">
                    <wps:wsp>
                      <wps:cNvCnPr/>
                      <wps:spPr>
                        <a:xfrm>
                          <a:off x="0" y="0"/>
                          <a:ext cx="655320" cy="166370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12A59" id="Прямая со стрелкой 42" o:spid="_x0000_s1026" type="#_x0000_t32" style="position:absolute;margin-left:164.6pt;margin-top:259pt;width:51.6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3840" behindDoc="0" locked="0" layoutInCell="1" allowOverlap="1" wp14:anchorId="215C7D03" wp14:editId="7434A2F8">
                <wp:simplePos x="0" y="0"/>
                <wp:positionH relativeFrom="column">
                  <wp:posOffset>2090420</wp:posOffset>
                </wp:positionH>
                <wp:positionV relativeFrom="paragraph">
                  <wp:posOffset>3286760</wp:posOffset>
                </wp:positionV>
                <wp:extent cx="655320" cy="0"/>
                <wp:effectExtent l="38100" t="63500" r="0" b="63500"/>
                <wp:wrapNone/>
                <wp:docPr id="49" name="Прямая со стрелкой 49"/>
                <wp:cNvGraphicFramePr/>
                <a:graphic xmlns:a="http://schemas.openxmlformats.org/drawingml/2006/main">
                  <a:graphicData uri="http://schemas.microsoft.com/office/word/2010/wordprocessingShape">
                    <wps:wsp>
                      <wps:cNvCnPr/>
                      <wps:spPr>
                        <a:xfrm>
                          <a:off x="0" y="0"/>
                          <a:ext cx="655320" cy="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DE0E7" id="Прямая со стрелкой 49" o:spid="_x0000_s1026" type="#_x0000_t32" style="position:absolute;margin-left:164.6pt;margin-top:258.8pt;width:51.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2816" behindDoc="0" locked="0" layoutInCell="1" allowOverlap="1" wp14:anchorId="225CFDDB" wp14:editId="6483747A">
                <wp:simplePos x="0" y="0"/>
                <wp:positionH relativeFrom="column">
                  <wp:posOffset>2090420</wp:posOffset>
                </wp:positionH>
                <wp:positionV relativeFrom="paragraph">
                  <wp:posOffset>2387600</wp:posOffset>
                </wp:positionV>
                <wp:extent cx="655320" cy="0"/>
                <wp:effectExtent l="38100" t="63500" r="0" b="63500"/>
                <wp:wrapNone/>
                <wp:docPr id="47" name="Прямая со стрелкой 47"/>
                <wp:cNvGraphicFramePr/>
                <a:graphic xmlns:a="http://schemas.openxmlformats.org/drawingml/2006/main">
                  <a:graphicData uri="http://schemas.microsoft.com/office/word/2010/wordprocessingShape">
                    <wps:wsp>
                      <wps:cNvCnPr/>
                      <wps:spPr>
                        <a:xfrm>
                          <a:off x="0" y="0"/>
                          <a:ext cx="655320" cy="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8E25AB" id="Прямая со стрелкой 47" o:spid="_x0000_s1026" type="#_x0000_t32" style="position:absolute;margin-left:164.6pt;margin-top:188pt;width:51.6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75648" behindDoc="0" locked="0" layoutInCell="1" allowOverlap="1" wp14:anchorId="221855D2" wp14:editId="1AA1298A">
                <wp:simplePos x="0" y="0"/>
                <wp:positionH relativeFrom="column">
                  <wp:posOffset>2080260</wp:posOffset>
                </wp:positionH>
                <wp:positionV relativeFrom="paragraph">
                  <wp:posOffset>4089400</wp:posOffset>
                </wp:positionV>
                <wp:extent cx="662940" cy="784860"/>
                <wp:effectExtent l="38100" t="25400" r="35560" b="40640"/>
                <wp:wrapNone/>
                <wp:docPr id="38" name="Прямая со стрелкой 38"/>
                <wp:cNvGraphicFramePr/>
                <a:graphic xmlns:a="http://schemas.openxmlformats.org/drawingml/2006/main">
                  <a:graphicData uri="http://schemas.microsoft.com/office/word/2010/wordprocessingShape">
                    <wps:wsp>
                      <wps:cNvCnPr/>
                      <wps:spPr>
                        <a:xfrm flipV="1">
                          <a:off x="0" y="0"/>
                          <a:ext cx="662940" cy="78486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01E61" id="Прямая со стрелкой 38" o:spid="_x0000_s1026" type="#_x0000_t32" style="position:absolute;margin-left:163.8pt;margin-top:322pt;width:52.2pt;height:6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81792" behindDoc="0" locked="0" layoutInCell="1" allowOverlap="1" wp14:anchorId="33C35B37" wp14:editId="688F1CC7">
                <wp:simplePos x="0" y="0"/>
                <wp:positionH relativeFrom="column">
                  <wp:posOffset>2090420</wp:posOffset>
                </wp:positionH>
                <wp:positionV relativeFrom="paragraph">
                  <wp:posOffset>1651000</wp:posOffset>
                </wp:positionV>
                <wp:extent cx="655320" cy="749300"/>
                <wp:effectExtent l="38100" t="25400" r="30480" b="38100"/>
                <wp:wrapNone/>
                <wp:docPr id="45" name="Прямая со стрелкой 45"/>
                <wp:cNvGraphicFramePr/>
                <a:graphic xmlns:a="http://schemas.openxmlformats.org/drawingml/2006/main">
                  <a:graphicData uri="http://schemas.microsoft.com/office/word/2010/wordprocessingShape">
                    <wps:wsp>
                      <wps:cNvCnPr/>
                      <wps:spPr>
                        <a:xfrm flipV="1">
                          <a:off x="0" y="0"/>
                          <a:ext cx="655320" cy="74930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3286B" id="Прямая со стрелкой 45" o:spid="_x0000_s1026" type="#_x0000_t32" style="position:absolute;margin-left:164.6pt;margin-top:130pt;width:51.6pt;height:5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79744" behindDoc="0" locked="0" layoutInCell="1" allowOverlap="1" wp14:anchorId="554FE94A" wp14:editId="39EF0DD0">
                <wp:simplePos x="0" y="0"/>
                <wp:positionH relativeFrom="column">
                  <wp:posOffset>2080260</wp:posOffset>
                </wp:positionH>
                <wp:positionV relativeFrom="paragraph">
                  <wp:posOffset>1577340</wp:posOffset>
                </wp:positionV>
                <wp:extent cx="662940" cy="3375660"/>
                <wp:effectExtent l="38100" t="38100" r="35560" b="27940"/>
                <wp:wrapNone/>
                <wp:docPr id="43" name="Прямая со стрелкой 43"/>
                <wp:cNvGraphicFramePr/>
                <a:graphic xmlns:a="http://schemas.openxmlformats.org/drawingml/2006/main">
                  <a:graphicData uri="http://schemas.microsoft.com/office/word/2010/wordprocessingShape">
                    <wps:wsp>
                      <wps:cNvCnPr/>
                      <wps:spPr>
                        <a:xfrm>
                          <a:off x="0" y="0"/>
                          <a:ext cx="662940" cy="337566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5A86A" id="Прямая со стрелкой 43" o:spid="_x0000_s1026" type="#_x0000_t32" style="position:absolute;margin-left:163.8pt;margin-top:124.2pt;width:52.2pt;height:26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68480" behindDoc="0" locked="0" layoutInCell="1" allowOverlap="1" wp14:anchorId="199FD7B3" wp14:editId="41EFB4C4">
                <wp:simplePos x="0" y="0"/>
                <wp:positionH relativeFrom="column">
                  <wp:posOffset>24130</wp:posOffset>
                </wp:positionH>
                <wp:positionV relativeFrom="paragraph">
                  <wp:posOffset>4695825</wp:posOffset>
                </wp:positionV>
                <wp:extent cx="2057400" cy="548640"/>
                <wp:effectExtent l="0" t="0" r="12700" b="1016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2057400" cy="548640"/>
                        </a:xfrm>
                        <a:prstGeom prst="roundRect">
                          <a:avLst/>
                        </a:prstGeom>
                        <a:solidFill>
                          <a:schemeClr val="accent5">
                            <a:lumMod val="40000"/>
                            <a:lumOff val="60000"/>
                            <a:alpha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120FBA1" w14:textId="7676721F" w:rsidR="00A02F37" w:rsidRPr="00D97D44" w:rsidRDefault="00776ED5" w:rsidP="00DA1B42">
                            <w:pPr>
                              <w:jc w:val="center"/>
                              <w:rPr>
                                <w:color w:val="000000" w:themeColor="text1"/>
                                <w:sz w:val="22"/>
                                <w:szCs w:val="22"/>
                              </w:rPr>
                            </w:pPr>
                            <w:r w:rsidRPr="00D97D44">
                              <w:rPr>
                                <w:b/>
                                <w:bCs/>
                                <w:color w:val="000000" w:themeColor="text1"/>
                                <w:sz w:val="22"/>
                                <w:szCs w:val="22"/>
                                <w:lang w:val="uk-UA"/>
                              </w:rPr>
                              <w:t>ОК</w:t>
                            </w:r>
                            <w:r>
                              <w:rPr>
                                <w:b/>
                                <w:bCs/>
                                <w:color w:val="000000" w:themeColor="text1"/>
                                <w:sz w:val="22"/>
                                <w:szCs w:val="22"/>
                                <w:lang w:val="uk-UA"/>
                              </w:rPr>
                              <w:t>10</w:t>
                            </w:r>
                            <w:r w:rsidRPr="00026EA9">
                              <w:rPr>
                                <w:color w:val="000000" w:themeColor="text1"/>
                                <w:lang w:val="uk-UA"/>
                              </w:rPr>
                              <w:t>Академічний дискурс та академічна доброчесність  у наукових дослідженнях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FD7B3" id="Скругленный прямоугольник 26" o:spid="_x0000_s1038" style="position:absolute;margin-left:1.9pt;margin-top:369.75pt;width:162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" fillcolor="#b6dde8 [1304]" strokecolor="#243f60 [1604]">
                <v:fill opacity="52428f"/>
                <v:textbox>
                  <w:txbxContent>
                    <w:p w14:paraId="0120FBA1" w14:textId="7676721F" w:rsidR="00A02F37" w:rsidRPr="00D97D44" w:rsidRDefault="00776ED5" w:rsidP="00DA1B42">
                      <w:pPr>
                        <w:jc w:val="center"/>
                        <w:rPr>
                          <w:color w:val="000000" w:themeColor="text1"/>
                          <w:sz w:val="22"/>
                          <w:szCs w:val="22"/>
                        </w:rPr>
                      </w:pPr>
                      <w:r w:rsidRPr="00D97D44">
                        <w:rPr>
                          <w:b/>
                          <w:bCs/>
                          <w:color w:val="000000" w:themeColor="text1"/>
                          <w:sz w:val="22"/>
                          <w:szCs w:val="22"/>
                          <w:lang w:val="uk-UA"/>
                        </w:rPr>
                        <w:t>ОК</w:t>
                      </w:r>
                      <w:r>
                        <w:rPr>
                          <w:b/>
                          <w:bCs/>
                          <w:color w:val="000000" w:themeColor="text1"/>
                          <w:sz w:val="22"/>
                          <w:szCs w:val="22"/>
                          <w:lang w:val="uk-UA"/>
                        </w:rPr>
                        <w:t>10</w:t>
                      </w:r>
                      <w:r w:rsidRPr="00026EA9">
                        <w:rPr>
                          <w:color w:val="000000" w:themeColor="text1"/>
                          <w:lang w:val="uk-UA"/>
                        </w:rPr>
                        <w:t>Академічний дискурс та академічна доброчесність  у наукових дослідженнях</w:t>
                      </w:r>
                    </w:p>
                  </w:txbxContent>
                </v:textbox>
              </v:roundrect>
            </w:pict>
          </mc:Fallback>
        </mc:AlternateContent>
      </w:r>
      <w:r w:rsidR="00DA1B42" w:rsidRPr="00A02F37">
        <w:rPr>
          <w:noProof/>
          <w:color w:val="000000" w:themeColor="text1"/>
          <w:sz w:val="22"/>
          <w:szCs w:val="22"/>
        </w:rPr>
        <mc:AlternateContent>
          <mc:Choice Requires="wps">
            <w:drawing>
              <wp:anchor distT="0" distB="0" distL="114300" distR="114300" simplePos="0" relativeHeight="251676672" behindDoc="0" locked="0" layoutInCell="1" allowOverlap="1" wp14:anchorId="620D4757" wp14:editId="3276C453">
                <wp:simplePos x="0" y="0"/>
                <wp:positionH relativeFrom="column">
                  <wp:posOffset>2090420</wp:posOffset>
                </wp:positionH>
                <wp:positionV relativeFrom="paragraph">
                  <wp:posOffset>4884420</wp:posOffset>
                </wp:positionV>
                <wp:extent cx="655320" cy="0"/>
                <wp:effectExtent l="38100" t="63500" r="0" b="63500"/>
                <wp:wrapNone/>
                <wp:docPr id="40" name="Прямая со стрелкой 40"/>
                <wp:cNvGraphicFramePr/>
                <a:graphic xmlns:a="http://schemas.openxmlformats.org/drawingml/2006/main">
                  <a:graphicData uri="http://schemas.microsoft.com/office/word/2010/wordprocessingShape">
                    <wps:wsp>
                      <wps:cNvCnPr/>
                      <wps:spPr>
                        <a:xfrm>
                          <a:off x="0" y="0"/>
                          <a:ext cx="655320" cy="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E1414" id="Прямая со стрелкой 40" o:spid="_x0000_s1026" type="#_x0000_t32" style="position:absolute;margin-left:164.6pt;margin-top:384.6pt;width:51.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73600" behindDoc="0" locked="0" layoutInCell="1" allowOverlap="1" wp14:anchorId="11567753" wp14:editId="3D2C7675">
                <wp:simplePos x="0" y="0"/>
                <wp:positionH relativeFrom="column">
                  <wp:posOffset>2080260</wp:posOffset>
                </wp:positionH>
                <wp:positionV relativeFrom="paragraph">
                  <wp:posOffset>1577340</wp:posOffset>
                </wp:positionV>
                <wp:extent cx="662940" cy="2593340"/>
                <wp:effectExtent l="38100" t="38100" r="35560" b="35560"/>
                <wp:wrapNone/>
                <wp:docPr id="36" name="Прямая со стрелкой 36"/>
                <wp:cNvGraphicFramePr/>
                <a:graphic xmlns:a="http://schemas.openxmlformats.org/drawingml/2006/main">
                  <a:graphicData uri="http://schemas.microsoft.com/office/word/2010/wordprocessingShape">
                    <wps:wsp>
                      <wps:cNvCnPr/>
                      <wps:spPr>
                        <a:xfrm>
                          <a:off x="0" y="0"/>
                          <a:ext cx="662940" cy="2593340"/>
                        </a:xfrm>
                        <a:prstGeom prst="straightConnector1">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DFA73" id="Прямая со стрелкой 36" o:spid="_x0000_s1026" type="#_x0000_t32" style="position:absolute;margin-left:163.8pt;margin-top:124.2pt;width:52.2pt;height:20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" strokecolor="#4579b8 [3044]" strokeweight="2.25pt">
                <v:stroke startarrow="oval" endarrow="block"/>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66432" behindDoc="0" locked="0" layoutInCell="1" allowOverlap="1" wp14:anchorId="6DC92F08" wp14:editId="0C36944A">
                <wp:simplePos x="0" y="0"/>
                <wp:positionH relativeFrom="column">
                  <wp:posOffset>24130</wp:posOffset>
                </wp:positionH>
                <wp:positionV relativeFrom="paragraph">
                  <wp:posOffset>2900045</wp:posOffset>
                </wp:positionV>
                <wp:extent cx="2057400" cy="800100"/>
                <wp:effectExtent l="0" t="0" r="12700" b="1270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057400" cy="800100"/>
                        </a:xfrm>
                        <a:prstGeom prst="roundRect">
                          <a:avLst/>
                        </a:prstGeom>
                        <a:solidFill>
                          <a:schemeClr val="accent5">
                            <a:lumMod val="40000"/>
                            <a:lumOff val="60000"/>
                            <a:alpha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96200DD" w14:textId="67287A32" w:rsidR="00A02F37" w:rsidRPr="00D97D44" w:rsidRDefault="00A02F37" w:rsidP="00DA1B42">
                            <w:pPr>
                              <w:jc w:val="center"/>
                              <w:rPr>
                                <w:color w:val="000000" w:themeColor="text1"/>
                                <w:sz w:val="22"/>
                                <w:szCs w:val="22"/>
                              </w:rPr>
                            </w:pPr>
                            <w:r w:rsidRPr="00D97D44">
                              <w:rPr>
                                <w:b/>
                                <w:bCs/>
                                <w:color w:val="000000" w:themeColor="text1"/>
                                <w:sz w:val="22"/>
                                <w:szCs w:val="22"/>
                                <w:lang w:val="uk-UA"/>
                              </w:rPr>
                              <w:t xml:space="preserve">ОК5 </w:t>
                            </w:r>
                            <w:r w:rsidR="007D23EB" w:rsidRPr="007D23EB">
                              <w:rPr>
                                <w:color w:val="000000" w:themeColor="text1"/>
                                <w:sz w:val="22"/>
                                <w:szCs w:val="22"/>
                                <w:lang w:val="uk-UA"/>
                              </w:rPr>
                              <w:t>Лідерство та комунікативне забезпечення публічного управління та адміністрування</w:t>
                            </w:r>
                          </w:p>
                          <w:p w14:paraId="6FC81306" w14:textId="77777777" w:rsidR="00A02F37" w:rsidRDefault="00A02F37" w:rsidP="00DA1B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92F08" id="Скругленный прямоугольник 24" o:spid="_x0000_s1039" style="position:absolute;margin-left:1.9pt;margin-top:228.35pt;width:162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" fillcolor="#b6dde8 [1304]" strokecolor="#243f60 [1604]">
                <v:fill opacity="52428f"/>
                <v:textbox>
                  <w:txbxContent>
                    <w:p w14:paraId="696200DD" w14:textId="67287A32" w:rsidR="00A02F37" w:rsidRPr="00D97D44" w:rsidRDefault="00A02F37" w:rsidP="00DA1B42">
                      <w:pPr>
                        <w:jc w:val="center"/>
                        <w:rPr>
                          <w:color w:val="000000" w:themeColor="text1"/>
                          <w:sz w:val="22"/>
                          <w:szCs w:val="22"/>
                        </w:rPr>
                      </w:pPr>
                      <w:r w:rsidRPr="00D97D44">
                        <w:rPr>
                          <w:b/>
                          <w:bCs/>
                          <w:color w:val="000000" w:themeColor="text1"/>
                          <w:sz w:val="22"/>
                          <w:szCs w:val="22"/>
                          <w:lang w:val="uk-UA"/>
                        </w:rPr>
                        <w:t xml:space="preserve">ОК5 </w:t>
                      </w:r>
                      <w:r w:rsidR="007D23EB" w:rsidRPr="007D23EB">
                        <w:rPr>
                          <w:color w:val="000000" w:themeColor="text1"/>
                          <w:sz w:val="22"/>
                          <w:szCs w:val="22"/>
                          <w:lang w:val="uk-UA"/>
                        </w:rPr>
                        <w:t>Лідерство та комунікативне забезпечення публічного управління та адміністрування</w:t>
                      </w:r>
                    </w:p>
                    <w:p w14:paraId="6FC81306" w14:textId="77777777" w:rsidR="00A02F37" w:rsidRDefault="00A02F37" w:rsidP="00DA1B42"/>
                  </w:txbxContent>
                </v:textbox>
              </v:roundrect>
            </w:pict>
          </mc:Fallback>
        </mc:AlternateContent>
      </w:r>
      <w:r w:rsidR="00DA1B42" w:rsidRPr="00A02F37">
        <w:rPr>
          <w:noProof/>
          <w:color w:val="000000" w:themeColor="text1"/>
          <w:sz w:val="22"/>
          <w:szCs w:val="22"/>
        </w:rPr>
        <mc:AlternateContent>
          <mc:Choice Requires="wps">
            <w:drawing>
              <wp:anchor distT="0" distB="0" distL="114300" distR="114300" simplePos="0" relativeHeight="251693056" behindDoc="0" locked="0" layoutInCell="1" allowOverlap="1" wp14:anchorId="55777D4C" wp14:editId="576DFD65">
                <wp:simplePos x="0" y="0"/>
                <wp:positionH relativeFrom="column">
                  <wp:posOffset>2744470</wp:posOffset>
                </wp:positionH>
                <wp:positionV relativeFrom="paragraph">
                  <wp:posOffset>2877820</wp:posOffset>
                </wp:positionV>
                <wp:extent cx="2095500" cy="812800"/>
                <wp:effectExtent l="0" t="0" r="12700" b="1270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095500" cy="812800"/>
                        </a:xfrm>
                        <a:prstGeom prst="roundRect">
                          <a:avLst/>
                        </a:prstGeom>
                        <a:solidFill>
                          <a:srgbClr val="FFD477">
                            <a:alpha val="8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98EB255" w14:textId="6B864E73" w:rsidR="00A02F37" w:rsidRPr="00D97D44" w:rsidRDefault="00A02F37" w:rsidP="00DA1B42">
                            <w:pPr>
                              <w:jc w:val="center"/>
                              <w:rPr>
                                <w:color w:val="000000" w:themeColor="text1"/>
                                <w:sz w:val="22"/>
                                <w:szCs w:val="22"/>
                              </w:rPr>
                            </w:pPr>
                            <w:r w:rsidRPr="00D97D44">
                              <w:rPr>
                                <w:b/>
                                <w:bCs/>
                                <w:color w:val="000000" w:themeColor="text1"/>
                                <w:sz w:val="22"/>
                                <w:szCs w:val="22"/>
                                <w:lang w:val="uk-UA"/>
                              </w:rPr>
                              <w:t xml:space="preserve">ОК6 </w:t>
                            </w:r>
                            <w:r w:rsidRPr="00D97D44">
                              <w:rPr>
                                <w:color w:val="000000" w:themeColor="text1"/>
                                <w:sz w:val="22"/>
                                <w:szCs w:val="22"/>
                                <w:lang w:val="uk-UA"/>
                              </w:rPr>
                              <w:t xml:space="preserve"> </w:t>
                            </w:r>
                            <w:r w:rsidR="007D23EB" w:rsidRPr="007D23EB">
                              <w:rPr>
                                <w:color w:val="000000" w:themeColor="text1"/>
                                <w:sz w:val="20"/>
                                <w:szCs w:val="20"/>
                                <w:lang w:val="uk-UA"/>
                              </w:rPr>
                              <w:t>Теоретико-прикладні проблеми територіального розвитку та місцевого самоврядування в умовах</w:t>
                            </w:r>
                            <w:r w:rsidR="007D23EB" w:rsidRPr="00026EA9">
                              <w:rPr>
                                <w:color w:val="000000" w:themeColor="text1"/>
                                <w:lang w:val="uk-UA"/>
                              </w:rPr>
                              <w:t xml:space="preserve"> суспільних реформ</w:t>
                            </w:r>
                          </w:p>
                          <w:p w14:paraId="225C491D" w14:textId="77777777" w:rsidR="00A02F37" w:rsidRPr="00D97D44" w:rsidRDefault="00A02F37" w:rsidP="00DA1B42">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77D4C" id="Скругленный прямоугольник 29" o:spid="_x0000_s1040" style="position:absolute;margin-left:216.1pt;margin-top:226.6pt;width:165pt;height: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" fillcolor="#ffd477" strokecolor="#243f60 [1604]">
                <v:fill opacity="52428f"/>
                <v:textbox>
                  <w:txbxContent>
                    <w:p w14:paraId="698EB255" w14:textId="6B864E73" w:rsidR="00A02F37" w:rsidRPr="00D97D44" w:rsidRDefault="00A02F37" w:rsidP="00DA1B42">
                      <w:pPr>
                        <w:jc w:val="center"/>
                        <w:rPr>
                          <w:color w:val="000000" w:themeColor="text1"/>
                          <w:sz w:val="22"/>
                          <w:szCs w:val="22"/>
                        </w:rPr>
                      </w:pPr>
                      <w:r w:rsidRPr="00D97D44">
                        <w:rPr>
                          <w:b/>
                          <w:bCs/>
                          <w:color w:val="000000" w:themeColor="text1"/>
                          <w:sz w:val="22"/>
                          <w:szCs w:val="22"/>
                          <w:lang w:val="uk-UA"/>
                        </w:rPr>
                        <w:t xml:space="preserve">ОК6 </w:t>
                      </w:r>
                      <w:r w:rsidRPr="00D97D44">
                        <w:rPr>
                          <w:color w:val="000000" w:themeColor="text1"/>
                          <w:sz w:val="22"/>
                          <w:szCs w:val="22"/>
                          <w:lang w:val="uk-UA"/>
                        </w:rPr>
                        <w:t xml:space="preserve"> </w:t>
                      </w:r>
                      <w:r w:rsidR="007D23EB" w:rsidRPr="007D23EB">
                        <w:rPr>
                          <w:color w:val="000000" w:themeColor="text1"/>
                          <w:sz w:val="20"/>
                          <w:szCs w:val="20"/>
                          <w:lang w:val="uk-UA"/>
                        </w:rPr>
                        <w:t>Теоретико-прикладні проблеми територіального розвитку та місцевого самоврядування в умовах</w:t>
                      </w:r>
                      <w:r w:rsidR="007D23EB" w:rsidRPr="00026EA9">
                        <w:rPr>
                          <w:color w:val="000000" w:themeColor="text1"/>
                          <w:lang w:val="uk-UA"/>
                        </w:rPr>
                        <w:t xml:space="preserve"> суспільних реформ</w:t>
                      </w:r>
                    </w:p>
                    <w:p w14:paraId="225C491D" w14:textId="77777777" w:rsidR="00A02F37" w:rsidRPr="00D97D44" w:rsidRDefault="00A02F37" w:rsidP="00DA1B42">
                      <w:pPr>
                        <w:jc w:val="center"/>
                        <w:rPr>
                          <w:color w:val="000000" w:themeColor="text1"/>
                          <w:sz w:val="22"/>
                          <w:szCs w:val="22"/>
                        </w:rPr>
                      </w:pPr>
                    </w:p>
                  </w:txbxContent>
                </v:textbox>
              </v:roundrect>
            </w:pict>
          </mc:Fallback>
        </mc:AlternateContent>
      </w:r>
      <w:r w:rsidR="00DA1B42" w:rsidRPr="00A02F37">
        <w:rPr>
          <w:noProof/>
          <w:color w:val="000000" w:themeColor="text1"/>
          <w:sz w:val="22"/>
          <w:szCs w:val="22"/>
        </w:rPr>
        <mc:AlternateContent>
          <mc:Choice Requires="wps">
            <w:drawing>
              <wp:anchor distT="0" distB="0" distL="114300" distR="114300" simplePos="0" relativeHeight="251688960" behindDoc="0" locked="0" layoutInCell="1" allowOverlap="1" wp14:anchorId="24A95232" wp14:editId="2702FA58">
                <wp:simplePos x="0" y="0"/>
                <wp:positionH relativeFrom="column">
                  <wp:posOffset>2746375</wp:posOffset>
                </wp:positionH>
                <wp:positionV relativeFrom="paragraph">
                  <wp:posOffset>2110105</wp:posOffset>
                </wp:positionV>
                <wp:extent cx="2095500" cy="660400"/>
                <wp:effectExtent l="0" t="0" r="12700" b="1270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095500" cy="660400"/>
                        </a:xfrm>
                        <a:prstGeom prst="roundRect">
                          <a:avLst/>
                        </a:prstGeom>
                        <a:solidFill>
                          <a:srgbClr val="FFD477">
                            <a:alpha val="80000"/>
                          </a:srgb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96D9608" w14:textId="64E1DA22" w:rsidR="00A02F37" w:rsidRPr="00D97D44" w:rsidRDefault="00A02F37" w:rsidP="00DA1B42">
                            <w:pPr>
                              <w:jc w:val="center"/>
                              <w:rPr>
                                <w:color w:val="000000" w:themeColor="text1"/>
                                <w:sz w:val="22"/>
                                <w:szCs w:val="22"/>
                              </w:rPr>
                            </w:pPr>
                            <w:r w:rsidRPr="00D97D44">
                              <w:rPr>
                                <w:b/>
                                <w:bCs/>
                                <w:color w:val="000000" w:themeColor="text1"/>
                                <w:sz w:val="22"/>
                                <w:szCs w:val="22"/>
                                <w:lang w:val="uk-UA"/>
                              </w:rPr>
                              <w:t xml:space="preserve">ОК4 </w:t>
                            </w:r>
                            <w:r w:rsidRPr="00D97D44">
                              <w:rPr>
                                <w:color w:val="000000" w:themeColor="text1"/>
                                <w:sz w:val="22"/>
                                <w:szCs w:val="22"/>
                                <w:lang w:val="uk-UA"/>
                              </w:rPr>
                              <w:t>Стратегічн</w:t>
                            </w:r>
                            <w:r w:rsidR="007D23EB">
                              <w:rPr>
                                <w:color w:val="000000" w:themeColor="text1"/>
                                <w:sz w:val="22"/>
                                <w:szCs w:val="22"/>
                                <w:lang w:val="uk-UA"/>
                              </w:rPr>
                              <w:t>ий</w:t>
                            </w:r>
                            <w:r w:rsidRPr="00D97D44">
                              <w:rPr>
                                <w:color w:val="000000" w:themeColor="text1"/>
                                <w:sz w:val="22"/>
                                <w:szCs w:val="22"/>
                                <w:lang w:val="uk-UA"/>
                              </w:rPr>
                              <w:t xml:space="preserve"> </w:t>
                            </w:r>
                            <w:r w:rsidR="007D23EB">
                              <w:rPr>
                                <w:color w:val="000000" w:themeColor="text1"/>
                                <w:sz w:val="22"/>
                                <w:szCs w:val="22"/>
                                <w:lang w:val="uk-UA"/>
                              </w:rPr>
                              <w:t xml:space="preserve">розвиток </w:t>
                            </w:r>
                            <w:r w:rsidRPr="00D97D44">
                              <w:rPr>
                                <w:color w:val="000000" w:themeColor="text1"/>
                                <w:sz w:val="22"/>
                                <w:szCs w:val="22"/>
                                <w:lang w:val="uk-UA"/>
                              </w:rPr>
                              <w:t>та управління змінами в публічному управлінні</w:t>
                            </w:r>
                          </w:p>
                          <w:p w14:paraId="0C21891A" w14:textId="77777777" w:rsidR="00A02F37" w:rsidRPr="00D97D44" w:rsidRDefault="00A02F37" w:rsidP="00DA1B42">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95232" id="Скругленный прямоугольник 28" o:spid="_x0000_s1041" style="position:absolute;margin-left:216.25pt;margin-top:166.15pt;width:165pt;height: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" fillcolor="#ffd477" strokecolor="#243f60 [1604]">
                <v:fill opacity="52428f"/>
                <v:textbox>
                  <w:txbxContent>
                    <w:p w14:paraId="496D9608" w14:textId="64E1DA22" w:rsidR="00A02F37" w:rsidRPr="00D97D44" w:rsidRDefault="00A02F37" w:rsidP="00DA1B42">
                      <w:pPr>
                        <w:jc w:val="center"/>
                        <w:rPr>
                          <w:color w:val="000000" w:themeColor="text1"/>
                          <w:sz w:val="22"/>
                          <w:szCs w:val="22"/>
                        </w:rPr>
                      </w:pPr>
                      <w:r w:rsidRPr="00D97D44">
                        <w:rPr>
                          <w:b/>
                          <w:bCs/>
                          <w:color w:val="000000" w:themeColor="text1"/>
                          <w:sz w:val="22"/>
                          <w:szCs w:val="22"/>
                          <w:lang w:val="uk-UA"/>
                        </w:rPr>
                        <w:t xml:space="preserve">ОК4 </w:t>
                      </w:r>
                      <w:r w:rsidRPr="00D97D44">
                        <w:rPr>
                          <w:color w:val="000000" w:themeColor="text1"/>
                          <w:sz w:val="22"/>
                          <w:szCs w:val="22"/>
                          <w:lang w:val="uk-UA"/>
                        </w:rPr>
                        <w:t>Стратегічн</w:t>
                      </w:r>
                      <w:r w:rsidR="007D23EB">
                        <w:rPr>
                          <w:color w:val="000000" w:themeColor="text1"/>
                          <w:sz w:val="22"/>
                          <w:szCs w:val="22"/>
                          <w:lang w:val="uk-UA"/>
                        </w:rPr>
                        <w:t>ий</w:t>
                      </w:r>
                      <w:r w:rsidRPr="00D97D44">
                        <w:rPr>
                          <w:color w:val="000000" w:themeColor="text1"/>
                          <w:sz w:val="22"/>
                          <w:szCs w:val="22"/>
                          <w:lang w:val="uk-UA"/>
                        </w:rPr>
                        <w:t xml:space="preserve"> </w:t>
                      </w:r>
                      <w:r w:rsidR="007D23EB">
                        <w:rPr>
                          <w:color w:val="000000" w:themeColor="text1"/>
                          <w:sz w:val="22"/>
                          <w:szCs w:val="22"/>
                          <w:lang w:val="uk-UA"/>
                        </w:rPr>
                        <w:t xml:space="preserve">розвиток </w:t>
                      </w:r>
                      <w:r w:rsidRPr="00D97D44">
                        <w:rPr>
                          <w:color w:val="000000" w:themeColor="text1"/>
                          <w:sz w:val="22"/>
                          <w:szCs w:val="22"/>
                          <w:lang w:val="uk-UA"/>
                        </w:rPr>
                        <w:t>та управління змінами в публічному управлінні</w:t>
                      </w:r>
                    </w:p>
                    <w:p w14:paraId="0C21891A" w14:textId="77777777" w:rsidR="00A02F37" w:rsidRPr="00D97D44" w:rsidRDefault="00A02F37" w:rsidP="00DA1B42">
                      <w:pPr>
                        <w:jc w:val="center"/>
                        <w:rPr>
                          <w:color w:val="000000" w:themeColor="text1"/>
                          <w:sz w:val="22"/>
                          <w:szCs w:val="22"/>
                        </w:rPr>
                      </w:pPr>
                    </w:p>
                  </w:txbxContent>
                </v:textbox>
              </v:roundrect>
            </w:pict>
          </mc:Fallback>
        </mc:AlternateContent>
      </w:r>
      <w:r w:rsidR="00DA1B42" w:rsidRPr="00A02F37">
        <w:rPr>
          <w:noProof/>
          <w:color w:val="000000" w:themeColor="text1"/>
          <w:sz w:val="22"/>
          <w:szCs w:val="22"/>
        </w:rPr>
        <mc:AlternateContent>
          <mc:Choice Requires="wps">
            <w:drawing>
              <wp:anchor distT="0" distB="0" distL="114300" distR="114300" simplePos="0" relativeHeight="251709440" behindDoc="0" locked="0" layoutInCell="1" allowOverlap="1" wp14:anchorId="4DBFE0C6" wp14:editId="7F2EA679">
                <wp:simplePos x="0" y="0"/>
                <wp:positionH relativeFrom="column">
                  <wp:posOffset>3530600</wp:posOffset>
                </wp:positionH>
                <wp:positionV relativeFrom="paragraph">
                  <wp:posOffset>3066415</wp:posOffset>
                </wp:positionV>
                <wp:extent cx="3999865" cy="457835"/>
                <wp:effectExtent l="5715" t="0" r="19050" b="19050"/>
                <wp:wrapNone/>
                <wp:docPr id="9" name="Рельеф 9"/>
                <wp:cNvGraphicFramePr/>
                <a:graphic xmlns:a="http://schemas.openxmlformats.org/drawingml/2006/main">
                  <a:graphicData uri="http://schemas.microsoft.com/office/word/2010/wordprocessingShape">
                    <wps:wsp>
                      <wps:cNvSpPr/>
                      <wps:spPr>
                        <a:xfrm rot="5400000">
                          <a:off x="0" y="0"/>
                          <a:ext cx="3999865" cy="457835"/>
                        </a:xfrm>
                        <a:prstGeom prst="bevel">
                          <a:avLst/>
                        </a:prstGeom>
                        <a:solidFill>
                          <a:srgbClr val="00B0F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27E84D3" w14:textId="77777777" w:rsidR="00776ED5" w:rsidRPr="00D97D44" w:rsidRDefault="00776ED5" w:rsidP="00776ED5">
                            <w:pPr>
                              <w:jc w:val="center"/>
                              <w:rPr>
                                <w:color w:val="000000" w:themeColor="text1"/>
                                <w:sz w:val="22"/>
                                <w:szCs w:val="22"/>
                              </w:rPr>
                            </w:pPr>
                            <w:r w:rsidRPr="00D97D44">
                              <w:rPr>
                                <w:b/>
                                <w:bCs/>
                                <w:color w:val="000000" w:themeColor="text1"/>
                                <w:sz w:val="22"/>
                                <w:szCs w:val="22"/>
                                <w:lang w:val="uk-UA"/>
                              </w:rPr>
                              <w:t>ОК1</w:t>
                            </w:r>
                            <w:r>
                              <w:rPr>
                                <w:b/>
                                <w:bCs/>
                                <w:color w:val="000000" w:themeColor="text1"/>
                                <w:sz w:val="22"/>
                                <w:szCs w:val="22"/>
                                <w:lang w:val="uk-UA"/>
                              </w:rPr>
                              <w:t>2</w:t>
                            </w:r>
                            <w:r w:rsidRPr="00D97D44">
                              <w:rPr>
                                <w:b/>
                                <w:bCs/>
                                <w:color w:val="000000" w:themeColor="text1"/>
                                <w:sz w:val="22"/>
                                <w:szCs w:val="22"/>
                                <w:lang w:val="uk-UA"/>
                              </w:rPr>
                              <w:t xml:space="preserve"> </w:t>
                            </w:r>
                            <w:r w:rsidRPr="00D97D44">
                              <w:rPr>
                                <w:color w:val="000000" w:themeColor="text1"/>
                                <w:sz w:val="22"/>
                                <w:szCs w:val="22"/>
                                <w:lang w:val="uk-UA"/>
                              </w:rPr>
                              <w:t>Іноземна мова та академічне письмо</w:t>
                            </w:r>
                          </w:p>
                          <w:p w14:paraId="4E1844F2" w14:textId="3F4EF0F4" w:rsidR="00A02F37" w:rsidRPr="00776ED5" w:rsidRDefault="00A02F37" w:rsidP="00DA1B42">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E0C6" id="Рельеф 9" o:spid="_x0000_s1042" type="#_x0000_t84" style="position:absolute;margin-left:278pt;margin-top:241.45pt;width:314.95pt;height:36.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" fillcolor="#00b0f0" strokecolor="#243f60 [1604]">
                <v:textbox>
                  <w:txbxContent>
                    <w:p w14:paraId="527E84D3" w14:textId="77777777" w:rsidR="00776ED5" w:rsidRPr="00D97D44" w:rsidRDefault="00776ED5" w:rsidP="00776ED5">
                      <w:pPr>
                        <w:jc w:val="center"/>
                        <w:rPr>
                          <w:color w:val="000000" w:themeColor="text1"/>
                          <w:sz w:val="22"/>
                          <w:szCs w:val="22"/>
                        </w:rPr>
                      </w:pPr>
                      <w:r w:rsidRPr="00D97D44">
                        <w:rPr>
                          <w:b/>
                          <w:bCs/>
                          <w:color w:val="000000" w:themeColor="text1"/>
                          <w:sz w:val="22"/>
                          <w:szCs w:val="22"/>
                          <w:lang w:val="uk-UA"/>
                        </w:rPr>
                        <w:t>ОК1</w:t>
                      </w:r>
                      <w:r>
                        <w:rPr>
                          <w:b/>
                          <w:bCs/>
                          <w:color w:val="000000" w:themeColor="text1"/>
                          <w:sz w:val="22"/>
                          <w:szCs w:val="22"/>
                          <w:lang w:val="uk-UA"/>
                        </w:rPr>
                        <w:t>2</w:t>
                      </w:r>
                      <w:r w:rsidRPr="00D97D44">
                        <w:rPr>
                          <w:b/>
                          <w:bCs/>
                          <w:color w:val="000000" w:themeColor="text1"/>
                          <w:sz w:val="22"/>
                          <w:szCs w:val="22"/>
                          <w:lang w:val="uk-UA"/>
                        </w:rPr>
                        <w:t xml:space="preserve"> </w:t>
                      </w:r>
                      <w:r w:rsidRPr="00D97D44">
                        <w:rPr>
                          <w:color w:val="000000" w:themeColor="text1"/>
                          <w:sz w:val="22"/>
                          <w:szCs w:val="22"/>
                          <w:lang w:val="uk-UA"/>
                        </w:rPr>
                        <w:t>Іноземна мова та академічне письмо</w:t>
                      </w:r>
                    </w:p>
                    <w:p w14:paraId="4E1844F2" w14:textId="3F4EF0F4" w:rsidR="00A02F37" w:rsidRPr="00776ED5" w:rsidRDefault="00A02F37" w:rsidP="00DA1B42">
                      <w:pPr>
                        <w:jc w:val="center"/>
                        <w:rPr>
                          <w:b/>
                          <w:bCs/>
                          <w:color w:val="000000" w:themeColor="text1"/>
                        </w:rPr>
                      </w:pPr>
                    </w:p>
                  </w:txbxContent>
                </v:textbox>
              </v:shape>
            </w:pict>
          </mc:Fallback>
        </mc:AlternateContent>
      </w:r>
      <w:r w:rsidR="00DA1B42" w:rsidRPr="00A02F37">
        <w:rPr>
          <w:noProof/>
          <w:color w:val="000000" w:themeColor="text1"/>
          <w:sz w:val="22"/>
          <w:szCs w:val="22"/>
        </w:rPr>
        <mc:AlternateContent>
          <mc:Choice Requires="wps">
            <w:drawing>
              <wp:anchor distT="0" distB="0" distL="114300" distR="114300" simplePos="0" relativeHeight="251665408" behindDoc="0" locked="0" layoutInCell="1" allowOverlap="1" wp14:anchorId="1E16A018" wp14:editId="28F242E9">
                <wp:simplePos x="0" y="0"/>
                <wp:positionH relativeFrom="column">
                  <wp:posOffset>24130</wp:posOffset>
                </wp:positionH>
                <wp:positionV relativeFrom="paragraph">
                  <wp:posOffset>1997075</wp:posOffset>
                </wp:positionV>
                <wp:extent cx="2057400" cy="838200"/>
                <wp:effectExtent l="0" t="0" r="12700" b="1270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057400" cy="838200"/>
                        </a:xfrm>
                        <a:prstGeom prst="roundRect">
                          <a:avLst/>
                        </a:prstGeom>
                        <a:solidFill>
                          <a:schemeClr val="accent5">
                            <a:lumMod val="40000"/>
                            <a:lumOff val="60000"/>
                            <a:alpha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419CB63" w14:textId="77777777" w:rsidR="00A02F37" w:rsidRPr="00D97D44" w:rsidRDefault="00A02F37" w:rsidP="00DA1B42">
                            <w:pPr>
                              <w:jc w:val="center"/>
                              <w:rPr>
                                <w:color w:val="000000" w:themeColor="text1"/>
                                <w:sz w:val="22"/>
                                <w:szCs w:val="22"/>
                              </w:rPr>
                            </w:pPr>
                            <w:r w:rsidRPr="00C34B11">
                              <w:rPr>
                                <w:b/>
                                <w:bCs/>
                                <w:color w:val="000000" w:themeColor="text1"/>
                                <w:sz w:val="22"/>
                                <w:szCs w:val="22"/>
                                <w:lang w:val="uk-UA"/>
                              </w:rPr>
                              <w:t xml:space="preserve">ОК2 </w:t>
                            </w:r>
                            <w:r w:rsidRPr="00C34B11">
                              <w:rPr>
                                <w:color w:val="000000" w:themeColor="text1"/>
                                <w:sz w:val="22"/>
                                <w:szCs w:val="22"/>
                                <w:lang w:val="uk-UA"/>
                              </w:rPr>
                              <w:t xml:space="preserve">Гносеологічні, аксіологічні, </w:t>
                            </w:r>
                            <w:r w:rsidRPr="00C34B11">
                              <w:rPr>
                                <w:color w:val="000000" w:themeColor="text1"/>
                                <w:sz w:val="22"/>
                                <w:szCs w:val="22"/>
                                <w:lang w:val="uk-UA"/>
                              </w:rPr>
                              <w:t>праксеологічні аспекти  публічного</w:t>
                            </w:r>
                            <w:r w:rsidRPr="00D97D44">
                              <w:rPr>
                                <w:color w:val="000000" w:themeColor="text1"/>
                                <w:sz w:val="22"/>
                                <w:szCs w:val="22"/>
                                <w:lang w:val="uk-UA"/>
                              </w:rPr>
                              <w:t xml:space="preserve"> управління</w:t>
                            </w:r>
                          </w:p>
                          <w:p w14:paraId="3C9C55C7" w14:textId="77777777" w:rsidR="00A02F37" w:rsidRPr="00D97D44" w:rsidRDefault="00A02F37" w:rsidP="00DA1B42">
                            <w:pPr>
                              <w:jc w:val="center"/>
                              <w:rPr>
                                <w:color w:val="000000" w:themeColor="text1"/>
                                <w:sz w:val="22"/>
                                <w:szCs w:val="22"/>
                              </w:rPr>
                            </w:pPr>
                          </w:p>
                          <w:p w14:paraId="549391B4" w14:textId="77777777" w:rsidR="00A02F37" w:rsidRPr="00D97D44" w:rsidRDefault="00A02F37" w:rsidP="00DA1B4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6A018" id="Скругленный прямоугольник 23" o:spid="_x0000_s1043" style="position:absolute;margin-left:1.9pt;margin-top:157.25pt;width:162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" fillcolor="#b6dde8 [1304]" strokecolor="#243f60 [1604]">
                <v:fill opacity="52428f"/>
                <v:textbox>
                  <w:txbxContent>
                    <w:p w14:paraId="1419CB63" w14:textId="77777777" w:rsidR="00A02F37" w:rsidRPr="00D97D44" w:rsidRDefault="00A02F37" w:rsidP="00DA1B42">
                      <w:pPr>
                        <w:jc w:val="center"/>
                        <w:rPr>
                          <w:color w:val="000000" w:themeColor="text1"/>
                          <w:sz w:val="22"/>
                          <w:szCs w:val="22"/>
                        </w:rPr>
                      </w:pPr>
                      <w:r w:rsidRPr="00C34B11">
                        <w:rPr>
                          <w:b/>
                          <w:bCs/>
                          <w:color w:val="000000" w:themeColor="text1"/>
                          <w:sz w:val="22"/>
                          <w:szCs w:val="22"/>
                          <w:lang w:val="uk-UA"/>
                        </w:rPr>
                        <w:t xml:space="preserve">ОК2 </w:t>
                      </w:r>
                      <w:r w:rsidRPr="00C34B11">
                        <w:rPr>
                          <w:color w:val="000000" w:themeColor="text1"/>
                          <w:sz w:val="22"/>
                          <w:szCs w:val="22"/>
                          <w:lang w:val="uk-UA"/>
                        </w:rPr>
                        <w:t xml:space="preserve">Гносеологічні, аксіологічні, </w:t>
                      </w:r>
                      <w:r w:rsidRPr="00C34B11">
                        <w:rPr>
                          <w:color w:val="000000" w:themeColor="text1"/>
                          <w:sz w:val="22"/>
                          <w:szCs w:val="22"/>
                          <w:lang w:val="uk-UA"/>
                        </w:rPr>
                        <w:t>праксеологічні аспекти  публічного</w:t>
                      </w:r>
                      <w:r w:rsidRPr="00D97D44">
                        <w:rPr>
                          <w:color w:val="000000" w:themeColor="text1"/>
                          <w:sz w:val="22"/>
                          <w:szCs w:val="22"/>
                          <w:lang w:val="uk-UA"/>
                        </w:rPr>
                        <w:t xml:space="preserve"> управління</w:t>
                      </w:r>
                    </w:p>
                    <w:p w14:paraId="3C9C55C7" w14:textId="77777777" w:rsidR="00A02F37" w:rsidRPr="00D97D44" w:rsidRDefault="00A02F37" w:rsidP="00DA1B42">
                      <w:pPr>
                        <w:jc w:val="center"/>
                        <w:rPr>
                          <w:color w:val="000000" w:themeColor="text1"/>
                          <w:sz w:val="22"/>
                          <w:szCs w:val="22"/>
                        </w:rPr>
                      </w:pPr>
                    </w:p>
                    <w:p w14:paraId="549391B4" w14:textId="77777777" w:rsidR="00A02F37" w:rsidRPr="00D97D44" w:rsidRDefault="00A02F37" w:rsidP="00DA1B42">
                      <w:pPr>
                        <w:rPr>
                          <w:sz w:val="22"/>
                          <w:szCs w:val="22"/>
                        </w:rPr>
                      </w:pPr>
                    </w:p>
                  </w:txbxContent>
                </v:textbox>
              </v:roundrect>
            </w:pict>
          </mc:Fallback>
        </mc:AlternateContent>
      </w:r>
      <w:r w:rsidR="00DA1B42" w:rsidRPr="00A02F37">
        <w:rPr>
          <w:noProof/>
          <w:color w:val="000000" w:themeColor="text1"/>
          <w:sz w:val="22"/>
          <w:szCs w:val="22"/>
        </w:rPr>
        <mc:AlternateContent>
          <mc:Choice Requires="wps">
            <w:drawing>
              <wp:anchor distT="0" distB="0" distL="114300" distR="114300" simplePos="0" relativeHeight="251662336" behindDoc="0" locked="0" layoutInCell="1" allowOverlap="1" wp14:anchorId="10705D3A" wp14:editId="52899465">
                <wp:simplePos x="0" y="0"/>
                <wp:positionH relativeFrom="column">
                  <wp:posOffset>25400</wp:posOffset>
                </wp:positionH>
                <wp:positionV relativeFrom="paragraph">
                  <wp:posOffset>1293813</wp:posOffset>
                </wp:positionV>
                <wp:extent cx="2057400" cy="635000"/>
                <wp:effectExtent l="0" t="0" r="12700" b="1270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057400" cy="635000"/>
                        </a:xfrm>
                        <a:prstGeom prst="roundRect">
                          <a:avLst/>
                        </a:prstGeom>
                        <a:solidFill>
                          <a:schemeClr val="accent5">
                            <a:lumMod val="40000"/>
                            <a:lumOff val="60000"/>
                            <a:alpha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C497B23" w14:textId="77777777" w:rsidR="00A02F37" w:rsidRPr="00D97D44" w:rsidRDefault="00A02F37" w:rsidP="00DA1B42">
                            <w:pPr>
                              <w:jc w:val="center"/>
                              <w:rPr>
                                <w:color w:val="000000" w:themeColor="text1"/>
                                <w:sz w:val="22"/>
                                <w:szCs w:val="22"/>
                              </w:rPr>
                            </w:pPr>
                            <w:r w:rsidRPr="00C34B11">
                              <w:rPr>
                                <w:b/>
                                <w:bCs/>
                                <w:color w:val="000000" w:themeColor="text1"/>
                                <w:sz w:val="22"/>
                                <w:szCs w:val="22"/>
                                <w:lang w:val="uk-UA"/>
                              </w:rPr>
                              <w:t xml:space="preserve">ОК1 </w:t>
                            </w:r>
                            <w:r w:rsidRPr="00C34B11">
                              <w:rPr>
                                <w:color w:val="000000" w:themeColor="text1"/>
                                <w:sz w:val="22"/>
                                <w:szCs w:val="22"/>
                                <w:lang w:val="uk-UA"/>
                              </w:rPr>
                              <w:t>Філософія освіти і методологія наукових досліджень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05D3A" id="Скругленный прямоугольник 10" o:spid="_x0000_s1044" style="position:absolute;margin-left:2pt;margin-top:101.9pt;width:162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" fillcolor="#b6dde8 [1304]" strokecolor="#243f60 [1604]">
                <v:fill opacity="52428f"/>
                <v:textbox>
                  <w:txbxContent>
                    <w:p w14:paraId="3C497B23" w14:textId="77777777" w:rsidR="00A02F37" w:rsidRPr="00D97D44" w:rsidRDefault="00A02F37" w:rsidP="00DA1B42">
                      <w:pPr>
                        <w:jc w:val="center"/>
                        <w:rPr>
                          <w:color w:val="000000" w:themeColor="text1"/>
                          <w:sz w:val="22"/>
                          <w:szCs w:val="22"/>
                        </w:rPr>
                      </w:pPr>
                      <w:r w:rsidRPr="00C34B11">
                        <w:rPr>
                          <w:b/>
                          <w:bCs/>
                          <w:color w:val="000000" w:themeColor="text1"/>
                          <w:sz w:val="22"/>
                          <w:szCs w:val="22"/>
                          <w:lang w:val="uk-UA"/>
                        </w:rPr>
                        <w:t xml:space="preserve">ОК1 </w:t>
                      </w:r>
                      <w:r w:rsidRPr="00C34B11">
                        <w:rPr>
                          <w:color w:val="000000" w:themeColor="text1"/>
                          <w:sz w:val="22"/>
                          <w:szCs w:val="22"/>
                          <w:lang w:val="uk-UA"/>
                        </w:rPr>
                        <w:t>Філософія освіти і методологія наукових досліджень</w:t>
                      </w:r>
                    </w:p>
                  </w:txbxContent>
                </v:textbox>
              </v:roundrect>
            </w:pict>
          </mc:Fallback>
        </mc:AlternateContent>
      </w:r>
    </w:p>
    <w:p w14:paraId="755E5E72" w14:textId="77777777" w:rsidR="006160F7" w:rsidRPr="00E86A2D" w:rsidRDefault="006160F7" w:rsidP="00E86A2D">
      <w:pPr>
        <w:rPr>
          <w:b/>
          <w:color w:val="000000" w:themeColor="text1"/>
          <w:lang w:val="uk-UA"/>
        </w:rPr>
      </w:pPr>
    </w:p>
    <w:p w14:paraId="405A2FB4" w14:textId="044BC32D" w:rsidR="006160F7" w:rsidRPr="00A02F37" w:rsidRDefault="00576D7A" w:rsidP="00FC5983">
      <w:pPr>
        <w:pStyle w:val="a3"/>
        <w:numPr>
          <w:ilvl w:val="1"/>
          <w:numId w:val="5"/>
        </w:numPr>
        <w:spacing w:after="0" w:line="240" w:lineRule="auto"/>
        <w:ind w:left="0" w:firstLine="0"/>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 xml:space="preserve">Матриця відповідності програмних </w:t>
      </w:r>
      <w:proofErr w:type="spellStart"/>
      <w:r w:rsidRPr="00A02F37">
        <w:rPr>
          <w:rFonts w:ascii="Times New Roman" w:hAnsi="Times New Roman"/>
          <w:b/>
          <w:color w:val="000000" w:themeColor="text1"/>
          <w:sz w:val="28"/>
          <w:szCs w:val="28"/>
          <w:lang w:val="uk-UA"/>
        </w:rPr>
        <w:t>компетентностей</w:t>
      </w:r>
      <w:proofErr w:type="spellEnd"/>
      <w:r w:rsidRPr="00A02F37">
        <w:rPr>
          <w:rFonts w:ascii="Times New Roman" w:hAnsi="Times New Roman"/>
          <w:b/>
          <w:color w:val="000000" w:themeColor="text1"/>
          <w:sz w:val="28"/>
          <w:szCs w:val="28"/>
          <w:lang w:val="uk-UA"/>
        </w:rPr>
        <w:t xml:space="preserve"> програмни</w:t>
      </w:r>
      <w:r w:rsidR="0017001A">
        <w:rPr>
          <w:rFonts w:ascii="Times New Roman" w:hAnsi="Times New Roman"/>
          <w:b/>
          <w:color w:val="000000" w:themeColor="text1"/>
          <w:sz w:val="28"/>
          <w:szCs w:val="28"/>
          <w:lang w:val="uk-UA"/>
        </w:rPr>
        <w:t>м</w:t>
      </w:r>
      <w:r w:rsidRPr="00A02F37">
        <w:rPr>
          <w:rFonts w:ascii="Times New Roman" w:hAnsi="Times New Roman"/>
          <w:b/>
          <w:color w:val="000000" w:themeColor="text1"/>
          <w:sz w:val="28"/>
          <w:szCs w:val="28"/>
          <w:lang w:val="uk-UA"/>
        </w:rPr>
        <w:t xml:space="preserve">  результат</w:t>
      </w:r>
      <w:r w:rsidR="0017001A">
        <w:rPr>
          <w:rFonts w:ascii="Times New Roman" w:hAnsi="Times New Roman"/>
          <w:b/>
          <w:color w:val="000000" w:themeColor="text1"/>
          <w:sz w:val="28"/>
          <w:szCs w:val="28"/>
          <w:lang w:val="uk-UA"/>
        </w:rPr>
        <w:t>а</w:t>
      </w:r>
      <w:r w:rsidR="0063606A">
        <w:rPr>
          <w:rFonts w:ascii="Times New Roman" w:hAnsi="Times New Roman"/>
          <w:b/>
          <w:color w:val="000000" w:themeColor="text1"/>
          <w:sz w:val="28"/>
          <w:szCs w:val="28"/>
          <w:lang w:val="uk-UA"/>
        </w:rPr>
        <w:t>м</w:t>
      </w:r>
      <w:r w:rsidRPr="00A02F37">
        <w:rPr>
          <w:rFonts w:ascii="Times New Roman" w:hAnsi="Times New Roman"/>
          <w:b/>
          <w:color w:val="000000" w:themeColor="text1"/>
          <w:sz w:val="28"/>
          <w:szCs w:val="28"/>
          <w:lang w:val="uk-UA"/>
        </w:rPr>
        <w:t xml:space="preserve"> навчання </w:t>
      </w:r>
    </w:p>
    <w:p w14:paraId="741660B1" w14:textId="77777777" w:rsidR="00436705" w:rsidRPr="00A02F37" w:rsidRDefault="00436705" w:rsidP="006160F7">
      <w:pPr>
        <w:pStyle w:val="a3"/>
        <w:spacing w:after="0" w:line="240" w:lineRule="auto"/>
        <w:ind w:left="0"/>
        <w:rPr>
          <w:rFonts w:ascii="Times New Roman" w:hAnsi="Times New Roman"/>
          <w:b/>
          <w:color w:val="000000" w:themeColor="text1"/>
          <w:sz w:val="24"/>
          <w:szCs w:val="24"/>
          <w:lang w:val="uk-U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507"/>
        <w:gridCol w:w="507"/>
        <w:gridCol w:w="550"/>
        <w:gridCol w:w="550"/>
        <w:gridCol w:w="551"/>
        <w:gridCol w:w="545"/>
        <w:gridCol w:w="547"/>
        <w:gridCol w:w="547"/>
        <w:gridCol w:w="547"/>
        <w:gridCol w:w="547"/>
        <w:gridCol w:w="547"/>
        <w:gridCol w:w="547"/>
        <w:gridCol w:w="547"/>
        <w:gridCol w:w="547"/>
        <w:gridCol w:w="547"/>
        <w:gridCol w:w="694"/>
      </w:tblGrid>
      <w:tr w:rsidR="00A02F37" w:rsidRPr="00A02F37" w14:paraId="608DA027" w14:textId="77777777" w:rsidTr="00E86A2D">
        <w:trPr>
          <w:cantSplit/>
          <w:trHeight w:val="848"/>
        </w:trPr>
        <w:tc>
          <w:tcPr>
            <w:tcW w:w="967" w:type="dxa"/>
            <w:vMerge w:val="restart"/>
            <w:shd w:val="clear" w:color="auto" w:fill="EAF1DD" w:themeFill="accent3" w:themeFillTint="33"/>
            <w:textDirection w:val="btLr"/>
            <w:vAlign w:val="center"/>
          </w:tcPr>
          <w:p w14:paraId="0DD73D51" w14:textId="77777777" w:rsidR="006160F7" w:rsidRPr="00A02F37" w:rsidRDefault="006160F7" w:rsidP="00FC5983">
            <w:pPr>
              <w:pStyle w:val="a3"/>
              <w:spacing w:after="0" w:line="240" w:lineRule="auto"/>
              <w:ind w:left="0"/>
              <w:rPr>
                <w:rFonts w:ascii="Times New Roman" w:hAnsi="Times New Roman"/>
                <w:b/>
                <w:color w:val="000000" w:themeColor="text1"/>
                <w:sz w:val="24"/>
                <w:szCs w:val="24"/>
                <w:lang w:val="uk-UA"/>
              </w:rPr>
            </w:pPr>
            <w:r w:rsidRPr="00A02F37">
              <w:rPr>
                <w:rFonts w:ascii="Times New Roman" w:hAnsi="Times New Roman"/>
                <w:b/>
                <w:color w:val="000000" w:themeColor="text1"/>
                <w:sz w:val="24"/>
                <w:szCs w:val="24"/>
                <w:lang w:val="uk-UA"/>
              </w:rPr>
              <w:t>Програмні результати навчання</w:t>
            </w:r>
          </w:p>
        </w:tc>
        <w:tc>
          <w:tcPr>
            <w:tcW w:w="2650" w:type="dxa"/>
            <w:gridSpan w:val="5"/>
            <w:shd w:val="clear" w:color="auto" w:fill="DAEEF3" w:themeFill="accent5" w:themeFillTint="33"/>
            <w:vAlign w:val="center"/>
          </w:tcPr>
          <w:p w14:paraId="15580573" w14:textId="77777777" w:rsidR="006160F7" w:rsidRPr="00A02F37" w:rsidRDefault="006160F7" w:rsidP="00FC5983">
            <w:pPr>
              <w:pStyle w:val="a3"/>
              <w:spacing w:after="0" w:line="240" w:lineRule="auto"/>
              <w:ind w:left="0"/>
              <w:jc w:val="center"/>
              <w:rPr>
                <w:rFonts w:ascii="Times New Roman" w:hAnsi="Times New Roman"/>
                <w:b/>
                <w:color w:val="000000" w:themeColor="text1"/>
                <w:sz w:val="24"/>
                <w:szCs w:val="24"/>
                <w:lang w:val="uk-UA"/>
              </w:rPr>
            </w:pPr>
            <w:r w:rsidRPr="00A02F37">
              <w:rPr>
                <w:rFonts w:ascii="Times New Roman" w:hAnsi="Times New Roman"/>
                <w:b/>
                <w:iCs/>
                <w:color w:val="000000" w:themeColor="text1"/>
                <w:sz w:val="24"/>
                <w:szCs w:val="24"/>
                <w:lang w:val="uk-UA"/>
              </w:rPr>
              <w:t>Загальні компетентності (ЗК)</w:t>
            </w:r>
          </w:p>
        </w:tc>
        <w:tc>
          <w:tcPr>
            <w:tcW w:w="6175" w:type="dxa"/>
            <w:gridSpan w:val="11"/>
            <w:shd w:val="clear" w:color="auto" w:fill="FDE9D9" w:themeFill="accent6" w:themeFillTint="33"/>
            <w:vAlign w:val="center"/>
          </w:tcPr>
          <w:p w14:paraId="6CD5C904" w14:textId="77777777" w:rsidR="006160F7" w:rsidRPr="00A02F37" w:rsidRDefault="006160F7" w:rsidP="00FC5983">
            <w:pPr>
              <w:pStyle w:val="a3"/>
              <w:spacing w:after="0" w:line="240" w:lineRule="auto"/>
              <w:ind w:left="0"/>
              <w:jc w:val="center"/>
              <w:rPr>
                <w:rFonts w:ascii="Times New Roman" w:hAnsi="Times New Roman"/>
                <w:b/>
                <w:color w:val="000000" w:themeColor="text1"/>
                <w:sz w:val="24"/>
                <w:szCs w:val="24"/>
                <w:lang w:val="uk-UA"/>
              </w:rPr>
            </w:pPr>
            <w:r w:rsidRPr="00A02F37">
              <w:rPr>
                <w:rFonts w:ascii="Times New Roman" w:hAnsi="Times New Roman"/>
                <w:b/>
                <w:iCs/>
                <w:color w:val="000000" w:themeColor="text1"/>
                <w:sz w:val="24"/>
                <w:szCs w:val="24"/>
                <w:lang w:val="uk-UA"/>
              </w:rPr>
              <w:t>Спеціальні компетентності (СК)</w:t>
            </w:r>
          </w:p>
        </w:tc>
      </w:tr>
      <w:tr w:rsidR="00E86A2D" w:rsidRPr="00A02F37" w14:paraId="19AAF509" w14:textId="77777777" w:rsidTr="00E86A2D">
        <w:trPr>
          <w:trHeight w:val="1193"/>
        </w:trPr>
        <w:tc>
          <w:tcPr>
            <w:tcW w:w="967" w:type="dxa"/>
            <w:vMerge/>
            <w:shd w:val="clear" w:color="auto" w:fill="EAF1DD" w:themeFill="accent3" w:themeFillTint="33"/>
            <w:vAlign w:val="center"/>
          </w:tcPr>
          <w:p w14:paraId="3445E231" w14:textId="77777777" w:rsidR="006160F7" w:rsidRPr="00A02F37" w:rsidRDefault="006160F7" w:rsidP="00FC5983">
            <w:pPr>
              <w:pStyle w:val="a3"/>
              <w:spacing w:after="0" w:line="240" w:lineRule="auto"/>
              <w:ind w:left="0"/>
              <w:rPr>
                <w:rFonts w:ascii="Times New Roman" w:hAnsi="Times New Roman"/>
                <w:b/>
                <w:color w:val="000000" w:themeColor="text1"/>
                <w:sz w:val="24"/>
                <w:szCs w:val="24"/>
                <w:lang w:val="uk-UA"/>
              </w:rPr>
            </w:pPr>
          </w:p>
        </w:tc>
        <w:tc>
          <w:tcPr>
            <w:tcW w:w="498" w:type="dxa"/>
            <w:shd w:val="clear" w:color="auto" w:fill="DAEEF3" w:themeFill="accent5" w:themeFillTint="33"/>
            <w:textDirection w:val="btLr"/>
            <w:vAlign w:val="center"/>
          </w:tcPr>
          <w:p w14:paraId="78034C76" w14:textId="77777777" w:rsidR="006160F7" w:rsidRPr="00A02F37" w:rsidRDefault="006160F7" w:rsidP="00FC5983">
            <w:pPr>
              <w:jc w:val="center"/>
              <w:rPr>
                <w:b/>
                <w:bCs/>
                <w:color w:val="000000" w:themeColor="text1"/>
                <w:lang w:val="uk-UA"/>
              </w:rPr>
            </w:pPr>
            <w:r w:rsidRPr="00A02F37">
              <w:rPr>
                <w:b/>
                <w:bCs/>
                <w:color w:val="000000" w:themeColor="text1"/>
                <w:lang w:val="uk-UA"/>
              </w:rPr>
              <w:t>ЗК01</w:t>
            </w:r>
          </w:p>
        </w:tc>
        <w:tc>
          <w:tcPr>
            <w:tcW w:w="498" w:type="dxa"/>
            <w:shd w:val="clear" w:color="auto" w:fill="DAEEF3" w:themeFill="accent5" w:themeFillTint="33"/>
            <w:textDirection w:val="btLr"/>
            <w:vAlign w:val="center"/>
          </w:tcPr>
          <w:p w14:paraId="319942D4" w14:textId="77777777" w:rsidR="006160F7" w:rsidRPr="00A02F37" w:rsidRDefault="006160F7" w:rsidP="00FC5983">
            <w:pPr>
              <w:jc w:val="center"/>
              <w:rPr>
                <w:b/>
                <w:bCs/>
                <w:color w:val="000000" w:themeColor="text1"/>
                <w:lang w:val="uk-UA"/>
              </w:rPr>
            </w:pPr>
            <w:r w:rsidRPr="00A02F37">
              <w:rPr>
                <w:b/>
                <w:bCs/>
                <w:color w:val="000000" w:themeColor="text1"/>
                <w:lang w:val="uk-UA"/>
              </w:rPr>
              <w:t>ЗК02</w:t>
            </w:r>
          </w:p>
        </w:tc>
        <w:tc>
          <w:tcPr>
            <w:tcW w:w="551" w:type="dxa"/>
            <w:shd w:val="clear" w:color="auto" w:fill="DAEEF3" w:themeFill="accent5" w:themeFillTint="33"/>
            <w:textDirection w:val="btLr"/>
            <w:vAlign w:val="center"/>
          </w:tcPr>
          <w:p w14:paraId="5FA59183" w14:textId="77777777" w:rsidR="006160F7" w:rsidRPr="00A02F37" w:rsidRDefault="006160F7" w:rsidP="00FC5983">
            <w:pPr>
              <w:jc w:val="center"/>
              <w:rPr>
                <w:b/>
                <w:bCs/>
                <w:color w:val="000000" w:themeColor="text1"/>
                <w:lang w:val="uk-UA"/>
              </w:rPr>
            </w:pPr>
            <w:r w:rsidRPr="00A02F37">
              <w:rPr>
                <w:b/>
                <w:bCs/>
                <w:color w:val="000000" w:themeColor="text1"/>
                <w:lang w:val="uk-UA"/>
              </w:rPr>
              <w:t>ЗК03</w:t>
            </w:r>
          </w:p>
        </w:tc>
        <w:tc>
          <w:tcPr>
            <w:tcW w:w="551" w:type="dxa"/>
            <w:shd w:val="clear" w:color="auto" w:fill="DAEEF3" w:themeFill="accent5" w:themeFillTint="33"/>
            <w:textDirection w:val="btLr"/>
            <w:vAlign w:val="center"/>
          </w:tcPr>
          <w:p w14:paraId="6DCC27E7" w14:textId="77777777" w:rsidR="006160F7" w:rsidRPr="00A02F37" w:rsidRDefault="006160F7" w:rsidP="00FC5983">
            <w:pPr>
              <w:jc w:val="center"/>
              <w:rPr>
                <w:b/>
                <w:bCs/>
                <w:color w:val="000000" w:themeColor="text1"/>
                <w:lang w:val="uk-UA"/>
              </w:rPr>
            </w:pPr>
            <w:r w:rsidRPr="00A02F37">
              <w:rPr>
                <w:b/>
                <w:bCs/>
                <w:color w:val="000000" w:themeColor="text1"/>
                <w:lang w:val="uk-UA"/>
              </w:rPr>
              <w:t>ЗК04</w:t>
            </w:r>
          </w:p>
        </w:tc>
        <w:tc>
          <w:tcPr>
            <w:tcW w:w="551" w:type="dxa"/>
            <w:shd w:val="clear" w:color="auto" w:fill="DAEEF3" w:themeFill="accent5" w:themeFillTint="33"/>
            <w:textDirection w:val="btLr"/>
            <w:vAlign w:val="center"/>
          </w:tcPr>
          <w:p w14:paraId="4C23B68A" w14:textId="77777777" w:rsidR="006160F7" w:rsidRPr="00A02F37" w:rsidRDefault="006160F7" w:rsidP="00FC5983">
            <w:pPr>
              <w:jc w:val="center"/>
              <w:rPr>
                <w:b/>
                <w:bCs/>
                <w:color w:val="000000" w:themeColor="text1"/>
                <w:lang w:val="uk-UA"/>
              </w:rPr>
            </w:pPr>
            <w:r w:rsidRPr="00A02F37">
              <w:rPr>
                <w:b/>
                <w:bCs/>
                <w:color w:val="000000" w:themeColor="text1"/>
                <w:lang w:val="uk-UA"/>
              </w:rPr>
              <w:t>ЗК05</w:t>
            </w:r>
          </w:p>
        </w:tc>
        <w:tc>
          <w:tcPr>
            <w:tcW w:w="546" w:type="dxa"/>
            <w:shd w:val="clear" w:color="auto" w:fill="FDE9D9" w:themeFill="accent6" w:themeFillTint="33"/>
            <w:textDirection w:val="btLr"/>
            <w:vAlign w:val="center"/>
          </w:tcPr>
          <w:p w14:paraId="111E9C16" w14:textId="77777777" w:rsidR="006160F7" w:rsidRPr="00A02F37" w:rsidRDefault="006160F7" w:rsidP="00FC5983">
            <w:pPr>
              <w:ind w:left="113" w:right="113"/>
              <w:jc w:val="center"/>
              <w:rPr>
                <w:b/>
                <w:bCs/>
                <w:color w:val="000000" w:themeColor="text1"/>
                <w:lang w:val="uk-UA"/>
              </w:rPr>
            </w:pPr>
            <w:r w:rsidRPr="00A02F37">
              <w:rPr>
                <w:b/>
                <w:bCs/>
                <w:color w:val="000000" w:themeColor="text1"/>
                <w:lang w:val="uk-UA"/>
              </w:rPr>
              <w:t>СК01</w:t>
            </w:r>
          </w:p>
        </w:tc>
        <w:tc>
          <w:tcPr>
            <w:tcW w:w="548" w:type="dxa"/>
            <w:shd w:val="clear" w:color="auto" w:fill="FDE9D9" w:themeFill="accent6" w:themeFillTint="33"/>
            <w:textDirection w:val="btLr"/>
            <w:vAlign w:val="center"/>
          </w:tcPr>
          <w:p w14:paraId="5E56A433" w14:textId="77777777" w:rsidR="006160F7" w:rsidRPr="00A02F37" w:rsidRDefault="006160F7" w:rsidP="00FC5983">
            <w:pPr>
              <w:ind w:left="113" w:right="113"/>
              <w:jc w:val="center"/>
              <w:rPr>
                <w:b/>
                <w:bCs/>
                <w:color w:val="000000" w:themeColor="text1"/>
                <w:lang w:val="uk-UA"/>
              </w:rPr>
            </w:pPr>
            <w:r w:rsidRPr="00A02F37">
              <w:rPr>
                <w:b/>
                <w:bCs/>
                <w:color w:val="000000" w:themeColor="text1"/>
                <w:lang w:val="uk-UA"/>
              </w:rPr>
              <w:t>СК02</w:t>
            </w:r>
          </w:p>
        </w:tc>
        <w:tc>
          <w:tcPr>
            <w:tcW w:w="548" w:type="dxa"/>
            <w:shd w:val="clear" w:color="auto" w:fill="FDE9D9" w:themeFill="accent6" w:themeFillTint="33"/>
            <w:textDirection w:val="btLr"/>
            <w:vAlign w:val="center"/>
          </w:tcPr>
          <w:p w14:paraId="3CE618D0"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СК03</w:t>
            </w:r>
          </w:p>
        </w:tc>
        <w:tc>
          <w:tcPr>
            <w:tcW w:w="548" w:type="dxa"/>
            <w:shd w:val="clear" w:color="auto" w:fill="FDE9D9" w:themeFill="accent6" w:themeFillTint="33"/>
            <w:textDirection w:val="btLr"/>
            <w:vAlign w:val="center"/>
          </w:tcPr>
          <w:p w14:paraId="6252A6B2"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СК04</w:t>
            </w:r>
          </w:p>
        </w:tc>
        <w:tc>
          <w:tcPr>
            <w:tcW w:w="548" w:type="dxa"/>
            <w:shd w:val="clear" w:color="auto" w:fill="FDE9D9" w:themeFill="accent6" w:themeFillTint="33"/>
            <w:textDirection w:val="btLr"/>
            <w:vAlign w:val="center"/>
          </w:tcPr>
          <w:p w14:paraId="17D1F147"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СК05</w:t>
            </w:r>
          </w:p>
        </w:tc>
        <w:tc>
          <w:tcPr>
            <w:tcW w:w="548" w:type="dxa"/>
            <w:shd w:val="clear" w:color="auto" w:fill="FDE9D9" w:themeFill="accent6" w:themeFillTint="33"/>
            <w:textDirection w:val="btLr"/>
            <w:vAlign w:val="center"/>
          </w:tcPr>
          <w:p w14:paraId="6C21F8DF"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СК06</w:t>
            </w:r>
          </w:p>
        </w:tc>
        <w:tc>
          <w:tcPr>
            <w:tcW w:w="548" w:type="dxa"/>
            <w:shd w:val="clear" w:color="auto" w:fill="FDE9D9" w:themeFill="accent6" w:themeFillTint="33"/>
            <w:textDirection w:val="btLr"/>
            <w:vAlign w:val="center"/>
          </w:tcPr>
          <w:p w14:paraId="6E55792C"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СК07</w:t>
            </w:r>
          </w:p>
        </w:tc>
        <w:tc>
          <w:tcPr>
            <w:tcW w:w="548" w:type="dxa"/>
            <w:shd w:val="clear" w:color="auto" w:fill="FDE9D9" w:themeFill="accent6" w:themeFillTint="33"/>
            <w:textDirection w:val="btLr"/>
            <w:vAlign w:val="center"/>
          </w:tcPr>
          <w:p w14:paraId="6016780E"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СК08</w:t>
            </w:r>
          </w:p>
        </w:tc>
        <w:tc>
          <w:tcPr>
            <w:tcW w:w="548" w:type="dxa"/>
            <w:shd w:val="clear" w:color="auto" w:fill="FDE9D9" w:themeFill="accent6" w:themeFillTint="33"/>
            <w:textDirection w:val="btLr"/>
            <w:vAlign w:val="center"/>
          </w:tcPr>
          <w:p w14:paraId="5908A0A7"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СК09</w:t>
            </w:r>
          </w:p>
        </w:tc>
        <w:tc>
          <w:tcPr>
            <w:tcW w:w="548" w:type="dxa"/>
            <w:shd w:val="clear" w:color="auto" w:fill="FDE9D9" w:themeFill="accent6" w:themeFillTint="33"/>
            <w:textDirection w:val="btLr"/>
            <w:vAlign w:val="center"/>
          </w:tcPr>
          <w:p w14:paraId="3B081244"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СК010</w:t>
            </w:r>
          </w:p>
        </w:tc>
        <w:tc>
          <w:tcPr>
            <w:tcW w:w="697" w:type="dxa"/>
            <w:shd w:val="clear" w:color="auto" w:fill="FDE9D9" w:themeFill="accent6" w:themeFillTint="33"/>
            <w:textDirection w:val="btLr"/>
            <w:vAlign w:val="center"/>
          </w:tcPr>
          <w:p w14:paraId="3FB18E40" w14:textId="77777777" w:rsidR="006160F7" w:rsidRPr="00A02F37" w:rsidRDefault="006160F7" w:rsidP="00FC5983">
            <w:pPr>
              <w:pStyle w:val="a3"/>
              <w:spacing w:after="0" w:line="240" w:lineRule="auto"/>
              <w:ind w:left="113" w:right="113"/>
              <w:jc w:val="center"/>
              <w:rPr>
                <w:rFonts w:ascii="Times New Roman" w:hAnsi="Times New Roman"/>
                <w:b/>
                <w:color w:val="000000" w:themeColor="text1"/>
                <w:sz w:val="24"/>
                <w:szCs w:val="24"/>
                <w:lang w:val="uk-UA"/>
              </w:rPr>
            </w:pPr>
            <w:r w:rsidRPr="00A02F37">
              <w:rPr>
                <w:rFonts w:ascii="Times New Roman" w:hAnsi="Times New Roman"/>
                <w:b/>
                <w:bCs/>
                <w:color w:val="000000" w:themeColor="text1"/>
                <w:sz w:val="24"/>
                <w:szCs w:val="24"/>
                <w:lang w:val="uk-UA"/>
              </w:rPr>
              <w:t>СК011</w:t>
            </w:r>
          </w:p>
        </w:tc>
      </w:tr>
      <w:tr w:rsidR="00A02F37" w:rsidRPr="00A02F37" w14:paraId="2B9D8003" w14:textId="77777777" w:rsidTr="00E86A2D">
        <w:trPr>
          <w:trHeight w:val="311"/>
        </w:trPr>
        <w:tc>
          <w:tcPr>
            <w:tcW w:w="967" w:type="dxa"/>
            <w:shd w:val="clear" w:color="auto" w:fill="EAF1DD" w:themeFill="accent3" w:themeFillTint="33"/>
            <w:vAlign w:val="center"/>
          </w:tcPr>
          <w:p w14:paraId="4E870E32" w14:textId="77777777" w:rsidR="00DE3548" w:rsidRPr="00A02F37" w:rsidRDefault="00DE3548" w:rsidP="00DE3548">
            <w:pPr>
              <w:jc w:val="center"/>
              <w:rPr>
                <w:b/>
                <w:color w:val="000000" w:themeColor="text1"/>
                <w:lang w:val="uk-UA"/>
              </w:rPr>
            </w:pPr>
            <w:r w:rsidRPr="00A02F37">
              <w:rPr>
                <w:b/>
                <w:color w:val="000000" w:themeColor="text1"/>
                <w:lang w:val="uk-UA"/>
              </w:rPr>
              <w:t>РН01</w:t>
            </w:r>
          </w:p>
        </w:tc>
        <w:tc>
          <w:tcPr>
            <w:tcW w:w="498" w:type="dxa"/>
            <w:vAlign w:val="center"/>
          </w:tcPr>
          <w:p w14:paraId="2E386949" w14:textId="33C9DD81" w:rsidR="00DE3548" w:rsidRPr="00A02F37" w:rsidRDefault="00DE3548" w:rsidP="00DE3548">
            <w:pPr>
              <w:jc w:val="center"/>
              <w:rPr>
                <w:b/>
                <w:color w:val="000000" w:themeColor="text1"/>
                <w:lang w:val="uk-UA"/>
              </w:rPr>
            </w:pPr>
            <w:r w:rsidRPr="00A02F37">
              <w:rPr>
                <w:b/>
                <w:color w:val="000000" w:themeColor="text1"/>
                <w:lang w:val="uk-UA"/>
              </w:rPr>
              <w:t>•</w:t>
            </w:r>
          </w:p>
        </w:tc>
        <w:tc>
          <w:tcPr>
            <w:tcW w:w="498" w:type="dxa"/>
            <w:vAlign w:val="center"/>
          </w:tcPr>
          <w:p w14:paraId="452BD62F" w14:textId="27C3F05C"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3DC4998C" w14:textId="155F29AE"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3A436CD9" w14:textId="77777777" w:rsidR="00DE3548" w:rsidRPr="00A02F37" w:rsidRDefault="00DE3548" w:rsidP="00DE3548">
            <w:pPr>
              <w:jc w:val="center"/>
              <w:rPr>
                <w:b/>
                <w:color w:val="000000" w:themeColor="text1"/>
                <w:lang w:val="uk-UA"/>
              </w:rPr>
            </w:pPr>
          </w:p>
        </w:tc>
        <w:tc>
          <w:tcPr>
            <w:tcW w:w="551" w:type="dxa"/>
            <w:vAlign w:val="center"/>
          </w:tcPr>
          <w:p w14:paraId="47B38444" w14:textId="1E8017B4" w:rsidR="00DE3548" w:rsidRPr="00A02F37" w:rsidRDefault="00DE3548" w:rsidP="00DE3548">
            <w:pPr>
              <w:jc w:val="center"/>
              <w:rPr>
                <w:b/>
                <w:color w:val="000000" w:themeColor="text1"/>
                <w:lang w:val="uk-UA"/>
              </w:rPr>
            </w:pPr>
            <w:r w:rsidRPr="00A02F37">
              <w:rPr>
                <w:b/>
                <w:color w:val="000000" w:themeColor="text1"/>
                <w:lang w:val="uk-UA"/>
              </w:rPr>
              <w:t>•</w:t>
            </w:r>
          </w:p>
        </w:tc>
        <w:tc>
          <w:tcPr>
            <w:tcW w:w="546" w:type="dxa"/>
            <w:vAlign w:val="center"/>
          </w:tcPr>
          <w:p w14:paraId="4CE610D3" w14:textId="5FDC56F6"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31204C9D" w14:textId="09475052"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3F27F455" w14:textId="77777777" w:rsidR="00DE3548" w:rsidRPr="00A02F37" w:rsidRDefault="00DE3548" w:rsidP="00DE3548">
            <w:pPr>
              <w:jc w:val="center"/>
              <w:rPr>
                <w:b/>
                <w:color w:val="000000" w:themeColor="text1"/>
                <w:lang w:val="uk-UA"/>
              </w:rPr>
            </w:pPr>
          </w:p>
        </w:tc>
        <w:tc>
          <w:tcPr>
            <w:tcW w:w="548" w:type="dxa"/>
            <w:vAlign w:val="center"/>
          </w:tcPr>
          <w:p w14:paraId="7AD53DC9" w14:textId="0DF014FE"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61B05136" w14:textId="77777777" w:rsidR="00DE3548" w:rsidRPr="00A02F37" w:rsidRDefault="00DE3548" w:rsidP="00DE3548">
            <w:pPr>
              <w:jc w:val="center"/>
              <w:rPr>
                <w:b/>
                <w:color w:val="000000" w:themeColor="text1"/>
                <w:lang w:val="uk-UA"/>
              </w:rPr>
            </w:pPr>
          </w:p>
        </w:tc>
        <w:tc>
          <w:tcPr>
            <w:tcW w:w="548" w:type="dxa"/>
            <w:vAlign w:val="center"/>
          </w:tcPr>
          <w:p w14:paraId="442874EF" w14:textId="77777777" w:rsidR="00DE3548" w:rsidRPr="00A02F37" w:rsidRDefault="00DE3548" w:rsidP="00DE3548">
            <w:pPr>
              <w:jc w:val="center"/>
              <w:rPr>
                <w:b/>
                <w:color w:val="000000" w:themeColor="text1"/>
                <w:lang w:val="uk-UA"/>
              </w:rPr>
            </w:pPr>
          </w:p>
        </w:tc>
        <w:tc>
          <w:tcPr>
            <w:tcW w:w="548" w:type="dxa"/>
            <w:vAlign w:val="center"/>
          </w:tcPr>
          <w:p w14:paraId="5F1AD960" w14:textId="26DA2F35"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24122EF0" w14:textId="77777777" w:rsidR="00DE3548" w:rsidRPr="00A02F37" w:rsidRDefault="00DE3548" w:rsidP="00DE3548">
            <w:pPr>
              <w:jc w:val="center"/>
              <w:rPr>
                <w:b/>
                <w:color w:val="000000" w:themeColor="text1"/>
                <w:lang w:val="uk-UA"/>
              </w:rPr>
            </w:pPr>
          </w:p>
        </w:tc>
        <w:tc>
          <w:tcPr>
            <w:tcW w:w="548" w:type="dxa"/>
            <w:vAlign w:val="center"/>
          </w:tcPr>
          <w:p w14:paraId="689F78B7" w14:textId="77777777" w:rsidR="00DE3548" w:rsidRPr="00A02F37" w:rsidRDefault="00DE3548" w:rsidP="00DE3548">
            <w:pPr>
              <w:jc w:val="center"/>
              <w:rPr>
                <w:b/>
                <w:color w:val="000000" w:themeColor="text1"/>
                <w:lang w:val="uk-UA"/>
              </w:rPr>
            </w:pPr>
          </w:p>
        </w:tc>
        <w:tc>
          <w:tcPr>
            <w:tcW w:w="548" w:type="dxa"/>
            <w:vAlign w:val="center"/>
          </w:tcPr>
          <w:p w14:paraId="48E6E1EA" w14:textId="578B7707" w:rsidR="00DE3548" w:rsidRPr="00A02F37" w:rsidRDefault="00DE3548" w:rsidP="00DE3548">
            <w:pPr>
              <w:jc w:val="center"/>
              <w:rPr>
                <w:b/>
                <w:color w:val="000000" w:themeColor="text1"/>
                <w:lang w:val="uk-UA"/>
              </w:rPr>
            </w:pPr>
            <w:r w:rsidRPr="00A02F37">
              <w:rPr>
                <w:b/>
                <w:color w:val="000000" w:themeColor="text1"/>
                <w:lang w:val="uk-UA"/>
              </w:rPr>
              <w:t>•</w:t>
            </w:r>
          </w:p>
        </w:tc>
        <w:tc>
          <w:tcPr>
            <w:tcW w:w="697" w:type="dxa"/>
            <w:vAlign w:val="center"/>
          </w:tcPr>
          <w:p w14:paraId="5C75BB40" w14:textId="08772B7F"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r w:rsidRPr="00A02F37">
              <w:rPr>
                <w:b/>
                <w:color w:val="000000" w:themeColor="text1"/>
                <w:lang w:val="uk-UA"/>
              </w:rPr>
              <w:t>•</w:t>
            </w:r>
          </w:p>
        </w:tc>
      </w:tr>
      <w:tr w:rsidR="00A02F37" w:rsidRPr="00A02F37" w14:paraId="1CB987A9" w14:textId="77777777" w:rsidTr="00E86A2D">
        <w:trPr>
          <w:trHeight w:val="311"/>
        </w:trPr>
        <w:tc>
          <w:tcPr>
            <w:tcW w:w="967" w:type="dxa"/>
            <w:shd w:val="clear" w:color="auto" w:fill="EAF1DD" w:themeFill="accent3" w:themeFillTint="33"/>
            <w:vAlign w:val="center"/>
          </w:tcPr>
          <w:p w14:paraId="5444ACEF" w14:textId="77777777" w:rsidR="00DE3548" w:rsidRPr="00A02F37" w:rsidRDefault="00DE3548" w:rsidP="00DE3548">
            <w:pPr>
              <w:jc w:val="center"/>
              <w:rPr>
                <w:b/>
                <w:color w:val="000000" w:themeColor="text1"/>
                <w:lang w:val="uk-UA"/>
              </w:rPr>
            </w:pPr>
            <w:r w:rsidRPr="00A02F37">
              <w:rPr>
                <w:b/>
                <w:color w:val="000000" w:themeColor="text1"/>
                <w:lang w:val="uk-UA"/>
              </w:rPr>
              <w:t>РН02</w:t>
            </w:r>
          </w:p>
        </w:tc>
        <w:tc>
          <w:tcPr>
            <w:tcW w:w="498" w:type="dxa"/>
            <w:vAlign w:val="center"/>
          </w:tcPr>
          <w:p w14:paraId="69AB2F5A" w14:textId="1A3EDE06" w:rsidR="00DE3548" w:rsidRPr="00A02F37" w:rsidRDefault="00DE3548" w:rsidP="00DE3548">
            <w:pPr>
              <w:jc w:val="center"/>
              <w:rPr>
                <w:b/>
                <w:color w:val="000000" w:themeColor="text1"/>
                <w:lang w:val="uk-UA"/>
              </w:rPr>
            </w:pPr>
            <w:r w:rsidRPr="00A02F37">
              <w:rPr>
                <w:b/>
                <w:color w:val="000000" w:themeColor="text1"/>
                <w:lang w:val="uk-UA"/>
              </w:rPr>
              <w:t>•</w:t>
            </w:r>
          </w:p>
        </w:tc>
        <w:tc>
          <w:tcPr>
            <w:tcW w:w="498" w:type="dxa"/>
            <w:vAlign w:val="center"/>
          </w:tcPr>
          <w:p w14:paraId="67448A6D" w14:textId="24733DB1"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4B7F65AB" w14:textId="77777777" w:rsidR="00DE3548" w:rsidRPr="00A02F37" w:rsidRDefault="00DE3548" w:rsidP="00DE3548">
            <w:pPr>
              <w:jc w:val="center"/>
              <w:rPr>
                <w:b/>
                <w:color w:val="000000" w:themeColor="text1"/>
                <w:lang w:val="uk-UA"/>
              </w:rPr>
            </w:pPr>
          </w:p>
        </w:tc>
        <w:tc>
          <w:tcPr>
            <w:tcW w:w="551" w:type="dxa"/>
            <w:vAlign w:val="center"/>
          </w:tcPr>
          <w:p w14:paraId="716C2470" w14:textId="6CBC36B7"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5CBEDC4A" w14:textId="77777777" w:rsidR="00DE3548" w:rsidRPr="00A02F37" w:rsidRDefault="00DE3548" w:rsidP="00DE3548">
            <w:pPr>
              <w:jc w:val="center"/>
              <w:rPr>
                <w:b/>
                <w:color w:val="000000" w:themeColor="text1"/>
                <w:lang w:val="uk-UA"/>
              </w:rPr>
            </w:pPr>
          </w:p>
        </w:tc>
        <w:tc>
          <w:tcPr>
            <w:tcW w:w="546" w:type="dxa"/>
            <w:vAlign w:val="center"/>
          </w:tcPr>
          <w:p w14:paraId="2115E99D" w14:textId="77777777" w:rsidR="00DE3548" w:rsidRPr="00A02F37" w:rsidRDefault="00DE3548" w:rsidP="00DE3548">
            <w:pPr>
              <w:jc w:val="center"/>
              <w:rPr>
                <w:b/>
                <w:color w:val="000000" w:themeColor="text1"/>
                <w:lang w:val="uk-UA"/>
              </w:rPr>
            </w:pPr>
          </w:p>
        </w:tc>
        <w:tc>
          <w:tcPr>
            <w:tcW w:w="548" w:type="dxa"/>
            <w:vAlign w:val="center"/>
          </w:tcPr>
          <w:p w14:paraId="60AFE0A2" w14:textId="47FFE32A"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56499452" w14:textId="77777777" w:rsidR="00DE3548" w:rsidRPr="00A02F37" w:rsidRDefault="00DE3548" w:rsidP="00DE3548">
            <w:pPr>
              <w:jc w:val="center"/>
              <w:rPr>
                <w:b/>
                <w:color w:val="000000" w:themeColor="text1"/>
                <w:lang w:val="uk-UA"/>
              </w:rPr>
            </w:pPr>
          </w:p>
        </w:tc>
        <w:tc>
          <w:tcPr>
            <w:tcW w:w="548" w:type="dxa"/>
            <w:vAlign w:val="center"/>
          </w:tcPr>
          <w:p w14:paraId="5FCBF616" w14:textId="77777777" w:rsidR="00DE3548" w:rsidRPr="00A02F37" w:rsidRDefault="00DE3548" w:rsidP="00DE3548">
            <w:pPr>
              <w:jc w:val="center"/>
              <w:rPr>
                <w:b/>
                <w:color w:val="000000" w:themeColor="text1"/>
                <w:lang w:val="uk-UA"/>
              </w:rPr>
            </w:pPr>
          </w:p>
        </w:tc>
        <w:tc>
          <w:tcPr>
            <w:tcW w:w="548" w:type="dxa"/>
            <w:vAlign w:val="center"/>
          </w:tcPr>
          <w:p w14:paraId="2EACA434" w14:textId="70413785"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30241C2F" w14:textId="77777777" w:rsidR="00DE3548" w:rsidRPr="00A02F37" w:rsidRDefault="00DE3548" w:rsidP="00DE3548">
            <w:pPr>
              <w:jc w:val="center"/>
              <w:rPr>
                <w:b/>
                <w:color w:val="000000" w:themeColor="text1"/>
                <w:lang w:val="uk-UA"/>
              </w:rPr>
            </w:pPr>
          </w:p>
        </w:tc>
        <w:tc>
          <w:tcPr>
            <w:tcW w:w="548" w:type="dxa"/>
            <w:vAlign w:val="center"/>
          </w:tcPr>
          <w:p w14:paraId="745A00E0" w14:textId="3E1AD8E3"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3BE08E5B" w14:textId="77777777" w:rsidR="00DE3548" w:rsidRPr="00A02F37" w:rsidRDefault="00DE3548" w:rsidP="00DE3548">
            <w:pPr>
              <w:jc w:val="center"/>
              <w:rPr>
                <w:b/>
                <w:color w:val="000000" w:themeColor="text1"/>
                <w:lang w:val="uk-UA"/>
              </w:rPr>
            </w:pPr>
          </w:p>
        </w:tc>
        <w:tc>
          <w:tcPr>
            <w:tcW w:w="548" w:type="dxa"/>
            <w:vAlign w:val="center"/>
          </w:tcPr>
          <w:p w14:paraId="30C21200" w14:textId="77777777" w:rsidR="00DE3548" w:rsidRPr="00A02F37" w:rsidRDefault="00DE3548" w:rsidP="00DE3548">
            <w:pPr>
              <w:jc w:val="center"/>
              <w:rPr>
                <w:b/>
                <w:color w:val="000000" w:themeColor="text1"/>
                <w:lang w:val="uk-UA"/>
              </w:rPr>
            </w:pPr>
          </w:p>
        </w:tc>
        <w:tc>
          <w:tcPr>
            <w:tcW w:w="548" w:type="dxa"/>
            <w:vAlign w:val="center"/>
          </w:tcPr>
          <w:p w14:paraId="203954C8" w14:textId="4224CE25" w:rsidR="00DE3548" w:rsidRPr="00A02F37" w:rsidRDefault="00DE3548" w:rsidP="00DE3548">
            <w:pPr>
              <w:jc w:val="center"/>
              <w:rPr>
                <w:b/>
                <w:color w:val="000000" w:themeColor="text1"/>
                <w:lang w:val="uk-UA"/>
              </w:rPr>
            </w:pPr>
            <w:r w:rsidRPr="00A02F37">
              <w:rPr>
                <w:b/>
                <w:color w:val="000000" w:themeColor="text1"/>
                <w:lang w:val="uk-UA"/>
              </w:rPr>
              <w:t>•</w:t>
            </w:r>
          </w:p>
        </w:tc>
        <w:tc>
          <w:tcPr>
            <w:tcW w:w="697" w:type="dxa"/>
            <w:vAlign w:val="center"/>
          </w:tcPr>
          <w:p w14:paraId="52763AC5" w14:textId="77777777"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p>
        </w:tc>
      </w:tr>
      <w:tr w:rsidR="00A02F37" w:rsidRPr="00A02F37" w14:paraId="4767CB13" w14:textId="77777777" w:rsidTr="00E86A2D">
        <w:trPr>
          <w:trHeight w:val="311"/>
        </w:trPr>
        <w:tc>
          <w:tcPr>
            <w:tcW w:w="967" w:type="dxa"/>
            <w:shd w:val="clear" w:color="auto" w:fill="EAF1DD" w:themeFill="accent3" w:themeFillTint="33"/>
            <w:vAlign w:val="center"/>
          </w:tcPr>
          <w:p w14:paraId="14962E0C" w14:textId="77777777" w:rsidR="006160F7" w:rsidRPr="00A02F37" w:rsidRDefault="006160F7" w:rsidP="00FC5983">
            <w:pPr>
              <w:jc w:val="center"/>
              <w:rPr>
                <w:b/>
                <w:color w:val="000000" w:themeColor="text1"/>
                <w:lang w:val="uk-UA"/>
              </w:rPr>
            </w:pPr>
            <w:r w:rsidRPr="00A02F37">
              <w:rPr>
                <w:b/>
                <w:color w:val="000000" w:themeColor="text1"/>
                <w:lang w:val="uk-UA"/>
              </w:rPr>
              <w:t>РН03</w:t>
            </w:r>
          </w:p>
        </w:tc>
        <w:tc>
          <w:tcPr>
            <w:tcW w:w="498" w:type="dxa"/>
            <w:vAlign w:val="center"/>
          </w:tcPr>
          <w:p w14:paraId="6071390E" w14:textId="77777777" w:rsidR="006160F7" w:rsidRPr="00A02F37" w:rsidRDefault="006160F7" w:rsidP="00FC5983">
            <w:pPr>
              <w:jc w:val="center"/>
              <w:rPr>
                <w:b/>
                <w:color w:val="000000" w:themeColor="text1"/>
                <w:lang w:val="uk-UA"/>
              </w:rPr>
            </w:pPr>
          </w:p>
        </w:tc>
        <w:tc>
          <w:tcPr>
            <w:tcW w:w="498" w:type="dxa"/>
            <w:vAlign w:val="center"/>
          </w:tcPr>
          <w:p w14:paraId="72A6BEDA" w14:textId="77777777" w:rsidR="006160F7" w:rsidRPr="00A02F37" w:rsidRDefault="006160F7" w:rsidP="00FC5983">
            <w:pPr>
              <w:jc w:val="center"/>
              <w:rPr>
                <w:b/>
                <w:color w:val="000000" w:themeColor="text1"/>
                <w:lang w:val="uk-UA"/>
              </w:rPr>
            </w:pPr>
          </w:p>
        </w:tc>
        <w:tc>
          <w:tcPr>
            <w:tcW w:w="551" w:type="dxa"/>
            <w:vAlign w:val="center"/>
          </w:tcPr>
          <w:p w14:paraId="01F49933" w14:textId="77777777" w:rsidR="006160F7" w:rsidRPr="00A02F37" w:rsidRDefault="006160F7" w:rsidP="00FC5983">
            <w:pPr>
              <w:jc w:val="center"/>
              <w:rPr>
                <w:b/>
                <w:color w:val="000000" w:themeColor="text1"/>
                <w:lang w:val="uk-UA"/>
              </w:rPr>
            </w:pPr>
          </w:p>
        </w:tc>
        <w:tc>
          <w:tcPr>
            <w:tcW w:w="551" w:type="dxa"/>
            <w:vAlign w:val="center"/>
          </w:tcPr>
          <w:p w14:paraId="1FA5F180" w14:textId="77777777" w:rsidR="006160F7" w:rsidRPr="00A02F37" w:rsidRDefault="006160F7" w:rsidP="00FC5983">
            <w:pPr>
              <w:jc w:val="center"/>
              <w:rPr>
                <w:b/>
                <w:color w:val="000000" w:themeColor="text1"/>
                <w:lang w:val="uk-UA"/>
              </w:rPr>
            </w:pPr>
          </w:p>
        </w:tc>
        <w:tc>
          <w:tcPr>
            <w:tcW w:w="551" w:type="dxa"/>
            <w:vAlign w:val="center"/>
          </w:tcPr>
          <w:p w14:paraId="3C2E8947" w14:textId="77777777" w:rsidR="006160F7" w:rsidRPr="00A02F37" w:rsidRDefault="006160F7" w:rsidP="00FC5983">
            <w:pPr>
              <w:jc w:val="center"/>
              <w:rPr>
                <w:b/>
                <w:color w:val="000000" w:themeColor="text1"/>
                <w:lang w:val="uk-UA"/>
              </w:rPr>
            </w:pPr>
          </w:p>
        </w:tc>
        <w:tc>
          <w:tcPr>
            <w:tcW w:w="546" w:type="dxa"/>
            <w:vAlign w:val="center"/>
          </w:tcPr>
          <w:p w14:paraId="6055481A" w14:textId="77777777" w:rsidR="006160F7" w:rsidRPr="00A02F37" w:rsidRDefault="006160F7" w:rsidP="00FC5983">
            <w:pPr>
              <w:jc w:val="center"/>
              <w:rPr>
                <w:b/>
                <w:color w:val="000000" w:themeColor="text1"/>
                <w:lang w:val="uk-UA"/>
              </w:rPr>
            </w:pPr>
          </w:p>
        </w:tc>
        <w:tc>
          <w:tcPr>
            <w:tcW w:w="548" w:type="dxa"/>
            <w:vAlign w:val="center"/>
          </w:tcPr>
          <w:p w14:paraId="42BBE915" w14:textId="77777777" w:rsidR="006160F7" w:rsidRPr="00A02F37" w:rsidRDefault="006160F7" w:rsidP="00FC5983">
            <w:pPr>
              <w:jc w:val="center"/>
              <w:rPr>
                <w:b/>
                <w:color w:val="000000" w:themeColor="text1"/>
                <w:lang w:val="uk-UA"/>
              </w:rPr>
            </w:pPr>
          </w:p>
        </w:tc>
        <w:tc>
          <w:tcPr>
            <w:tcW w:w="548" w:type="dxa"/>
            <w:vAlign w:val="center"/>
          </w:tcPr>
          <w:p w14:paraId="3DE9AA17" w14:textId="77777777" w:rsidR="006160F7" w:rsidRPr="00A02F37" w:rsidRDefault="006160F7" w:rsidP="00FC5983">
            <w:pPr>
              <w:jc w:val="center"/>
              <w:rPr>
                <w:b/>
                <w:color w:val="000000" w:themeColor="text1"/>
                <w:lang w:val="uk-UA"/>
              </w:rPr>
            </w:pPr>
          </w:p>
        </w:tc>
        <w:tc>
          <w:tcPr>
            <w:tcW w:w="548" w:type="dxa"/>
            <w:vAlign w:val="center"/>
          </w:tcPr>
          <w:p w14:paraId="482EF791" w14:textId="77777777" w:rsidR="006160F7" w:rsidRPr="00A02F37" w:rsidRDefault="006160F7" w:rsidP="00FC5983">
            <w:pPr>
              <w:jc w:val="center"/>
              <w:rPr>
                <w:b/>
                <w:color w:val="000000" w:themeColor="text1"/>
                <w:lang w:val="uk-UA"/>
              </w:rPr>
            </w:pPr>
          </w:p>
        </w:tc>
        <w:tc>
          <w:tcPr>
            <w:tcW w:w="548" w:type="dxa"/>
            <w:vAlign w:val="center"/>
          </w:tcPr>
          <w:p w14:paraId="4CDC4CE4" w14:textId="77777777" w:rsidR="006160F7" w:rsidRPr="00A02F37" w:rsidRDefault="006160F7" w:rsidP="00FC5983">
            <w:pPr>
              <w:jc w:val="center"/>
              <w:rPr>
                <w:b/>
                <w:color w:val="000000" w:themeColor="text1"/>
                <w:lang w:val="uk-UA"/>
              </w:rPr>
            </w:pPr>
          </w:p>
        </w:tc>
        <w:tc>
          <w:tcPr>
            <w:tcW w:w="548" w:type="dxa"/>
            <w:vAlign w:val="center"/>
          </w:tcPr>
          <w:p w14:paraId="3A7EB127" w14:textId="0303687D" w:rsidR="006160F7" w:rsidRPr="00A02F37" w:rsidRDefault="00DE3548" w:rsidP="00FC5983">
            <w:pPr>
              <w:jc w:val="center"/>
              <w:rPr>
                <w:b/>
                <w:color w:val="000000" w:themeColor="text1"/>
                <w:lang w:val="uk-UA"/>
              </w:rPr>
            </w:pPr>
            <w:r w:rsidRPr="00A02F37">
              <w:rPr>
                <w:b/>
                <w:color w:val="000000" w:themeColor="text1"/>
                <w:lang w:val="uk-UA"/>
              </w:rPr>
              <w:t>•</w:t>
            </w:r>
          </w:p>
        </w:tc>
        <w:tc>
          <w:tcPr>
            <w:tcW w:w="548" w:type="dxa"/>
            <w:vAlign w:val="center"/>
          </w:tcPr>
          <w:p w14:paraId="295EF558" w14:textId="77777777" w:rsidR="006160F7" w:rsidRPr="00A02F37" w:rsidRDefault="006160F7" w:rsidP="00FC5983">
            <w:pPr>
              <w:jc w:val="center"/>
              <w:rPr>
                <w:b/>
                <w:color w:val="000000" w:themeColor="text1"/>
                <w:lang w:val="uk-UA"/>
              </w:rPr>
            </w:pPr>
          </w:p>
        </w:tc>
        <w:tc>
          <w:tcPr>
            <w:tcW w:w="548" w:type="dxa"/>
            <w:vAlign w:val="center"/>
          </w:tcPr>
          <w:p w14:paraId="3AF6F215" w14:textId="77777777" w:rsidR="006160F7" w:rsidRPr="00A02F37" w:rsidRDefault="006160F7" w:rsidP="00FC5983">
            <w:pPr>
              <w:jc w:val="center"/>
              <w:rPr>
                <w:b/>
                <w:color w:val="000000" w:themeColor="text1"/>
                <w:lang w:val="uk-UA"/>
              </w:rPr>
            </w:pPr>
          </w:p>
        </w:tc>
        <w:tc>
          <w:tcPr>
            <w:tcW w:w="548" w:type="dxa"/>
            <w:vAlign w:val="center"/>
          </w:tcPr>
          <w:p w14:paraId="2EB1E38D" w14:textId="77777777" w:rsidR="006160F7" w:rsidRPr="00A02F37" w:rsidRDefault="006160F7" w:rsidP="00FC5983">
            <w:pPr>
              <w:jc w:val="center"/>
              <w:rPr>
                <w:b/>
                <w:color w:val="000000" w:themeColor="text1"/>
                <w:lang w:val="uk-UA"/>
              </w:rPr>
            </w:pPr>
          </w:p>
        </w:tc>
        <w:tc>
          <w:tcPr>
            <w:tcW w:w="548" w:type="dxa"/>
            <w:vAlign w:val="center"/>
          </w:tcPr>
          <w:p w14:paraId="79735C7B" w14:textId="77777777" w:rsidR="006160F7" w:rsidRPr="00A02F37" w:rsidRDefault="006160F7" w:rsidP="00FC5983">
            <w:pPr>
              <w:jc w:val="center"/>
              <w:rPr>
                <w:b/>
                <w:color w:val="000000" w:themeColor="text1"/>
                <w:lang w:val="uk-UA"/>
              </w:rPr>
            </w:pPr>
          </w:p>
        </w:tc>
        <w:tc>
          <w:tcPr>
            <w:tcW w:w="697" w:type="dxa"/>
            <w:vAlign w:val="center"/>
          </w:tcPr>
          <w:p w14:paraId="59AFC6BB" w14:textId="77777777" w:rsidR="006160F7" w:rsidRPr="00A02F37" w:rsidRDefault="006160F7" w:rsidP="00FC5983">
            <w:pPr>
              <w:pStyle w:val="a3"/>
              <w:spacing w:after="0" w:line="240" w:lineRule="auto"/>
              <w:ind w:left="0"/>
              <w:jc w:val="center"/>
              <w:rPr>
                <w:rFonts w:ascii="Times New Roman" w:hAnsi="Times New Roman"/>
                <w:b/>
                <w:color w:val="000000" w:themeColor="text1"/>
                <w:sz w:val="24"/>
                <w:szCs w:val="24"/>
                <w:lang w:val="uk-UA"/>
              </w:rPr>
            </w:pPr>
          </w:p>
        </w:tc>
      </w:tr>
      <w:tr w:rsidR="00A02F37" w:rsidRPr="00A02F37" w14:paraId="2C3B1C67" w14:textId="77777777" w:rsidTr="00E86A2D">
        <w:trPr>
          <w:trHeight w:val="311"/>
        </w:trPr>
        <w:tc>
          <w:tcPr>
            <w:tcW w:w="967" w:type="dxa"/>
            <w:shd w:val="clear" w:color="auto" w:fill="EAF1DD" w:themeFill="accent3" w:themeFillTint="33"/>
            <w:vAlign w:val="center"/>
          </w:tcPr>
          <w:p w14:paraId="73E67B41" w14:textId="77777777" w:rsidR="00DE3548" w:rsidRPr="00A02F37" w:rsidRDefault="00DE3548" w:rsidP="00DE3548">
            <w:pPr>
              <w:jc w:val="center"/>
              <w:rPr>
                <w:b/>
                <w:color w:val="000000" w:themeColor="text1"/>
                <w:lang w:val="uk-UA"/>
              </w:rPr>
            </w:pPr>
            <w:r w:rsidRPr="00A02F37">
              <w:rPr>
                <w:b/>
                <w:color w:val="000000" w:themeColor="text1"/>
                <w:lang w:val="uk-UA"/>
              </w:rPr>
              <w:t>РН04</w:t>
            </w:r>
          </w:p>
        </w:tc>
        <w:tc>
          <w:tcPr>
            <w:tcW w:w="498" w:type="dxa"/>
            <w:vAlign w:val="center"/>
          </w:tcPr>
          <w:p w14:paraId="6C136745" w14:textId="01A180BF" w:rsidR="00DE3548" w:rsidRPr="00A02F37" w:rsidRDefault="00DE3548" w:rsidP="00DE3548">
            <w:pPr>
              <w:jc w:val="center"/>
              <w:rPr>
                <w:b/>
                <w:color w:val="000000" w:themeColor="text1"/>
                <w:lang w:val="uk-UA"/>
              </w:rPr>
            </w:pPr>
            <w:r w:rsidRPr="00A02F37">
              <w:rPr>
                <w:b/>
                <w:color w:val="000000" w:themeColor="text1"/>
                <w:lang w:val="uk-UA"/>
              </w:rPr>
              <w:t>•</w:t>
            </w:r>
          </w:p>
        </w:tc>
        <w:tc>
          <w:tcPr>
            <w:tcW w:w="498" w:type="dxa"/>
            <w:vAlign w:val="center"/>
          </w:tcPr>
          <w:p w14:paraId="3F6DA93E" w14:textId="77777777" w:rsidR="00DE3548" w:rsidRPr="00A02F37" w:rsidRDefault="00DE3548" w:rsidP="00DE3548">
            <w:pPr>
              <w:jc w:val="center"/>
              <w:rPr>
                <w:b/>
                <w:color w:val="000000" w:themeColor="text1"/>
                <w:lang w:val="uk-UA"/>
              </w:rPr>
            </w:pPr>
          </w:p>
        </w:tc>
        <w:tc>
          <w:tcPr>
            <w:tcW w:w="551" w:type="dxa"/>
            <w:vAlign w:val="center"/>
          </w:tcPr>
          <w:p w14:paraId="6D028E01" w14:textId="3206CEAA"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160EBE71" w14:textId="77777777" w:rsidR="00DE3548" w:rsidRPr="00A02F37" w:rsidRDefault="00DE3548" w:rsidP="00DE3548">
            <w:pPr>
              <w:jc w:val="center"/>
              <w:rPr>
                <w:b/>
                <w:color w:val="000000" w:themeColor="text1"/>
                <w:lang w:val="uk-UA"/>
              </w:rPr>
            </w:pPr>
          </w:p>
        </w:tc>
        <w:tc>
          <w:tcPr>
            <w:tcW w:w="551" w:type="dxa"/>
            <w:vAlign w:val="center"/>
          </w:tcPr>
          <w:p w14:paraId="4EACB51D" w14:textId="2C851401" w:rsidR="00DE3548" w:rsidRPr="00A02F37" w:rsidRDefault="00FE6BA8" w:rsidP="00DE3548">
            <w:pPr>
              <w:jc w:val="center"/>
              <w:rPr>
                <w:b/>
                <w:color w:val="000000" w:themeColor="text1"/>
                <w:lang w:val="uk-UA"/>
              </w:rPr>
            </w:pPr>
            <w:r w:rsidRPr="00A02F37">
              <w:rPr>
                <w:b/>
                <w:color w:val="000000" w:themeColor="text1"/>
                <w:lang w:val="uk-UA"/>
              </w:rPr>
              <w:t>•</w:t>
            </w:r>
          </w:p>
        </w:tc>
        <w:tc>
          <w:tcPr>
            <w:tcW w:w="546" w:type="dxa"/>
            <w:vAlign w:val="center"/>
          </w:tcPr>
          <w:p w14:paraId="52ACFEFD" w14:textId="77777777" w:rsidR="00DE3548" w:rsidRPr="00A02F37" w:rsidRDefault="00DE3548" w:rsidP="00DE3548">
            <w:pPr>
              <w:jc w:val="center"/>
              <w:rPr>
                <w:b/>
                <w:color w:val="000000" w:themeColor="text1"/>
                <w:lang w:val="uk-UA"/>
              </w:rPr>
            </w:pPr>
          </w:p>
        </w:tc>
        <w:tc>
          <w:tcPr>
            <w:tcW w:w="548" w:type="dxa"/>
            <w:vAlign w:val="center"/>
          </w:tcPr>
          <w:p w14:paraId="51BF0780" w14:textId="77777777" w:rsidR="00DE3548" w:rsidRPr="00A02F37" w:rsidRDefault="00DE3548" w:rsidP="00DE3548">
            <w:pPr>
              <w:jc w:val="center"/>
              <w:rPr>
                <w:b/>
                <w:color w:val="000000" w:themeColor="text1"/>
                <w:lang w:val="uk-UA"/>
              </w:rPr>
            </w:pPr>
          </w:p>
        </w:tc>
        <w:tc>
          <w:tcPr>
            <w:tcW w:w="548" w:type="dxa"/>
            <w:vAlign w:val="center"/>
          </w:tcPr>
          <w:p w14:paraId="288FA04E" w14:textId="18A831E2"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29058BE8" w14:textId="0F4E63BE"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54D50644" w14:textId="77777777" w:rsidR="00DE3548" w:rsidRPr="00A02F37" w:rsidRDefault="00DE3548" w:rsidP="00DE3548">
            <w:pPr>
              <w:jc w:val="center"/>
              <w:rPr>
                <w:b/>
                <w:color w:val="000000" w:themeColor="text1"/>
                <w:lang w:val="uk-UA"/>
              </w:rPr>
            </w:pPr>
          </w:p>
        </w:tc>
        <w:tc>
          <w:tcPr>
            <w:tcW w:w="548" w:type="dxa"/>
            <w:vAlign w:val="center"/>
          </w:tcPr>
          <w:p w14:paraId="0B5E4762" w14:textId="77777777" w:rsidR="00DE3548" w:rsidRPr="00A02F37" w:rsidRDefault="00DE3548" w:rsidP="00DE3548">
            <w:pPr>
              <w:jc w:val="center"/>
              <w:rPr>
                <w:b/>
                <w:color w:val="000000" w:themeColor="text1"/>
                <w:lang w:val="uk-UA"/>
              </w:rPr>
            </w:pPr>
          </w:p>
        </w:tc>
        <w:tc>
          <w:tcPr>
            <w:tcW w:w="548" w:type="dxa"/>
            <w:vAlign w:val="center"/>
          </w:tcPr>
          <w:p w14:paraId="3AE52490" w14:textId="77777777" w:rsidR="00DE3548" w:rsidRPr="00A02F37" w:rsidRDefault="00DE3548" w:rsidP="00DE3548">
            <w:pPr>
              <w:jc w:val="center"/>
              <w:rPr>
                <w:b/>
                <w:color w:val="000000" w:themeColor="text1"/>
                <w:lang w:val="uk-UA"/>
              </w:rPr>
            </w:pPr>
          </w:p>
        </w:tc>
        <w:tc>
          <w:tcPr>
            <w:tcW w:w="548" w:type="dxa"/>
            <w:vAlign w:val="center"/>
          </w:tcPr>
          <w:p w14:paraId="03B8775E" w14:textId="6F0851EF"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56C7F676" w14:textId="3E5AECE5"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5046F83D" w14:textId="77777777" w:rsidR="00DE3548" w:rsidRPr="00A02F37" w:rsidRDefault="00DE3548" w:rsidP="00DE3548">
            <w:pPr>
              <w:jc w:val="center"/>
              <w:rPr>
                <w:b/>
                <w:color w:val="000000" w:themeColor="text1"/>
                <w:lang w:val="uk-UA"/>
              </w:rPr>
            </w:pPr>
          </w:p>
        </w:tc>
        <w:tc>
          <w:tcPr>
            <w:tcW w:w="697" w:type="dxa"/>
            <w:vAlign w:val="center"/>
          </w:tcPr>
          <w:p w14:paraId="4DAE212A" w14:textId="77777777"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p>
        </w:tc>
      </w:tr>
      <w:tr w:rsidR="00A02F37" w:rsidRPr="00A02F37" w14:paraId="368B2978" w14:textId="77777777" w:rsidTr="00E86A2D">
        <w:trPr>
          <w:trHeight w:val="311"/>
        </w:trPr>
        <w:tc>
          <w:tcPr>
            <w:tcW w:w="967" w:type="dxa"/>
            <w:shd w:val="clear" w:color="auto" w:fill="EAF1DD" w:themeFill="accent3" w:themeFillTint="33"/>
            <w:vAlign w:val="center"/>
          </w:tcPr>
          <w:p w14:paraId="72BD7494" w14:textId="77777777" w:rsidR="00DE3548" w:rsidRPr="00A02F37" w:rsidRDefault="00DE3548" w:rsidP="00DE3548">
            <w:pPr>
              <w:jc w:val="center"/>
              <w:rPr>
                <w:b/>
                <w:color w:val="000000" w:themeColor="text1"/>
                <w:lang w:val="uk-UA"/>
              </w:rPr>
            </w:pPr>
            <w:r w:rsidRPr="00A02F37">
              <w:rPr>
                <w:b/>
                <w:color w:val="000000" w:themeColor="text1"/>
                <w:lang w:val="uk-UA"/>
              </w:rPr>
              <w:t>РН05</w:t>
            </w:r>
          </w:p>
        </w:tc>
        <w:tc>
          <w:tcPr>
            <w:tcW w:w="498" w:type="dxa"/>
            <w:vAlign w:val="center"/>
          </w:tcPr>
          <w:p w14:paraId="692E57CF" w14:textId="77777777" w:rsidR="00DE3548" w:rsidRPr="00A02F37" w:rsidRDefault="00DE3548" w:rsidP="00DE3548">
            <w:pPr>
              <w:jc w:val="center"/>
              <w:rPr>
                <w:b/>
                <w:color w:val="000000" w:themeColor="text1"/>
                <w:lang w:val="uk-UA"/>
              </w:rPr>
            </w:pPr>
          </w:p>
        </w:tc>
        <w:tc>
          <w:tcPr>
            <w:tcW w:w="498" w:type="dxa"/>
            <w:vAlign w:val="center"/>
          </w:tcPr>
          <w:p w14:paraId="31EB9EC1" w14:textId="77777777" w:rsidR="00DE3548" w:rsidRPr="00A02F37" w:rsidRDefault="00DE3548" w:rsidP="00DE3548">
            <w:pPr>
              <w:jc w:val="center"/>
              <w:rPr>
                <w:b/>
                <w:color w:val="000000" w:themeColor="text1"/>
                <w:lang w:val="uk-UA"/>
              </w:rPr>
            </w:pPr>
          </w:p>
        </w:tc>
        <w:tc>
          <w:tcPr>
            <w:tcW w:w="551" w:type="dxa"/>
            <w:vAlign w:val="center"/>
          </w:tcPr>
          <w:p w14:paraId="373623F0" w14:textId="77777777" w:rsidR="00DE3548" w:rsidRPr="00A02F37" w:rsidRDefault="00DE3548" w:rsidP="00DE3548">
            <w:pPr>
              <w:jc w:val="center"/>
              <w:rPr>
                <w:b/>
                <w:color w:val="000000" w:themeColor="text1"/>
                <w:lang w:val="uk-UA"/>
              </w:rPr>
            </w:pPr>
          </w:p>
        </w:tc>
        <w:tc>
          <w:tcPr>
            <w:tcW w:w="551" w:type="dxa"/>
            <w:vAlign w:val="center"/>
          </w:tcPr>
          <w:p w14:paraId="330D6F27" w14:textId="77777777" w:rsidR="00DE3548" w:rsidRPr="00A02F37" w:rsidRDefault="00DE3548" w:rsidP="00DE3548">
            <w:pPr>
              <w:jc w:val="center"/>
              <w:rPr>
                <w:b/>
                <w:color w:val="000000" w:themeColor="text1"/>
                <w:lang w:val="uk-UA"/>
              </w:rPr>
            </w:pPr>
          </w:p>
        </w:tc>
        <w:tc>
          <w:tcPr>
            <w:tcW w:w="551" w:type="dxa"/>
            <w:vAlign w:val="center"/>
          </w:tcPr>
          <w:p w14:paraId="256DF127" w14:textId="25F79BFD" w:rsidR="00DE3548" w:rsidRPr="00A02F37" w:rsidRDefault="00DE3548" w:rsidP="00DE3548">
            <w:pPr>
              <w:jc w:val="center"/>
              <w:rPr>
                <w:b/>
                <w:color w:val="000000" w:themeColor="text1"/>
                <w:lang w:val="uk-UA"/>
              </w:rPr>
            </w:pPr>
            <w:r w:rsidRPr="00A02F37">
              <w:rPr>
                <w:b/>
                <w:color w:val="000000" w:themeColor="text1"/>
                <w:lang w:val="uk-UA"/>
              </w:rPr>
              <w:t>•</w:t>
            </w:r>
          </w:p>
        </w:tc>
        <w:tc>
          <w:tcPr>
            <w:tcW w:w="546" w:type="dxa"/>
            <w:vAlign w:val="center"/>
          </w:tcPr>
          <w:p w14:paraId="05C931AC" w14:textId="77777777" w:rsidR="00DE3548" w:rsidRPr="00A02F37" w:rsidRDefault="00DE3548" w:rsidP="00DE3548">
            <w:pPr>
              <w:jc w:val="center"/>
              <w:rPr>
                <w:b/>
                <w:color w:val="000000" w:themeColor="text1"/>
                <w:lang w:val="uk-UA"/>
              </w:rPr>
            </w:pPr>
          </w:p>
        </w:tc>
        <w:tc>
          <w:tcPr>
            <w:tcW w:w="548" w:type="dxa"/>
            <w:vAlign w:val="center"/>
          </w:tcPr>
          <w:p w14:paraId="1283586C" w14:textId="77777777" w:rsidR="00DE3548" w:rsidRPr="00A02F37" w:rsidRDefault="00DE3548" w:rsidP="00DE3548">
            <w:pPr>
              <w:jc w:val="center"/>
              <w:rPr>
                <w:b/>
                <w:color w:val="000000" w:themeColor="text1"/>
                <w:lang w:val="uk-UA"/>
              </w:rPr>
            </w:pPr>
          </w:p>
        </w:tc>
        <w:tc>
          <w:tcPr>
            <w:tcW w:w="548" w:type="dxa"/>
            <w:vAlign w:val="center"/>
          </w:tcPr>
          <w:p w14:paraId="53E3DEE8" w14:textId="5A5E7488"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67EB428B" w14:textId="77777777" w:rsidR="00DE3548" w:rsidRPr="00A02F37" w:rsidRDefault="00DE3548" w:rsidP="00DE3548">
            <w:pPr>
              <w:jc w:val="center"/>
              <w:rPr>
                <w:b/>
                <w:color w:val="000000" w:themeColor="text1"/>
                <w:lang w:val="uk-UA"/>
              </w:rPr>
            </w:pPr>
          </w:p>
        </w:tc>
        <w:tc>
          <w:tcPr>
            <w:tcW w:w="548" w:type="dxa"/>
            <w:vAlign w:val="center"/>
          </w:tcPr>
          <w:p w14:paraId="4764CDA6" w14:textId="77777777" w:rsidR="00DE3548" w:rsidRPr="00A02F37" w:rsidRDefault="00DE3548" w:rsidP="00DE3548">
            <w:pPr>
              <w:jc w:val="center"/>
              <w:rPr>
                <w:b/>
                <w:color w:val="000000" w:themeColor="text1"/>
                <w:lang w:val="uk-UA"/>
              </w:rPr>
            </w:pPr>
          </w:p>
        </w:tc>
        <w:tc>
          <w:tcPr>
            <w:tcW w:w="548" w:type="dxa"/>
            <w:vAlign w:val="center"/>
          </w:tcPr>
          <w:p w14:paraId="01323C84" w14:textId="77777777" w:rsidR="00DE3548" w:rsidRPr="00A02F37" w:rsidRDefault="00DE3548" w:rsidP="00DE3548">
            <w:pPr>
              <w:jc w:val="center"/>
              <w:rPr>
                <w:b/>
                <w:color w:val="000000" w:themeColor="text1"/>
                <w:lang w:val="uk-UA"/>
              </w:rPr>
            </w:pPr>
          </w:p>
        </w:tc>
        <w:tc>
          <w:tcPr>
            <w:tcW w:w="548" w:type="dxa"/>
            <w:vAlign w:val="center"/>
          </w:tcPr>
          <w:p w14:paraId="7F4833F2" w14:textId="77777777" w:rsidR="00DE3548" w:rsidRPr="00A02F37" w:rsidRDefault="00DE3548" w:rsidP="00DE3548">
            <w:pPr>
              <w:jc w:val="center"/>
              <w:rPr>
                <w:b/>
                <w:color w:val="000000" w:themeColor="text1"/>
                <w:lang w:val="uk-UA"/>
              </w:rPr>
            </w:pPr>
          </w:p>
        </w:tc>
        <w:tc>
          <w:tcPr>
            <w:tcW w:w="548" w:type="dxa"/>
            <w:vAlign w:val="center"/>
          </w:tcPr>
          <w:p w14:paraId="0FFDBA43" w14:textId="77777777" w:rsidR="00DE3548" w:rsidRPr="00A02F37" w:rsidRDefault="00DE3548" w:rsidP="00DE3548">
            <w:pPr>
              <w:jc w:val="center"/>
              <w:rPr>
                <w:b/>
                <w:color w:val="000000" w:themeColor="text1"/>
                <w:lang w:val="uk-UA"/>
              </w:rPr>
            </w:pPr>
          </w:p>
        </w:tc>
        <w:tc>
          <w:tcPr>
            <w:tcW w:w="548" w:type="dxa"/>
            <w:vAlign w:val="center"/>
          </w:tcPr>
          <w:p w14:paraId="13DF5836" w14:textId="77777777" w:rsidR="00DE3548" w:rsidRPr="00A02F37" w:rsidRDefault="00DE3548" w:rsidP="00DE3548">
            <w:pPr>
              <w:jc w:val="center"/>
              <w:rPr>
                <w:b/>
                <w:color w:val="000000" w:themeColor="text1"/>
                <w:lang w:val="uk-UA"/>
              </w:rPr>
            </w:pPr>
          </w:p>
        </w:tc>
        <w:tc>
          <w:tcPr>
            <w:tcW w:w="548" w:type="dxa"/>
            <w:vAlign w:val="center"/>
          </w:tcPr>
          <w:p w14:paraId="7A47C81C" w14:textId="77777777" w:rsidR="00DE3548" w:rsidRPr="00A02F37" w:rsidRDefault="00DE3548" w:rsidP="00DE3548">
            <w:pPr>
              <w:jc w:val="center"/>
              <w:rPr>
                <w:b/>
                <w:color w:val="000000" w:themeColor="text1"/>
                <w:lang w:val="uk-UA"/>
              </w:rPr>
            </w:pPr>
          </w:p>
        </w:tc>
        <w:tc>
          <w:tcPr>
            <w:tcW w:w="697" w:type="dxa"/>
            <w:vAlign w:val="center"/>
          </w:tcPr>
          <w:p w14:paraId="2ED4D8BA" w14:textId="24CFB8D2"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r w:rsidRPr="00A02F37">
              <w:rPr>
                <w:b/>
                <w:color w:val="000000" w:themeColor="text1"/>
                <w:lang w:val="uk-UA"/>
              </w:rPr>
              <w:t>•</w:t>
            </w:r>
          </w:p>
        </w:tc>
      </w:tr>
      <w:tr w:rsidR="00A02F37" w:rsidRPr="00A02F37" w14:paraId="2CB92BE0" w14:textId="77777777" w:rsidTr="00E86A2D">
        <w:trPr>
          <w:trHeight w:val="311"/>
        </w:trPr>
        <w:tc>
          <w:tcPr>
            <w:tcW w:w="967" w:type="dxa"/>
            <w:shd w:val="clear" w:color="auto" w:fill="EAF1DD" w:themeFill="accent3" w:themeFillTint="33"/>
            <w:vAlign w:val="center"/>
          </w:tcPr>
          <w:p w14:paraId="13C2A887" w14:textId="77777777" w:rsidR="00DE3548" w:rsidRPr="00A02F37" w:rsidRDefault="00DE3548" w:rsidP="00DE3548">
            <w:pPr>
              <w:jc w:val="center"/>
              <w:rPr>
                <w:b/>
                <w:color w:val="000000" w:themeColor="text1"/>
                <w:lang w:val="uk-UA"/>
              </w:rPr>
            </w:pPr>
            <w:r w:rsidRPr="00A02F37">
              <w:rPr>
                <w:b/>
                <w:color w:val="000000" w:themeColor="text1"/>
                <w:lang w:val="uk-UA"/>
              </w:rPr>
              <w:t>РН06</w:t>
            </w:r>
          </w:p>
        </w:tc>
        <w:tc>
          <w:tcPr>
            <w:tcW w:w="498" w:type="dxa"/>
            <w:vAlign w:val="center"/>
          </w:tcPr>
          <w:p w14:paraId="2DC804E8" w14:textId="5D308970" w:rsidR="00DE3548" w:rsidRPr="00A02F37" w:rsidRDefault="00DE3548" w:rsidP="00DE3548">
            <w:pPr>
              <w:jc w:val="center"/>
              <w:rPr>
                <w:b/>
                <w:color w:val="000000" w:themeColor="text1"/>
                <w:lang w:val="uk-UA"/>
              </w:rPr>
            </w:pPr>
            <w:r w:rsidRPr="00A02F37">
              <w:rPr>
                <w:b/>
                <w:color w:val="000000" w:themeColor="text1"/>
                <w:lang w:val="uk-UA"/>
              </w:rPr>
              <w:t>•</w:t>
            </w:r>
          </w:p>
        </w:tc>
        <w:tc>
          <w:tcPr>
            <w:tcW w:w="498" w:type="dxa"/>
            <w:vAlign w:val="center"/>
          </w:tcPr>
          <w:p w14:paraId="6D710528" w14:textId="01F13B67"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23DFB74F" w14:textId="6FE214EB"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58881B34" w14:textId="77777777" w:rsidR="00DE3548" w:rsidRPr="00A02F37" w:rsidRDefault="00DE3548" w:rsidP="00DE3548">
            <w:pPr>
              <w:jc w:val="center"/>
              <w:rPr>
                <w:b/>
                <w:color w:val="000000" w:themeColor="text1"/>
                <w:lang w:val="uk-UA"/>
              </w:rPr>
            </w:pPr>
          </w:p>
        </w:tc>
        <w:tc>
          <w:tcPr>
            <w:tcW w:w="551" w:type="dxa"/>
            <w:vAlign w:val="center"/>
          </w:tcPr>
          <w:p w14:paraId="78887AFF" w14:textId="77777777" w:rsidR="00DE3548" w:rsidRPr="00A02F37" w:rsidRDefault="00DE3548" w:rsidP="00DE3548">
            <w:pPr>
              <w:jc w:val="center"/>
              <w:rPr>
                <w:b/>
                <w:color w:val="000000" w:themeColor="text1"/>
                <w:lang w:val="uk-UA"/>
              </w:rPr>
            </w:pPr>
          </w:p>
        </w:tc>
        <w:tc>
          <w:tcPr>
            <w:tcW w:w="546" w:type="dxa"/>
            <w:vAlign w:val="center"/>
          </w:tcPr>
          <w:p w14:paraId="26E37210" w14:textId="77777777" w:rsidR="00DE3548" w:rsidRPr="00A02F37" w:rsidRDefault="00DE3548" w:rsidP="00DE3548">
            <w:pPr>
              <w:jc w:val="center"/>
              <w:rPr>
                <w:b/>
                <w:color w:val="000000" w:themeColor="text1"/>
                <w:lang w:val="uk-UA"/>
              </w:rPr>
            </w:pPr>
          </w:p>
        </w:tc>
        <w:tc>
          <w:tcPr>
            <w:tcW w:w="548" w:type="dxa"/>
            <w:vAlign w:val="center"/>
          </w:tcPr>
          <w:p w14:paraId="7E9B992A" w14:textId="3A92C333"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324FD9CB" w14:textId="77777777" w:rsidR="00DE3548" w:rsidRPr="00A02F37" w:rsidRDefault="00DE3548" w:rsidP="00DE3548">
            <w:pPr>
              <w:jc w:val="center"/>
              <w:rPr>
                <w:b/>
                <w:color w:val="000000" w:themeColor="text1"/>
                <w:lang w:val="uk-UA"/>
              </w:rPr>
            </w:pPr>
          </w:p>
        </w:tc>
        <w:tc>
          <w:tcPr>
            <w:tcW w:w="548" w:type="dxa"/>
            <w:vAlign w:val="center"/>
          </w:tcPr>
          <w:p w14:paraId="3C630C33" w14:textId="77777777" w:rsidR="00DE3548" w:rsidRPr="00A02F37" w:rsidRDefault="00DE3548" w:rsidP="00DE3548">
            <w:pPr>
              <w:jc w:val="center"/>
              <w:rPr>
                <w:b/>
                <w:color w:val="000000" w:themeColor="text1"/>
                <w:lang w:val="uk-UA"/>
              </w:rPr>
            </w:pPr>
          </w:p>
        </w:tc>
        <w:tc>
          <w:tcPr>
            <w:tcW w:w="548" w:type="dxa"/>
            <w:vAlign w:val="center"/>
          </w:tcPr>
          <w:p w14:paraId="3ED7D6FF" w14:textId="77777777" w:rsidR="00DE3548" w:rsidRPr="00A02F37" w:rsidRDefault="00DE3548" w:rsidP="00DE3548">
            <w:pPr>
              <w:jc w:val="center"/>
              <w:rPr>
                <w:b/>
                <w:color w:val="000000" w:themeColor="text1"/>
                <w:lang w:val="uk-UA"/>
              </w:rPr>
            </w:pPr>
          </w:p>
        </w:tc>
        <w:tc>
          <w:tcPr>
            <w:tcW w:w="548" w:type="dxa"/>
            <w:vAlign w:val="center"/>
          </w:tcPr>
          <w:p w14:paraId="795FBFA3" w14:textId="39508524"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6947C999" w14:textId="77777777" w:rsidR="00DE3548" w:rsidRPr="00A02F37" w:rsidRDefault="00DE3548" w:rsidP="00DE3548">
            <w:pPr>
              <w:jc w:val="center"/>
              <w:rPr>
                <w:b/>
                <w:color w:val="000000" w:themeColor="text1"/>
                <w:lang w:val="uk-UA"/>
              </w:rPr>
            </w:pPr>
          </w:p>
        </w:tc>
        <w:tc>
          <w:tcPr>
            <w:tcW w:w="548" w:type="dxa"/>
            <w:vAlign w:val="center"/>
          </w:tcPr>
          <w:p w14:paraId="020DD651" w14:textId="1649F992"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67E38BD5" w14:textId="48F28667"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1F78633E" w14:textId="58D30F76" w:rsidR="00DE3548" w:rsidRPr="00A02F37" w:rsidRDefault="00DE3548" w:rsidP="00DE3548">
            <w:pPr>
              <w:jc w:val="center"/>
              <w:rPr>
                <w:b/>
                <w:color w:val="000000" w:themeColor="text1"/>
                <w:lang w:val="uk-UA"/>
              </w:rPr>
            </w:pPr>
            <w:r w:rsidRPr="00A02F37">
              <w:rPr>
                <w:b/>
                <w:color w:val="000000" w:themeColor="text1"/>
                <w:lang w:val="uk-UA"/>
              </w:rPr>
              <w:t>•</w:t>
            </w:r>
          </w:p>
        </w:tc>
        <w:tc>
          <w:tcPr>
            <w:tcW w:w="697" w:type="dxa"/>
            <w:vAlign w:val="center"/>
          </w:tcPr>
          <w:p w14:paraId="68840B7A" w14:textId="4CFC1293"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r w:rsidRPr="00A02F37">
              <w:rPr>
                <w:b/>
                <w:color w:val="000000" w:themeColor="text1"/>
                <w:lang w:val="uk-UA"/>
              </w:rPr>
              <w:t>•</w:t>
            </w:r>
          </w:p>
        </w:tc>
      </w:tr>
      <w:tr w:rsidR="00A02F37" w:rsidRPr="00A02F37" w14:paraId="399081BF" w14:textId="77777777" w:rsidTr="00E86A2D">
        <w:trPr>
          <w:trHeight w:val="311"/>
        </w:trPr>
        <w:tc>
          <w:tcPr>
            <w:tcW w:w="967" w:type="dxa"/>
            <w:shd w:val="clear" w:color="auto" w:fill="EAF1DD" w:themeFill="accent3" w:themeFillTint="33"/>
            <w:vAlign w:val="center"/>
          </w:tcPr>
          <w:p w14:paraId="56D50112" w14:textId="77777777" w:rsidR="00DE3548" w:rsidRPr="00A02F37" w:rsidRDefault="00DE3548" w:rsidP="00DE3548">
            <w:pPr>
              <w:jc w:val="center"/>
              <w:rPr>
                <w:b/>
                <w:color w:val="000000" w:themeColor="text1"/>
                <w:lang w:val="uk-UA"/>
              </w:rPr>
            </w:pPr>
            <w:r w:rsidRPr="00A02F37">
              <w:rPr>
                <w:b/>
                <w:color w:val="000000" w:themeColor="text1"/>
                <w:lang w:val="uk-UA"/>
              </w:rPr>
              <w:t>РН07</w:t>
            </w:r>
          </w:p>
        </w:tc>
        <w:tc>
          <w:tcPr>
            <w:tcW w:w="498" w:type="dxa"/>
            <w:vAlign w:val="center"/>
          </w:tcPr>
          <w:p w14:paraId="4497016E" w14:textId="77777777" w:rsidR="00DE3548" w:rsidRPr="00A02F37" w:rsidRDefault="00DE3548" w:rsidP="00DE3548">
            <w:pPr>
              <w:jc w:val="center"/>
              <w:rPr>
                <w:b/>
                <w:color w:val="000000" w:themeColor="text1"/>
                <w:lang w:val="uk-UA"/>
              </w:rPr>
            </w:pPr>
          </w:p>
        </w:tc>
        <w:tc>
          <w:tcPr>
            <w:tcW w:w="498" w:type="dxa"/>
            <w:vAlign w:val="center"/>
          </w:tcPr>
          <w:p w14:paraId="701EB665" w14:textId="02BC18AC"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65482DEF" w14:textId="77777777" w:rsidR="00DE3548" w:rsidRPr="00A02F37" w:rsidRDefault="00DE3548" w:rsidP="00DE3548">
            <w:pPr>
              <w:jc w:val="center"/>
              <w:rPr>
                <w:b/>
                <w:color w:val="000000" w:themeColor="text1"/>
                <w:lang w:val="uk-UA"/>
              </w:rPr>
            </w:pPr>
          </w:p>
        </w:tc>
        <w:tc>
          <w:tcPr>
            <w:tcW w:w="551" w:type="dxa"/>
            <w:vAlign w:val="center"/>
          </w:tcPr>
          <w:p w14:paraId="1D1723BC" w14:textId="77777777" w:rsidR="00DE3548" w:rsidRPr="00A02F37" w:rsidRDefault="00DE3548" w:rsidP="00DE3548">
            <w:pPr>
              <w:jc w:val="center"/>
              <w:rPr>
                <w:b/>
                <w:color w:val="000000" w:themeColor="text1"/>
                <w:lang w:val="uk-UA"/>
              </w:rPr>
            </w:pPr>
          </w:p>
        </w:tc>
        <w:tc>
          <w:tcPr>
            <w:tcW w:w="551" w:type="dxa"/>
            <w:vAlign w:val="center"/>
          </w:tcPr>
          <w:p w14:paraId="1BC2AB15" w14:textId="77777777" w:rsidR="00DE3548" w:rsidRPr="00A02F37" w:rsidRDefault="00DE3548" w:rsidP="00DE3548">
            <w:pPr>
              <w:jc w:val="center"/>
              <w:rPr>
                <w:b/>
                <w:color w:val="000000" w:themeColor="text1"/>
                <w:lang w:val="uk-UA"/>
              </w:rPr>
            </w:pPr>
          </w:p>
        </w:tc>
        <w:tc>
          <w:tcPr>
            <w:tcW w:w="546" w:type="dxa"/>
            <w:vAlign w:val="center"/>
          </w:tcPr>
          <w:p w14:paraId="1629F88F" w14:textId="77777777" w:rsidR="00DE3548" w:rsidRPr="00A02F37" w:rsidRDefault="00DE3548" w:rsidP="00DE3548">
            <w:pPr>
              <w:jc w:val="center"/>
              <w:rPr>
                <w:b/>
                <w:color w:val="000000" w:themeColor="text1"/>
                <w:lang w:val="uk-UA"/>
              </w:rPr>
            </w:pPr>
          </w:p>
        </w:tc>
        <w:tc>
          <w:tcPr>
            <w:tcW w:w="548" w:type="dxa"/>
            <w:vAlign w:val="center"/>
          </w:tcPr>
          <w:p w14:paraId="633134B4" w14:textId="77777777" w:rsidR="00DE3548" w:rsidRPr="00A02F37" w:rsidRDefault="00DE3548" w:rsidP="00DE3548">
            <w:pPr>
              <w:jc w:val="center"/>
              <w:rPr>
                <w:b/>
                <w:color w:val="000000" w:themeColor="text1"/>
                <w:lang w:val="uk-UA"/>
              </w:rPr>
            </w:pPr>
          </w:p>
        </w:tc>
        <w:tc>
          <w:tcPr>
            <w:tcW w:w="548" w:type="dxa"/>
            <w:vAlign w:val="center"/>
          </w:tcPr>
          <w:p w14:paraId="71BFC46A" w14:textId="77777777" w:rsidR="00DE3548" w:rsidRPr="00A02F37" w:rsidRDefault="00DE3548" w:rsidP="00DE3548">
            <w:pPr>
              <w:jc w:val="center"/>
              <w:rPr>
                <w:b/>
                <w:color w:val="000000" w:themeColor="text1"/>
                <w:lang w:val="uk-UA"/>
              </w:rPr>
            </w:pPr>
          </w:p>
        </w:tc>
        <w:tc>
          <w:tcPr>
            <w:tcW w:w="548" w:type="dxa"/>
            <w:vAlign w:val="center"/>
          </w:tcPr>
          <w:p w14:paraId="64DF0D58" w14:textId="749A0CE2"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5C0FC61A" w14:textId="77777777" w:rsidR="00DE3548" w:rsidRPr="00A02F37" w:rsidRDefault="00DE3548" w:rsidP="00DE3548">
            <w:pPr>
              <w:jc w:val="center"/>
              <w:rPr>
                <w:b/>
                <w:color w:val="000000" w:themeColor="text1"/>
                <w:lang w:val="uk-UA"/>
              </w:rPr>
            </w:pPr>
          </w:p>
        </w:tc>
        <w:tc>
          <w:tcPr>
            <w:tcW w:w="548" w:type="dxa"/>
            <w:vAlign w:val="center"/>
          </w:tcPr>
          <w:p w14:paraId="642FCB2E" w14:textId="77777777" w:rsidR="00DE3548" w:rsidRPr="00A02F37" w:rsidRDefault="00DE3548" w:rsidP="00DE3548">
            <w:pPr>
              <w:jc w:val="center"/>
              <w:rPr>
                <w:b/>
                <w:color w:val="000000" w:themeColor="text1"/>
                <w:lang w:val="uk-UA"/>
              </w:rPr>
            </w:pPr>
          </w:p>
        </w:tc>
        <w:tc>
          <w:tcPr>
            <w:tcW w:w="548" w:type="dxa"/>
            <w:vAlign w:val="center"/>
          </w:tcPr>
          <w:p w14:paraId="18928798" w14:textId="77777777" w:rsidR="00DE3548" w:rsidRPr="00A02F37" w:rsidRDefault="00DE3548" w:rsidP="00DE3548">
            <w:pPr>
              <w:jc w:val="center"/>
              <w:rPr>
                <w:b/>
                <w:color w:val="000000" w:themeColor="text1"/>
                <w:lang w:val="uk-UA"/>
              </w:rPr>
            </w:pPr>
          </w:p>
        </w:tc>
        <w:tc>
          <w:tcPr>
            <w:tcW w:w="548" w:type="dxa"/>
            <w:vAlign w:val="center"/>
          </w:tcPr>
          <w:p w14:paraId="48688A91" w14:textId="45230763"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6D98A6ED" w14:textId="77777777" w:rsidR="00DE3548" w:rsidRPr="00A02F37" w:rsidRDefault="00DE3548" w:rsidP="00DE3548">
            <w:pPr>
              <w:jc w:val="center"/>
              <w:rPr>
                <w:b/>
                <w:color w:val="000000" w:themeColor="text1"/>
                <w:lang w:val="uk-UA"/>
              </w:rPr>
            </w:pPr>
          </w:p>
        </w:tc>
        <w:tc>
          <w:tcPr>
            <w:tcW w:w="548" w:type="dxa"/>
            <w:vAlign w:val="center"/>
          </w:tcPr>
          <w:p w14:paraId="1448D287" w14:textId="77777777" w:rsidR="00DE3548" w:rsidRPr="00A02F37" w:rsidRDefault="00DE3548" w:rsidP="00DE3548">
            <w:pPr>
              <w:jc w:val="center"/>
              <w:rPr>
                <w:b/>
                <w:color w:val="000000" w:themeColor="text1"/>
                <w:lang w:val="uk-UA"/>
              </w:rPr>
            </w:pPr>
          </w:p>
        </w:tc>
        <w:tc>
          <w:tcPr>
            <w:tcW w:w="697" w:type="dxa"/>
            <w:vAlign w:val="center"/>
          </w:tcPr>
          <w:p w14:paraId="48C14568" w14:textId="77777777"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p>
        </w:tc>
      </w:tr>
      <w:tr w:rsidR="00A02F37" w:rsidRPr="00A02F37" w14:paraId="38E14B22" w14:textId="77777777" w:rsidTr="00E86A2D">
        <w:trPr>
          <w:trHeight w:val="311"/>
        </w:trPr>
        <w:tc>
          <w:tcPr>
            <w:tcW w:w="967" w:type="dxa"/>
            <w:shd w:val="clear" w:color="auto" w:fill="EAF1DD" w:themeFill="accent3" w:themeFillTint="33"/>
            <w:vAlign w:val="center"/>
          </w:tcPr>
          <w:p w14:paraId="77CE437E" w14:textId="77777777" w:rsidR="00DE3548" w:rsidRPr="00A02F37" w:rsidRDefault="00DE3548" w:rsidP="00DE3548">
            <w:pPr>
              <w:jc w:val="center"/>
              <w:rPr>
                <w:b/>
                <w:color w:val="000000" w:themeColor="text1"/>
                <w:lang w:val="uk-UA"/>
              </w:rPr>
            </w:pPr>
            <w:r w:rsidRPr="00A02F37">
              <w:rPr>
                <w:b/>
                <w:color w:val="000000" w:themeColor="text1"/>
                <w:lang w:val="uk-UA"/>
              </w:rPr>
              <w:t>РН08</w:t>
            </w:r>
          </w:p>
        </w:tc>
        <w:tc>
          <w:tcPr>
            <w:tcW w:w="498" w:type="dxa"/>
            <w:vAlign w:val="center"/>
          </w:tcPr>
          <w:p w14:paraId="3F002113" w14:textId="77777777" w:rsidR="00DE3548" w:rsidRPr="00A02F37" w:rsidRDefault="00DE3548" w:rsidP="00DE3548">
            <w:pPr>
              <w:jc w:val="center"/>
              <w:rPr>
                <w:b/>
                <w:color w:val="000000" w:themeColor="text1"/>
                <w:lang w:val="uk-UA"/>
              </w:rPr>
            </w:pPr>
          </w:p>
        </w:tc>
        <w:tc>
          <w:tcPr>
            <w:tcW w:w="498" w:type="dxa"/>
            <w:vAlign w:val="center"/>
          </w:tcPr>
          <w:p w14:paraId="0301A9C0" w14:textId="28369B77"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71D9E80A" w14:textId="77777777" w:rsidR="00DE3548" w:rsidRPr="00A02F37" w:rsidRDefault="00DE3548" w:rsidP="00DE3548">
            <w:pPr>
              <w:jc w:val="center"/>
              <w:rPr>
                <w:b/>
                <w:color w:val="000000" w:themeColor="text1"/>
                <w:lang w:val="uk-UA"/>
              </w:rPr>
            </w:pPr>
          </w:p>
        </w:tc>
        <w:tc>
          <w:tcPr>
            <w:tcW w:w="551" w:type="dxa"/>
            <w:vAlign w:val="center"/>
          </w:tcPr>
          <w:p w14:paraId="4FA7B7CD" w14:textId="77777777" w:rsidR="00DE3548" w:rsidRPr="00A02F37" w:rsidRDefault="00DE3548" w:rsidP="00DE3548">
            <w:pPr>
              <w:jc w:val="center"/>
              <w:rPr>
                <w:b/>
                <w:color w:val="000000" w:themeColor="text1"/>
                <w:lang w:val="uk-UA"/>
              </w:rPr>
            </w:pPr>
          </w:p>
        </w:tc>
        <w:tc>
          <w:tcPr>
            <w:tcW w:w="551" w:type="dxa"/>
            <w:vAlign w:val="center"/>
          </w:tcPr>
          <w:p w14:paraId="70432117" w14:textId="077E7B0F" w:rsidR="00DE3548" w:rsidRPr="00A02F37" w:rsidRDefault="00DE3548" w:rsidP="00DE3548">
            <w:pPr>
              <w:jc w:val="center"/>
              <w:rPr>
                <w:b/>
                <w:color w:val="000000" w:themeColor="text1"/>
                <w:lang w:val="uk-UA"/>
              </w:rPr>
            </w:pPr>
            <w:r w:rsidRPr="00A02F37">
              <w:rPr>
                <w:b/>
                <w:color w:val="000000" w:themeColor="text1"/>
                <w:lang w:val="uk-UA"/>
              </w:rPr>
              <w:t>•</w:t>
            </w:r>
          </w:p>
        </w:tc>
        <w:tc>
          <w:tcPr>
            <w:tcW w:w="546" w:type="dxa"/>
            <w:vAlign w:val="center"/>
          </w:tcPr>
          <w:p w14:paraId="5A596597" w14:textId="509EFB14"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329B43F9" w14:textId="77777777" w:rsidR="00DE3548" w:rsidRPr="00A02F37" w:rsidRDefault="00DE3548" w:rsidP="00DE3548">
            <w:pPr>
              <w:jc w:val="center"/>
              <w:rPr>
                <w:b/>
                <w:color w:val="000000" w:themeColor="text1"/>
                <w:lang w:val="uk-UA"/>
              </w:rPr>
            </w:pPr>
          </w:p>
        </w:tc>
        <w:tc>
          <w:tcPr>
            <w:tcW w:w="548" w:type="dxa"/>
            <w:vAlign w:val="center"/>
          </w:tcPr>
          <w:p w14:paraId="098B7370" w14:textId="02E6F431"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45D84A35" w14:textId="77777777" w:rsidR="00DE3548" w:rsidRPr="00A02F37" w:rsidRDefault="00DE3548" w:rsidP="00DE3548">
            <w:pPr>
              <w:jc w:val="center"/>
              <w:rPr>
                <w:b/>
                <w:color w:val="000000" w:themeColor="text1"/>
                <w:lang w:val="uk-UA"/>
              </w:rPr>
            </w:pPr>
          </w:p>
        </w:tc>
        <w:tc>
          <w:tcPr>
            <w:tcW w:w="548" w:type="dxa"/>
            <w:vAlign w:val="center"/>
          </w:tcPr>
          <w:p w14:paraId="15A3A7C7" w14:textId="3EDC4EE1"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42682C93" w14:textId="77777777" w:rsidR="00DE3548" w:rsidRPr="00A02F37" w:rsidRDefault="00DE3548" w:rsidP="00DE3548">
            <w:pPr>
              <w:jc w:val="center"/>
              <w:rPr>
                <w:b/>
                <w:color w:val="000000" w:themeColor="text1"/>
                <w:lang w:val="uk-UA"/>
              </w:rPr>
            </w:pPr>
          </w:p>
        </w:tc>
        <w:tc>
          <w:tcPr>
            <w:tcW w:w="548" w:type="dxa"/>
            <w:vAlign w:val="center"/>
          </w:tcPr>
          <w:p w14:paraId="3182CE7B" w14:textId="77777777" w:rsidR="00DE3548" w:rsidRPr="00A02F37" w:rsidRDefault="00DE3548" w:rsidP="00DE3548">
            <w:pPr>
              <w:jc w:val="center"/>
              <w:rPr>
                <w:b/>
                <w:color w:val="000000" w:themeColor="text1"/>
                <w:lang w:val="uk-UA"/>
              </w:rPr>
            </w:pPr>
          </w:p>
        </w:tc>
        <w:tc>
          <w:tcPr>
            <w:tcW w:w="548" w:type="dxa"/>
            <w:vAlign w:val="center"/>
          </w:tcPr>
          <w:p w14:paraId="02381EAD" w14:textId="77777777" w:rsidR="00DE3548" w:rsidRPr="00A02F37" w:rsidRDefault="00DE3548" w:rsidP="00DE3548">
            <w:pPr>
              <w:jc w:val="center"/>
              <w:rPr>
                <w:b/>
                <w:color w:val="000000" w:themeColor="text1"/>
                <w:lang w:val="uk-UA"/>
              </w:rPr>
            </w:pPr>
          </w:p>
        </w:tc>
        <w:tc>
          <w:tcPr>
            <w:tcW w:w="548" w:type="dxa"/>
            <w:vAlign w:val="center"/>
          </w:tcPr>
          <w:p w14:paraId="3DFD8C18" w14:textId="77777777" w:rsidR="00DE3548" w:rsidRPr="00A02F37" w:rsidRDefault="00DE3548" w:rsidP="00DE3548">
            <w:pPr>
              <w:jc w:val="center"/>
              <w:rPr>
                <w:b/>
                <w:color w:val="000000" w:themeColor="text1"/>
                <w:lang w:val="uk-UA"/>
              </w:rPr>
            </w:pPr>
          </w:p>
        </w:tc>
        <w:tc>
          <w:tcPr>
            <w:tcW w:w="548" w:type="dxa"/>
            <w:vAlign w:val="center"/>
          </w:tcPr>
          <w:p w14:paraId="42F445DE" w14:textId="77777777" w:rsidR="00DE3548" w:rsidRPr="00A02F37" w:rsidRDefault="00DE3548" w:rsidP="00DE3548">
            <w:pPr>
              <w:jc w:val="center"/>
              <w:rPr>
                <w:b/>
                <w:color w:val="000000" w:themeColor="text1"/>
                <w:lang w:val="uk-UA"/>
              </w:rPr>
            </w:pPr>
          </w:p>
        </w:tc>
        <w:tc>
          <w:tcPr>
            <w:tcW w:w="697" w:type="dxa"/>
            <w:vAlign w:val="center"/>
          </w:tcPr>
          <w:p w14:paraId="30293BA1" w14:textId="77777777"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p>
        </w:tc>
      </w:tr>
      <w:tr w:rsidR="00A02F37" w:rsidRPr="00A02F37" w14:paraId="51081757" w14:textId="77777777" w:rsidTr="00E86A2D">
        <w:trPr>
          <w:trHeight w:val="311"/>
        </w:trPr>
        <w:tc>
          <w:tcPr>
            <w:tcW w:w="967" w:type="dxa"/>
            <w:shd w:val="clear" w:color="auto" w:fill="EAF1DD" w:themeFill="accent3" w:themeFillTint="33"/>
            <w:vAlign w:val="center"/>
          </w:tcPr>
          <w:p w14:paraId="360C214F" w14:textId="77777777" w:rsidR="00DE3548" w:rsidRPr="00A02F37" w:rsidRDefault="00DE3548" w:rsidP="00DE3548">
            <w:pPr>
              <w:jc w:val="center"/>
              <w:rPr>
                <w:b/>
                <w:color w:val="000000" w:themeColor="text1"/>
                <w:lang w:val="uk-UA"/>
              </w:rPr>
            </w:pPr>
            <w:r w:rsidRPr="00A02F37">
              <w:rPr>
                <w:b/>
                <w:color w:val="000000" w:themeColor="text1"/>
                <w:lang w:val="uk-UA"/>
              </w:rPr>
              <w:t>РН09</w:t>
            </w:r>
          </w:p>
        </w:tc>
        <w:tc>
          <w:tcPr>
            <w:tcW w:w="498" w:type="dxa"/>
            <w:vAlign w:val="center"/>
          </w:tcPr>
          <w:p w14:paraId="0A6691E5" w14:textId="77777777" w:rsidR="00DE3548" w:rsidRPr="00A02F37" w:rsidRDefault="00DE3548" w:rsidP="00DE3548">
            <w:pPr>
              <w:jc w:val="center"/>
              <w:rPr>
                <w:b/>
                <w:color w:val="000000" w:themeColor="text1"/>
                <w:lang w:val="uk-UA"/>
              </w:rPr>
            </w:pPr>
          </w:p>
        </w:tc>
        <w:tc>
          <w:tcPr>
            <w:tcW w:w="498" w:type="dxa"/>
            <w:vAlign w:val="center"/>
          </w:tcPr>
          <w:p w14:paraId="1BF7A887" w14:textId="77777777" w:rsidR="00DE3548" w:rsidRPr="00A02F37" w:rsidRDefault="00DE3548" w:rsidP="00DE3548">
            <w:pPr>
              <w:jc w:val="center"/>
              <w:rPr>
                <w:b/>
                <w:color w:val="000000" w:themeColor="text1"/>
                <w:lang w:val="uk-UA"/>
              </w:rPr>
            </w:pPr>
          </w:p>
        </w:tc>
        <w:tc>
          <w:tcPr>
            <w:tcW w:w="551" w:type="dxa"/>
            <w:vAlign w:val="center"/>
          </w:tcPr>
          <w:p w14:paraId="07090E93" w14:textId="77777777" w:rsidR="00DE3548" w:rsidRPr="00A02F37" w:rsidRDefault="00DE3548" w:rsidP="00DE3548">
            <w:pPr>
              <w:jc w:val="center"/>
              <w:rPr>
                <w:b/>
                <w:color w:val="000000" w:themeColor="text1"/>
                <w:lang w:val="uk-UA"/>
              </w:rPr>
            </w:pPr>
          </w:p>
        </w:tc>
        <w:tc>
          <w:tcPr>
            <w:tcW w:w="551" w:type="dxa"/>
            <w:vAlign w:val="center"/>
          </w:tcPr>
          <w:p w14:paraId="0180D47B" w14:textId="52EF7258"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46641334" w14:textId="77777777" w:rsidR="00DE3548" w:rsidRPr="00A02F37" w:rsidRDefault="00DE3548" w:rsidP="00DE3548">
            <w:pPr>
              <w:jc w:val="center"/>
              <w:rPr>
                <w:b/>
                <w:color w:val="000000" w:themeColor="text1"/>
                <w:lang w:val="uk-UA"/>
              </w:rPr>
            </w:pPr>
          </w:p>
        </w:tc>
        <w:tc>
          <w:tcPr>
            <w:tcW w:w="546" w:type="dxa"/>
            <w:vAlign w:val="center"/>
          </w:tcPr>
          <w:p w14:paraId="0841854A" w14:textId="77777777" w:rsidR="00DE3548" w:rsidRPr="00A02F37" w:rsidRDefault="00DE3548" w:rsidP="00DE3548">
            <w:pPr>
              <w:jc w:val="center"/>
              <w:rPr>
                <w:b/>
                <w:color w:val="000000" w:themeColor="text1"/>
                <w:lang w:val="uk-UA"/>
              </w:rPr>
            </w:pPr>
          </w:p>
        </w:tc>
        <w:tc>
          <w:tcPr>
            <w:tcW w:w="548" w:type="dxa"/>
            <w:vAlign w:val="center"/>
          </w:tcPr>
          <w:p w14:paraId="54A32D31" w14:textId="77777777" w:rsidR="00DE3548" w:rsidRPr="00A02F37" w:rsidRDefault="00DE3548" w:rsidP="00DE3548">
            <w:pPr>
              <w:jc w:val="center"/>
              <w:rPr>
                <w:b/>
                <w:color w:val="000000" w:themeColor="text1"/>
                <w:lang w:val="uk-UA"/>
              </w:rPr>
            </w:pPr>
          </w:p>
        </w:tc>
        <w:tc>
          <w:tcPr>
            <w:tcW w:w="548" w:type="dxa"/>
            <w:vAlign w:val="center"/>
          </w:tcPr>
          <w:p w14:paraId="13098B51" w14:textId="77777777" w:rsidR="00DE3548" w:rsidRPr="00A02F37" w:rsidRDefault="00DE3548" w:rsidP="00DE3548">
            <w:pPr>
              <w:jc w:val="center"/>
              <w:rPr>
                <w:b/>
                <w:color w:val="000000" w:themeColor="text1"/>
                <w:lang w:val="uk-UA"/>
              </w:rPr>
            </w:pPr>
          </w:p>
        </w:tc>
        <w:tc>
          <w:tcPr>
            <w:tcW w:w="548" w:type="dxa"/>
            <w:vAlign w:val="center"/>
          </w:tcPr>
          <w:p w14:paraId="70326615" w14:textId="77777777" w:rsidR="00DE3548" w:rsidRPr="00A02F37" w:rsidRDefault="00DE3548" w:rsidP="00DE3548">
            <w:pPr>
              <w:jc w:val="center"/>
              <w:rPr>
                <w:b/>
                <w:color w:val="000000" w:themeColor="text1"/>
                <w:lang w:val="uk-UA"/>
              </w:rPr>
            </w:pPr>
          </w:p>
        </w:tc>
        <w:tc>
          <w:tcPr>
            <w:tcW w:w="548" w:type="dxa"/>
            <w:vAlign w:val="center"/>
          </w:tcPr>
          <w:p w14:paraId="588334A7" w14:textId="77777777" w:rsidR="00DE3548" w:rsidRPr="00A02F37" w:rsidRDefault="00DE3548" w:rsidP="00DE3548">
            <w:pPr>
              <w:jc w:val="center"/>
              <w:rPr>
                <w:b/>
                <w:color w:val="000000" w:themeColor="text1"/>
                <w:lang w:val="uk-UA"/>
              </w:rPr>
            </w:pPr>
          </w:p>
        </w:tc>
        <w:tc>
          <w:tcPr>
            <w:tcW w:w="548" w:type="dxa"/>
            <w:vAlign w:val="center"/>
          </w:tcPr>
          <w:p w14:paraId="3C87E2C7" w14:textId="77777777" w:rsidR="00DE3548" w:rsidRPr="00A02F37" w:rsidRDefault="00DE3548" w:rsidP="00DE3548">
            <w:pPr>
              <w:jc w:val="center"/>
              <w:rPr>
                <w:b/>
                <w:color w:val="000000" w:themeColor="text1"/>
                <w:lang w:val="uk-UA"/>
              </w:rPr>
            </w:pPr>
          </w:p>
        </w:tc>
        <w:tc>
          <w:tcPr>
            <w:tcW w:w="548" w:type="dxa"/>
            <w:vAlign w:val="center"/>
          </w:tcPr>
          <w:p w14:paraId="4413CCA7" w14:textId="77777777" w:rsidR="00DE3548" w:rsidRPr="00A02F37" w:rsidRDefault="00DE3548" w:rsidP="00DE3548">
            <w:pPr>
              <w:jc w:val="center"/>
              <w:rPr>
                <w:b/>
                <w:color w:val="000000" w:themeColor="text1"/>
                <w:lang w:val="uk-UA"/>
              </w:rPr>
            </w:pPr>
          </w:p>
        </w:tc>
        <w:tc>
          <w:tcPr>
            <w:tcW w:w="548" w:type="dxa"/>
            <w:vAlign w:val="center"/>
          </w:tcPr>
          <w:p w14:paraId="469EECC6" w14:textId="77777777" w:rsidR="00DE3548" w:rsidRPr="00A02F37" w:rsidRDefault="00DE3548" w:rsidP="00DE3548">
            <w:pPr>
              <w:jc w:val="center"/>
              <w:rPr>
                <w:b/>
                <w:color w:val="000000" w:themeColor="text1"/>
                <w:lang w:val="uk-UA"/>
              </w:rPr>
            </w:pPr>
          </w:p>
        </w:tc>
        <w:tc>
          <w:tcPr>
            <w:tcW w:w="548" w:type="dxa"/>
            <w:vAlign w:val="center"/>
          </w:tcPr>
          <w:p w14:paraId="59EE340E" w14:textId="77777777" w:rsidR="00DE3548" w:rsidRPr="00A02F37" w:rsidRDefault="00DE3548" w:rsidP="00DE3548">
            <w:pPr>
              <w:jc w:val="center"/>
              <w:rPr>
                <w:b/>
                <w:color w:val="000000" w:themeColor="text1"/>
                <w:lang w:val="uk-UA"/>
              </w:rPr>
            </w:pPr>
          </w:p>
        </w:tc>
        <w:tc>
          <w:tcPr>
            <w:tcW w:w="548" w:type="dxa"/>
            <w:vAlign w:val="center"/>
          </w:tcPr>
          <w:p w14:paraId="224FEBE8" w14:textId="77777777" w:rsidR="00DE3548" w:rsidRPr="00A02F37" w:rsidRDefault="00DE3548" w:rsidP="00DE3548">
            <w:pPr>
              <w:jc w:val="center"/>
              <w:rPr>
                <w:b/>
                <w:color w:val="000000" w:themeColor="text1"/>
                <w:lang w:val="uk-UA"/>
              </w:rPr>
            </w:pPr>
          </w:p>
        </w:tc>
        <w:tc>
          <w:tcPr>
            <w:tcW w:w="697" w:type="dxa"/>
            <w:vAlign w:val="center"/>
          </w:tcPr>
          <w:p w14:paraId="6F19EF8E" w14:textId="79B90375"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r w:rsidRPr="00A02F37">
              <w:rPr>
                <w:b/>
                <w:color w:val="000000" w:themeColor="text1"/>
                <w:lang w:val="uk-UA"/>
              </w:rPr>
              <w:t>•</w:t>
            </w:r>
          </w:p>
        </w:tc>
      </w:tr>
      <w:tr w:rsidR="00A02F37" w:rsidRPr="00A02F37" w14:paraId="13AB353F" w14:textId="77777777" w:rsidTr="00E86A2D">
        <w:trPr>
          <w:trHeight w:val="311"/>
        </w:trPr>
        <w:tc>
          <w:tcPr>
            <w:tcW w:w="967" w:type="dxa"/>
            <w:shd w:val="clear" w:color="auto" w:fill="EAF1DD" w:themeFill="accent3" w:themeFillTint="33"/>
            <w:vAlign w:val="center"/>
          </w:tcPr>
          <w:p w14:paraId="3E744F14" w14:textId="77777777" w:rsidR="00DE3548" w:rsidRPr="00A02F37" w:rsidRDefault="00DE3548" w:rsidP="00DE3548">
            <w:pPr>
              <w:jc w:val="center"/>
              <w:rPr>
                <w:b/>
                <w:color w:val="000000" w:themeColor="text1"/>
                <w:lang w:val="uk-UA"/>
              </w:rPr>
            </w:pPr>
            <w:r w:rsidRPr="00A02F37">
              <w:rPr>
                <w:b/>
                <w:color w:val="000000" w:themeColor="text1"/>
                <w:lang w:val="uk-UA"/>
              </w:rPr>
              <w:t>РН10</w:t>
            </w:r>
          </w:p>
        </w:tc>
        <w:tc>
          <w:tcPr>
            <w:tcW w:w="498" w:type="dxa"/>
            <w:vAlign w:val="center"/>
          </w:tcPr>
          <w:p w14:paraId="0F0A9061" w14:textId="77777777" w:rsidR="00DE3548" w:rsidRPr="00A02F37" w:rsidRDefault="00DE3548" w:rsidP="00DE3548">
            <w:pPr>
              <w:jc w:val="center"/>
              <w:rPr>
                <w:b/>
                <w:color w:val="000000" w:themeColor="text1"/>
                <w:lang w:val="uk-UA"/>
              </w:rPr>
            </w:pPr>
          </w:p>
        </w:tc>
        <w:tc>
          <w:tcPr>
            <w:tcW w:w="498" w:type="dxa"/>
            <w:vAlign w:val="center"/>
          </w:tcPr>
          <w:p w14:paraId="2351921C" w14:textId="77777777" w:rsidR="00DE3548" w:rsidRPr="00A02F37" w:rsidRDefault="00DE3548" w:rsidP="00DE3548">
            <w:pPr>
              <w:jc w:val="center"/>
              <w:rPr>
                <w:b/>
                <w:color w:val="000000" w:themeColor="text1"/>
                <w:lang w:val="uk-UA"/>
              </w:rPr>
            </w:pPr>
          </w:p>
        </w:tc>
        <w:tc>
          <w:tcPr>
            <w:tcW w:w="551" w:type="dxa"/>
            <w:vAlign w:val="center"/>
          </w:tcPr>
          <w:p w14:paraId="0B5F10D8" w14:textId="77777777" w:rsidR="00DE3548" w:rsidRPr="00A02F37" w:rsidRDefault="00DE3548" w:rsidP="00DE3548">
            <w:pPr>
              <w:jc w:val="center"/>
              <w:rPr>
                <w:b/>
                <w:color w:val="000000" w:themeColor="text1"/>
                <w:lang w:val="uk-UA"/>
              </w:rPr>
            </w:pPr>
          </w:p>
        </w:tc>
        <w:tc>
          <w:tcPr>
            <w:tcW w:w="551" w:type="dxa"/>
            <w:vAlign w:val="center"/>
          </w:tcPr>
          <w:p w14:paraId="5915EBAF" w14:textId="3D6B4D11" w:rsidR="00DE3548" w:rsidRPr="00A02F37" w:rsidRDefault="00DE3548" w:rsidP="00DE3548">
            <w:pPr>
              <w:jc w:val="center"/>
              <w:rPr>
                <w:b/>
                <w:color w:val="000000" w:themeColor="text1"/>
                <w:lang w:val="uk-UA"/>
              </w:rPr>
            </w:pPr>
            <w:r w:rsidRPr="00A02F37">
              <w:rPr>
                <w:b/>
                <w:color w:val="000000" w:themeColor="text1"/>
                <w:lang w:val="uk-UA"/>
              </w:rPr>
              <w:t>•</w:t>
            </w:r>
          </w:p>
        </w:tc>
        <w:tc>
          <w:tcPr>
            <w:tcW w:w="551" w:type="dxa"/>
            <w:vAlign w:val="center"/>
          </w:tcPr>
          <w:p w14:paraId="38FF81C6" w14:textId="46987FEE" w:rsidR="00DE3548" w:rsidRPr="00A02F37" w:rsidRDefault="00DE3548" w:rsidP="00DE3548">
            <w:pPr>
              <w:jc w:val="center"/>
              <w:rPr>
                <w:b/>
                <w:color w:val="000000" w:themeColor="text1"/>
                <w:lang w:val="uk-UA"/>
              </w:rPr>
            </w:pPr>
            <w:r w:rsidRPr="00A02F37">
              <w:rPr>
                <w:b/>
                <w:color w:val="000000" w:themeColor="text1"/>
                <w:lang w:val="uk-UA"/>
              </w:rPr>
              <w:t>•</w:t>
            </w:r>
          </w:p>
        </w:tc>
        <w:tc>
          <w:tcPr>
            <w:tcW w:w="546" w:type="dxa"/>
            <w:vAlign w:val="center"/>
          </w:tcPr>
          <w:p w14:paraId="3D2263AB" w14:textId="075600D9"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6B566FAF" w14:textId="77777777" w:rsidR="00DE3548" w:rsidRPr="00A02F37" w:rsidRDefault="00DE3548" w:rsidP="00DE3548">
            <w:pPr>
              <w:jc w:val="center"/>
              <w:rPr>
                <w:b/>
                <w:color w:val="000000" w:themeColor="text1"/>
                <w:lang w:val="uk-UA"/>
              </w:rPr>
            </w:pPr>
          </w:p>
        </w:tc>
        <w:tc>
          <w:tcPr>
            <w:tcW w:w="548" w:type="dxa"/>
            <w:vAlign w:val="center"/>
          </w:tcPr>
          <w:p w14:paraId="6E07813C" w14:textId="77777777" w:rsidR="00DE3548" w:rsidRPr="00A02F37" w:rsidRDefault="00DE3548" w:rsidP="00DE3548">
            <w:pPr>
              <w:jc w:val="center"/>
              <w:rPr>
                <w:b/>
                <w:color w:val="000000" w:themeColor="text1"/>
                <w:lang w:val="uk-UA"/>
              </w:rPr>
            </w:pPr>
          </w:p>
        </w:tc>
        <w:tc>
          <w:tcPr>
            <w:tcW w:w="548" w:type="dxa"/>
            <w:vAlign w:val="center"/>
          </w:tcPr>
          <w:p w14:paraId="30F5D3F5" w14:textId="77777777" w:rsidR="00DE3548" w:rsidRPr="00A02F37" w:rsidRDefault="00DE3548" w:rsidP="00DE3548">
            <w:pPr>
              <w:jc w:val="center"/>
              <w:rPr>
                <w:b/>
                <w:color w:val="000000" w:themeColor="text1"/>
                <w:lang w:val="uk-UA"/>
              </w:rPr>
            </w:pPr>
          </w:p>
        </w:tc>
        <w:tc>
          <w:tcPr>
            <w:tcW w:w="548" w:type="dxa"/>
            <w:vAlign w:val="center"/>
          </w:tcPr>
          <w:p w14:paraId="61D12CE7" w14:textId="15EF4255"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30B47E06" w14:textId="77777777" w:rsidR="00DE3548" w:rsidRPr="00A02F37" w:rsidRDefault="00DE3548" w:rsidP="00DE3548">
            <w:pPr>
              <w:jc w:val="center"/>
              <w:rPr>
                <w:b/>
                <w:color w:val="000000" w:themeColor="text1"/>
                <w:lang w:val="uk-UA"/>
              </w:rPr>
            </w:pPr>
          </w:p>
        </w:tc>
        <w:tc>
          <w:tcPr>
            <w:tcW w:w="548" w:type="dxa"/>
            <w:vAlign w:val="center"/>
          </w:tcPr>
          <w:p w14:paraId="1753796F" w14:textId="77777777" w:rsidR="00DE3548" w:rsidRPr="00A02F37" w:rsidRDefault="00DE3548" w:rsidP="00DE3548">
            <w:pPr>
              <w:jc w:val="center"/>
              <w:rPr>
                <w:b/>
                <w:color w:val="000000" w:themeColor="text1"/>
                <w:lang w:val="uk-UA"/>
              </w:rPr>
            </w:pPr>
          </w:p>
        </w:tc>
        <w:tc>
          <w:tcPr>
            <w:tcW w:w="548" w:type="dxa"/>
            <w:vAlign w:val="center"/>
          </w:tcPr>
          <w:p w14:paraId="78665536" w14:textId="77777777" w:rsidR="00DE3548" w:rsidRPr="00A02F37" w:rsidRDefault="00DE3548" w:rsidP="00DE3548">
            <w:pPr>
              <w:jc w:val="center"/>
              <w:rPr>
                <w:b/>
                <w:color w:val="000000" w:themeColor="text1"/>
                <w:lang w:val="uk-UA"/>
              </w:rPr>
            </w:pPr>
          </w:p>
        </w:tc>
        <w:tc>
          <w:tcPr>
            <w:tcW w:w="548" w:type="dxa"/>
            <w:vAlign w:val="center"/>
          </w:tcPr>
          <w:p w14:paraId="08DFFA2C" w14:textId="77777777" w:rsidR="00DE3548" w:rsidRPr="00A02F37" w:rsidRDefault="00DE3548" w:rsidP="00DE3548">
            <w:pPr>
              <w:jc w:val="center"/>
              <w:rPr>
                <w:b/>
                <w:color w:val="000000" w:themeColor="text1"/>
                <w:lang w:val="uk-UA"/>
              </w:rPr>
            </w:pPr>
          </w:p>
        </w:tc>
        <w:tc>
          <w:tcPr>
            <w:tcW w:w="548" w:type="dxa"/>
            <w:vAlign w:val="center"/>
          </w:tcPr>
          <w:p w14:paraId="138D1FB6" w14:textId="77777777" w:rsidR="00DE3548" w:rsidRPr="00A02F37" w:rsidRDefault="00DE3548" w:rsidP="00DE3548">
            <w:pPr>
              <w:jc w:val="center"/>
              <w:rPr>
                <w:b/>
                <w:color w:val="000000" w:themeColor="text1"/>
                <w:lang w:val="uk-UA"/>
              </w:rPr>
            </w:pPr>
          </w:p>
        </w:tc>
        <w:tc>
          <w:tcPr>
            <w:tcW w:w="697" w:type="dxa"/>
            <w:vAlign w:val="center"/>
          </w:tcPr>
          <w:p w14:paraId="280645A9" w14:textId="77777777"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p>
        </w:tc>
      </w:tr>
      <w:tr w:rsidR="00A02F37" w:rsidRPr="00A02F37" w14:paraId="3CC20783" w14:textId="77777777" w:rsidTr="00E86A2D">
        <w:trPr>
          <w:trHeight w:val="311"/>
        </w:trPr>
        <w:tc>
          <w:tcPr>
            <w:tcW w:w="967" w:type="dxa"/>
            <w:shd w:val="clear" w:color="auto" w:fill="EAF1DD" w:themeFill="accent3" w:themeFillTint="33"/>
            <w:vAlign w:val="center"/>
          </w:tcPr>
          <w:p w14:paraId="2A2664FD" w14:textId="77777777" w:rsidR="00DE3548" w:rsidRPr="00A02F37" w:rsidRDefault="00DE3548" w:rsidP="00DE3548">
            <w:pPr>
              <w:jc w:val="center"/>
              <w:rPr>
                <w:b/>
                <w:color w:val="000000" w:themeColor="text1"/>
                <w:lang w:val="uk-UA"/>
              </w:rPr>
            </w:pPr>
            <w:r w:rsidRPr="00A02F37">
              <w:rPr>
                <w:b/>
                <w:color w:val="000000" w:themeColor="text1"/>
                <w:lang w:val="uk-UA"/>
              </w:rPr>
              <w:t>РН11</w:t>
            </w:r>
          </w:p>
        </w:tc>
        <w:tc>
          <w:tcPr>
            <w:tcW w:w="498" w:type="dxa"/>
            <w:vAlign w:val="center"/>
          </w:tcPr>
          <w:p w14:paraId="1DFD131B" w14:textId="77777777" w:rsidR="00DE3548" w:rsidRPr="00A02F37" w:rsidRDefault="00DE3548" w:rsidP="00DE3548">
            <w:pPr>
              <w:jc w:val="center"/>
              <w:rPr>
                <w:b/>
                <w:color w:val="000000" w:themeColor="text1"/>
                <w:lang w:val="uk-UA"/>
              </w:rPr>
            </w:pPr>
          </w:p>
        </w:tc>
        <w:tc>
          <w:tcPr>
            <w:tcW w:w="498" w:type="dxa"/>
            <w:vAlign w:val="center"/>
          </w:tcPr>
          <w:p w14:paraId="10D2BA71" w14:textId="77777777" w:rsidR="00DE3548" w:rsidRPr="00A02F37" w:rsidRDefault="00DE3548" w:rsidP="00DE3548">
            <w:pPr>
              <w:jc w:val="center"/>
              <w:rPr>
                <w:b/>
                <w:color w:val="000000" w:themeColor="text1"/>
                <w:lang w:val="uk-UA"/>
              </w:rPr>
            </w:pPr>
          </w:p>
        </w:tc>
        <w:tc>
          <w:tcPr>
            <w:tcW w:w="551" w:type="dxa"/>
            <w:vAlign w:val="center"/>
          </w:tcPr>
          <w:p w14:paraId="7F474D66" w14:textId="77777777" w:rsidR="00DE3548" w:rsidRPr="00A02F37" w:rsidRDefault="00DE3548" w:rsidP="00DE3548">
            <w:pPr>
              <w:jc w:val="center"/>
              <w:rPr>
                <w:b/>
                <w:color w:val="000000" w:themeColor="text1"/>
                <w:lang w:val="uk-UA"/>
              </w:rPr>
            </w:pPr>
          </w:p>
        </w:tc>
        <w:tc>
          <w:tcPr>
            <w:tcW w:w="551" w:type="dxa"/>
            <w:vAlign w:val="center"/>
          </w:tcPr>
          <w:p w14:paraId="6D7145C7" w14:textId="77777777" w:rsidR="00DE3548" w:rsidRPr="00A02F37" w:rsidRDefault="00DE3548" w:rsidP="00DE3548">
            <w:pPr>
              <w:jc w:val="center"/>
              <w:rPr>
                <w:b/>
                <w:color w:val="000000" w:themeColor="text1"/>
                <w:lang w:val="uk-UA"/>
              </w:rPr>
            </w:pPr>
          </w:p>
        </w:tc>
        <w:tc>
          <w:tcPr>
            <w:tcW w:w="551" w:type="dxa"/>
            <w:vAlign w:val="center"/>
          </w:tcPr>
          <w:p w14:paraId="2D8EC9B9" w14:textId="6BF186D0" w:rsidR="00DE3548" w:rsidRPr="00A02F37" w:rsidRDefault="00DE3548" w:rsidP="00DE3548">
            <w:pPr>
              <w:jc w:val="center"/>
              <w:rPr>
                <w:b/>
                <w:color w:val="000000" w:themeColor="text1"/>
                <w:lang w:val="uk-UA"/>
              </w:rPr>
            </w:pPr>
            <w:r w:rsidRPr="00A02F37">
              <w:rPr>
                <w:b/>
                <w:color w:val="000000" w:themeColor="text1"/>
                <w:lang w:val="uk-UA"/>
              </w:rPr>
              <w:t>•</w:t>
            </w:r>
          </w:p>
        </w:tc>
        <w:tc>
          <w:tcPr>
            <w:tcW w:w="546" w:type="dxa"/>
            <w:vAlign w:val="center"/>
          </w:tcPr>
          <w:p w14:paraId="59DD7D5F" w14:textId="77777777" w:rsidR="00DE3548" w:rsidRPr="00A02F37" w:rsidRDefault="00DE3548" w:rsidP="00DE3548">
            <w:pPr>
              <w:jc w:val="center"/>
              <w:rPr>
                <w:b/>
                <w:color w:val="000000" w:themeColor="text1"/>
                <w:lang w:val="uk-UA"/>
              </w:rPr>
            </w:pPr>
          </w:p>
        </w:tc>
        <w:tc>
          <w:tcPr>
            <w:tcW w:w="548" w:type="dxa"/>
            <w:vAlign w:val="center"/>
          </w:tcPr>
          <w:p w14:paraId="211F8413" w14:textId="77777777" w:rsidR="00DE3548" w:rsidRPr="00A02F37" w:rsidRDefault="00DE3548" w:rsidP="00DE3548">
            <w:pPr>
              <w:jc w:val="center"/>
              <w:rPr>
                <w:b/>
                <w:color w:val="000000" w:themeColor="text1"/>
                <w:lang w:val="uk-UA"/>
              </w:rPr>
            </w:pPr>
          </w:p>
        </w:tc>
        <w:tc>
          <w:tcPr>
            <w:tcW w:w="548" w:type="dxa"/>
            <w:vAlign w:val="center"/>
          </w:tcPr>
          <w:p w14:paraId="511A8938" w14:textId="084574A3" w:rsidR="00DE3548" w:rsidRPr="00A02F37" w:rsidRDefault="00DE3548" w:rsidP="00DE3548">
            <w:pPr>
              <w:jc w:val="center"/>
              <w:rPr>
                <w:b/>
                <w:color w:val="000000" w:themeColor="text1"/>
                <w:lang w:val="uk-UA"/>
              </w:rPr>
            </w:pPr>
            <w:r w:rsidRPr="00A02F37">
              <w:rPr>
                <w:b/>
                <w:color w:val="000000" w:themeColor="text1"/>
                <w:lang w:val="uk-UA"/>
              </w:rPr>
              <w:t>•</w:t>
            </w:r>
          </w:p>
        </w:tc>
        <w:tc>
          <w:tcPr>
            <w:tcW w:w="548" w:type="dxa"/>
            <w:vAlign w:val="center"/>
          </w:tcPr>
          <w:p w14:paraId="020F0BA7" w14:textId="77777777" w:rsidR="00DE3548" w:rsidRPr="00A02F37" w:rsidRDefault="00DE3548" w:rsidP="00DE3548">
            <w:pPr>
              <w:jc w:val="center"/>
              <w:rPr>
                <w:b/>
                <w:color w:val="000000" w:themeColor="text1"/>
                <w:lang w:val="uk-UA"/>
              </w:rPr>
            </w:pPr>
          </w:p>
        </w:tc>
        <w:tc>
          <w:tcPr>
            <w:tcW w:w="548" w:type="dxa"/>
            <w:vAlign w:val="center"/>
          </w:tcPr>
          <w:p w14:paraId="163EC523" w14:textId="77777777" w:rsidR="00DE3548" w:rsidRPr="00A02F37" w:rsidRDefault="00DE3548" w:rsidP="00DE3548">
            <w:pPr>
              <w:jc w:val="center"/>
              <w:rPr>
                <w:b/>
                <w:color w:val="000000" w:themeColor="text1"/>
                <w:lang w:val="uk-UA"/>
              </w:rPr>
            </w:pPr>
          </w:p>
        </w:tc>
        <w:tc>
          <w:tcPr>
            <w:tcW w:w="548" w:type="dxa"/>
            <w:vAlign w:val="center"/>
          </w:tcPr>
          <w:p w14:paraId="011D7D6D" w14:textId="77777777" w:rsidR="00DE3548" w:rsidRPr="00A02F37" w:rsidRDefault="00DE3548" w:rsidP="00DE3548">
            <w:pPr>
              <w:jc w:val="center"/>
              <w:rPr>
                <w:b/>
                <w:color w:val="000000" w:themeColor="text1"/>
                <w:lang w:val="uk-UA"/>
              </w:rPr>
            </w:pPr>
          </w:p>
        </w:tc>
        <w:tc>
          <w:tcPr>
            <w:tcW w:w="548" w:type="dxa"/>
            <w:vAlign w:val="center"/>
          </w:tcPr>
          <w:p w14:paraId="6361816F" w14:textId="77777777" w:rsidR="00DE3548" w:rsidRPr="00A02F37" w:rsidRDefault="00DE3548" w:rsidP="00DE3548">
            <w:pPr>
              <w:jc w:val="center"/>
              <w:rPr>
                <w:b/>
                <w:color w:val="000000" w:themeColor="text1"/>
                <w:lang w:val="uk-UA"/>
              </w:rPr>
            </w:pPr>
          </w:p>
        </w:tc>
        <w:tc>
          <w:tcPr>
            <w:tcW w:w="548" w:type="dxa"/>
            <w:vAlign w:val="center"/>
          </w:tcPr>
          <w:p w14:paraId="2EAF5A11" w14:textId="77777777" w:rsidR="00DE3548" w:rsidRPr="00A02F37" w:rsidRDefault="00DE3548" w:rsidP="00DE3548">
            <w:pPr>
              <w:jc w:val="center"/>
              <w:rPr>
                <w:b/>
                <w:color w:val="000000" w:themeColor="text1"/>
                <w:lang w:val="uk-UA"/>
              </w:rPr>
            </w:pPr>
          </w:p>
        </w:tc>
        <w:tc>
          <w:tcPr>
            <w:tcW w:w="548" w:type="dxa"/>
            <w:vAlign w:val="center"/>
          </w:tcPr>
          <w:p w14:paraId="181EFBD8" w14:textId="77777777" w:rsidR="00DE3548" w:rsidRPr="00A02F37" w:rsidRDefault="00DE3548" w:rsidP="00DE3548">
            <w:pPr>
              <w:jc w:val="center"/>
              <w:rPr>
                <w:b/>
                <w:color w:val="000000" w:themeColor="text1"/>
                <w:lang w:val="uk-UA"/>
              </w:rPr>
            </w:pPr>
          </w:p>
        </w:tc>
        <w:tc>
          <w:tcPr>
            <w:tcW w:w="548" w:type="dxa"/>
            <w:vAlign w:val="center"/>
          </w:tcPr>
          <w:p w14:paraId="77B053C0" w14:textId="2C4BF82D" w:rsidR="00DE3548" w:rsidRPr="00A02F37" w:rsidRDefault="00DE3548" w:rsidP="00DE3548">
            <w:pPr>
              <w:jc w:val="center"/>
              <w:rPr>
                <w:b/>
                <w:color w:val="000000" w:themeColor="text1"/>
                <w:lang w:val="uk-UA"/>
              </w:rPr>
            </w:pPr>
            <w:r w:rsidRPr="00A02F37">
              <w:rPr>
                <w:b/>
                <w:color w:val="000000" w:themeColor="text1"/>
                <w:lang w:val="uk-UA"/>
              </w:rPr>
              <w:t>•</w:t>
            </w:r>
          </w:p>
        </w:tc>
        <w:tc>
          <w:tcPr>
            <w:tcW w:w="697" w:type="dxa"/>
            <w:vAlign w:val="center"/>
          </w:tcPr>
          <w:p w14:paraId="4289D520" w14:textId="28B56DD1" w:rsidR="00DE3548" w:rsidRPr="00A02F37" w:rsidRDefault="00DE3548" w:rsidP="00DE3548">
            <w:pPr>
              <w:pStyle w:val="a3"/>
              <w:spacing w:after="0" w:line="240" w:lineRule="auto"/>
              <w:ind w:left="0"/>
              <w:jc w:val="center"/>
              <w:rPr>
                <w:rFonts w:ascii="Times New Roman" w:hAnsi="Times New Roman"/>
                <w:b/>
                <w:color w:val="000000" w:themeColor="text1"/>
                <w:sz w:val="24"/>
                <w:szCs w:val="24"/>
                <w:lang w:val="uk-UA"/>
              </w:rPr>
            </w:pPr>
            <w:r w:rsidRPr="00A02F37">
              <w:rPr>
                <w:b/>
                <w:color w:val="000000" w:themeColor="text1"/>
                <w:lang w:val="uk-UA"/>
              </w:rPr>
              <w:t>•</w:t>
            </w:r>
          </w:p>
        </w:tc>
      </w:tr>
      <w:tr w:rsidR="00B71C0A" w:rsidRPr="00A02F37" w14:paraId="7454C6A8" w14:textId="77777777" w:rsidTr="00E86A2D">
        <w:trPr>
          <w:trHeight w:val="311"/>
        </w:trPr>
        <w:tc>
          <w:tcPr>
            <w:tcW w:w="967" w:type="dxa"/>
            <w:shd w:val="clear" w:color="auto" w:fill="EAF1DD" w:themeFill="accent3" w:themeFillTint="33"/>
            <w:vAlign w:val="center"/>
          </w:tcPr>
          <w:p w14:paraId="5C32C30C" w14:textId="77777777" w:rsidR="00B71C0A" w:rsidRPr="00A02F37" w:rsidRDefault="00B71C0A" w:rsidP="001E633A">
            <w:pPr>
              <w:jc w:val="center"/>
              <w:rPr>
                <w:b/>
                <w:color w:val="000000" w:themeColor="text1"/>
                <w:lang w:val="uk-UA"/>
              </w:rPr>
            </w:pPr>
            <w:r w:rsidRPr="00A02F37">
              <w:rPr>
                <w:b/>
                <w:color w:val="000000" w:themeColor="text1"/>
                <w:lang w:val="uk-UA"/>
              </w:rPr>
              <w:t>РН12</w:t>
            </w:r>
          </w:p>
        </w:tc>
        <w:tc>
          <w:tcPr>
            <w:tcW w:w="498" w:type="dxa"/>
            <w:vAlign w:val="center"/>
          </w:tcPr>
          <w:p w14:paraId="2271975A" w14:textId="77777777" w:rsidR="00B71C0A" w:rsidRPr="00A02F37" w:rsidRDefault="00B71C0A" w:rsidP="001E633A">
            <w:pPr>
              <w:jc w:val="center"/>
              <w:rPr>
                <w:b/>
                <w:color w:val="000000" w:themeColor="text1"/>
                <w:lang w:val="uk-UA"/>
              </w:rPr>
            </w:pPr>
          </w:p>
        </w:tc>
        <w:tc>
          <w:tcPr>
            <w:tcW w:w="498" w:type="dxa"/>
            <w:vAlign w:val="center"/>
          </w:tcPr>
          <w:p w14:paraId="7AC81210" w14:textId="77777777" w:rsidR="00B71C0A" w:rsidRPr="00A02F37" w:rsidRDefault="00B71C0A" w:rsidP="001E633A">
            <w:pPr>
              <w:jc w:val="center"/>
              <w:rPr>
                <w:b/>
                <w:color w:val="000000" w:themeColor="text1"/>
                <w:lang w:val="uk-UA"/>
              </w:rPr>
            </w:pPr>
          </w:p>
        </w:tc>
        <w:tc>
          <w:tcPr>
            <w:tcW w:w="551" w:type="dxa"/>
            <w:vAlign w:val="center"/>
          </w:tcPr>
          <w:p w14:paraId="6869DCC2" w14:textId="77777777" w:rsidR="00B71C0A" w:rsidRPr="00A02F37" w:rsidRDefault="00B71C0A" w:rsidP="001E633A">
            <w:pPr>
              <w:jc w:val="center"/>
              <w:rPr>
                <w:b/>
                <w:color w:val="000000" w:themeColor="text1"/>
                <w:lang w:val="uk-UA"/>
              </w:rPr>
            </w:pPr>
          </w:p>
        </w:tc>
        <w:tc>
          <w:tcPr>
            <w:tcW w:w="551" w:type="dxa"/>
            <w:vAlign w:val="center"/>
          </w:tcPr>
          <w:p w14:paraId="4046DC83" w14:textId="77777777" w:rsidR="00B71C0A" w:rsidRPr="00A02F37" w:rsidRDefault="00B71C0A" w:rsidP="001E633A">
            <w:pPr>
              <w:jc w:val="center"/>
              <w:rPr>
                <w:b/>
                <w:color w:val="000000" w:themeColor="text1"/>
                <w:lang w:val="uk-UA"/>
              </w:rPr>
            </w:pPr>
          </w:p>
        </w:tc>
        <w:tc>
          <w:tcPr>
            <w:tcW w:w="551" w:type="dxa"/>
            <w:vAlign w:val="center"/>
          </w:tcPr>
          <w:p w14:paraId="798665DA" w14:textId="77777777" w:rsidR="00B71C0A" w:rsidRPr="00A02F37" w:rsidRDefault="00B71C0A" w:rsidP="001E633A">
            <w:pPr>
              <w:jc w:val="center"/>
              <w:rPr>
                <w:b/>
                <w:color w:val="000000" w:themeColor="text1"/>
                <w:lang w:val="uk-UA"/>
              </w:rPr>
            </w:pPr>
            <w:r w:rsidRPr="00A02F37">
              <w:rPr>
                <w:b/>
                <w:color w:val="000000" w:themeColor="text1"/>
                <w:lang w:val="uk-UA"/>
              </w:rPr>
              <w:t>•</w:t>
            </w:r>
          </w:p>
        </w:tc>
        <w:tc>
          <w:tcPr>
            <w:tcW w:w="546" w:type="dxa"/>
            <w:vAlign w:val="center"/>
          </w:tcPr>
          <w:p w14:paraId="33FE5B5A" w14:textId="77777777" w:rsidR="00B71C0A" w:rsidRPr="00A02F37" w:rsidRDefault="00B71C0A" w:rsidP="001E633A">
            <w:pPr>
              <w:jc w:val="center"/>
              <w:rPr>
                <w:b/>
                <w:color w:val="000000" w:themeColor="text1"/>
                <w:lang w:val="uk-UA"/>
              </w:rPr>
            </w:pPr>
          </w:p>
        </w:tc>
        <w:tc>
          <w:tcPr>
            <w:tcW w:w="548" w:type="dxa"/>
            <w:vAlign w:val="center"/>
          </w:tcPr>
          <w:p w14:paraId="4003489D" w14:textId="77777777" w:rsidR="00B71C0A" w:rsidRPr="00A02F37" w:rsidRDefault="00B71C0A" w:rsidP="001E633A">
            <w:pPr>
              <w:jc w:val="center"/>
              <w:rPr>
                <w:b/>
                <w:color w:val="000000" w:themeColor="text1"/>
                <w:lang w:val="uk-UA"/>
              </w:rPr>
            </w:pPr>
          </w:p>
        </w:tc>
        <w:tc>
          <w:tcPr>
            <w:tcW w:w="548" w:type="dxa"/>
            <w:vAlign w:val="center"/>
          </w:tcPr>
          <w:p w14:paraId="59057C5C" w14:textId="77777777" w:rsidR="00B71C0A" w:rsidRPr="00A02F37" w:rsidRDefault="00B71C0A" w:rsidP="001E633A">
            <w:pPr>
              <w:jc w:val="center"/>
              <w:rPr>
                <w:b/>
                <w:color w:val="000000" w:themeColor="text1"/>
                <w:lang w:val="uk-UA"/>
              </w:rPr>
            </w:pPr>
            <w:r w:rsidRPr="00A02F37">
              <w:rPr>
                <w:b/>
                <w:color w:val="000000" w:themeColor="text1"/>
                <w:lang w:val="uk-UA"/>
              </w:rPr>
              <w:t>•</w:t>
            </w:r>
          </w:p>
        </w:tc>
        <w:tc>
          <w:tcPr>
            <w:tcW w:w="548" w:type="dxa"/>
            <w:vAlign w:val="center"/>
          </w:tcPr>
          <w:p w14:paraId="4280C0A5" w14:textId="77777777" w:rsidR="00B71C0A" w:rsidRPr="00A02F37" w:rsidRDefault="00B71C0A" w:rsidP="001E633A">
            <w:pPr>
              <w:jc w:val="center"/>
              <w:rPr>
                <w:b/>
                <w:color w:val="000000" w:themeColor="text1"/>
                <w:lang w:val="uk-UA"/>
              </w:rPr>
            </w:pPr>
          </w:p>
        </w:tc>
        <w:tc>
          <w:tcPr>
            <w:tcW w:w="548" w:type="dxa"/>
            <w:vAlign w:val="center"/>
          </w:tcPr>
          <w:p w14:paraId="606B5102" w14:textId="77777777" w:rsidR="00B71C0A" w:rsidRPr="00A02F37" w:rsidRDefault="00B71C0A" w:rsidP="001E633A">
            <w:pPr>
              <w:jc w:val="center"/>
              <w:rPr>
                <w:b/>
                <w:color w:val="000000" w:themeColor="text1"/>
                <w:lang w:val="uk-UA"/>
              </w:rPr>
            </w:pPr>
            <w:r w:rsidRPr="00A02F37">
              <w:rPr>
                <w:b/>
                <w:color w:val="000000" w:themeColor="text1"/>
                <w:lang w:val="uk-UA"/>
              </w:rPr>
              <w:t>•</w:t>
            </w:r>
          </w:p>
        </w:tc>
        <w:tc>
          <w:tcPr>
            <w:tcW w:w="548" w:type="dxa"/>
            <w:vAlign w:val="center"/>
          </w:tcPr>
          <w:p w14:paraId="100F961E" w14:textId="77777777" w:rsidR="00B71C0A" w:rsidRPr="00A02F37" w:rsidRDefault="00B71C0A" w:rsidP="001E633A">
            <w:pPr>
              <w:jc w:val="center"/>
              <w:rPr>
                <w:b/>
                <w:color w:val="000000" w:themeColor="text1"/>
                <w:lang w:val="uk-UA"/>
              </w:rPr>
            </w:pPr>
            <w:r w:rsidRPr="00A02F37">
              <w:rPr>
                <w:b/>
                <w:color w:val="000000" w:themeColor="text1"/>
                <w:lang w:val="uk-UA"/>
              </w:rPr>
              <w:t>•</w:t>
            </w:r>
          </w:p>
        </w:tc>
        <w:tc>
          <w:tcPr>
            <w:tcW w:w="548" w:type="dxa"/>
            <w:vAlign w:val="center"/>
          </w:tcPr>
          <w:p w14:paraId="40FEAEF3" w14:textId="77777777" w:rsidR="00B71C0A" w:rsidRPr="00A02F37" w:rsidRDefault="00B71C0A" w:rsidP="001E633A">
            <w:pPr>
              <w:jc w:val="center"/>
              <w:rPr>
                <w:b/>
                <w:color w:val="000000" w:themeColor="text1"/>
                <w:lang w:val="uk-UA"/>
              </w:rPr>
            </w:pPr>
            <w:r w:rsidRPr="00A02F37">
              <w:rPr>
                <w:b/>
                <w:color w:val="000000" w:themeColor="text1"/>
                <w:lang w:val="uk-UA"/>
              </w:rPr>
              <w:t>•</w:t>
            </w:r>
          </w:p>
        </w:tc>
        <w:tc>
          <w:tcPr>
            <w:tcW w:w="548" w:type="dxa"/>
            <w:vAlign w:val="center"/>
          </w:tcPr>
          <w:p w14:paraId="058A8702" w14:textId="77777777" w:rsidR="00B71C0A" w:rsidRPr="00A02F37" w:rsidRDefault="00B71C0A" w:rsidP="001E633A">
            <w:pPr>
              <w:jc w:val="center"/>
              <w:rPr>
                <w:b/>
                <w:color w:val="000000" w:themeColor="text1"/>
                <w:lang w:val="uk-UA"/>
              </w:rPr>
            </w:pPr>
          </w:p>
        </w:tc>
        <w:tc>
          <w:tcPr>
            <w:tcW w:w="548" w:type="dxa"/>
            <w:vAlign w:val="center"/>
          </w:tcPr>
          <w:p w14:paraId="2E6A0C54" w14:textId="77777777" w:rsidR="00B71C0A" w:rsidRPr="00A02F37" w:rsidRDefault="00B71C0A" w:rsidP="001E633A">
            <w:pPr>
              <w:jc w:val="center"/>
              <w:rPr>
                <w:b/>
                <w:color w:val="000000" w:themeColor="text1"/>
                <w:lang w:val="uk-UA"/>
              </w:rPr>
            </w:pPr>
            <w:r w:rsidRPr="00A02F37">
              <w:rPr>
                <w:b/>
                <w:color w:val="000000" w:themeColor="text1"/>
                <w:lang w:val="uk-UA"/>
              </w:rPr>
              <w:t>•</w:t>
            </w:r>
          </w:p>
        </w:tc>
        <w:tc>
          <w:tcPr>
            <w:tcW w:w="548" w:type="dxa"/>
            <w:vAlign w:val="center"/>
          </w:tcPr>
          <w:p w14:paraId="3567B9A0" w14:textId="77777777" w:rsidR="00B71C0A" w:rsidRPr="00A02F37" w:rsidRDefault="00B71C0A" w:rsidP="001E633A">
            <w:pPr>
              <w:jc w:val="center"/>
              <w:rPr>
                <w:b/>
                <w:color w:val="000000" w:themeColor="text1"/>
                <w:lang w:val="uk-UA"/>
              </w:rPr>
            </w:pPr>
            <w:r w:rsidRPr="00A02F37">
              <w:rPr>
                <w:b/>
                <w:color w:val="000000" w:themeColor="text1"/>
                <w:lang w:val="uk-UA"/>
              </w:rPr>
              <w:t>•</w:t>
            </w:r>
          </w:p>
        </w:tc>
        <w:tc>
          <w:tcPr>
            <w:tcW w:w="697" w:type="dxa"/>
            <w:vAlign w:val="center"/>
          </w:tcPr>
          <w:p w14:paraId="6748F10F" w14:textId="77777777" w:rsidR="00B71C0A" w:rsidRPr="00A02F37" w:rsidRDefault="00B71C0A" w:rsidP="001E633A">
            <w:pPr>
              <w:pStyle w:val="a3"/>
              <w:spacing w:after="0" w:line="240" w:lineRule="auto"/>
              <w:ind w:left="0"/>
              <w:jc w:val="center"/>
              <w:rPr>
                <w:b/>
                <w:color w:val="000000" w:themeColor="text1"/>
                <w:lang w:val="uk-UA"/>
              </w:rPr>
            </w:pPr>
          </w:p>
        </w:tc>
      </w:tr>
    </w:tbl>
    <w:p w14:paraId="26A58838" w14:textId="5AF62A73" w:rsidR="00436705" w:rsidRPr="00E86A2D" w:rsidRDefault="00DE3548" w:rsidP="00A86351">
      <w:pPr>
        <w:rPr>
          <w:b/>
          <w:color w:val="000000" w:themeColor="text1"/>
          <w:sz w:val="28"/>
          <w:szCs w:val="28"/>
          <w:highlight w:val="yellow"/>
          <w:lang w:val="uk-UA"/>
        </w:rPr>
      </w:pPr>
      <w:r w:rsidRPr="00A02F37">
        <w:rPr>
          <w:b/>
          <w:color w:val="000000" w:themeColor="text1"/>
          <w:sz w:val="28"/>
          <w:szCs w:val="28"/>
          <w:highlight w:val="yellow"/>
          <w:lang w:val="uk-UA"/>
        </w:rPr>
        <w:t xml:space="preserve"> </w:t>
      </w:r>
    </w:p>
    <w:p w14:paraId="769445C6" w14:textId="545E7D77" w:rsidR="006160F7" w:rsidRPr="00A02F37" w:rsidRDefault="00576D7A" w:rsidP="006160F7">
      <w:pPr>
        <w:pStyle w:val="a3"/>
        <w:spacing w:after="0" w:line="240" w:lineRule="auto"/>
        <w:ind w:left="0"/>
        <w:jc w:val="center"/>
        <w:rPr>
          <w:rFonts w:ascii="Times New Roman" w:hAnsi="Times New Roman"/>
          <w:b/>
          <w:color w:val="000000" w:themeColor="text1"/>
          <w:sz w:val="28"/>
          <w:szCs w:val="28"/>
        </w:rPr>
      </w:pPr>
      <w:r w:rsidRPr="00A02F37">
        <w:rPr>
          <w:rFonts w:ascii="Times New Roman" w:hAnsi="Times New Roman"/>
          <w:b/>
          <w:color w:val="000000" w:themeColor="text1"/>
          <w:sz w:val="28"/>
          <w:szCs w:val="28"/>
          <w:lang w:val="uk-UA"/>
        </w:rPr>
        <w:t xml:space="preserve">2.5. Матриця відповідності </w:t>
      </w:r>
      <w:r w:rsidR="0017001A">
        <w:rPr>
          <w:rFonts w:ascii="Times New Roman" w:hAnsi="Times New Roman"/>
          <w:b/>
          <w:color w:val="000000" w:themeColor="text1"/>
          <w:sz w:val="28"/>
          <w:szCs w:val="28"/>
          <w:lang w:val="uk-UA"/>
        </w:rPr>
        <w:t xml:space="preserve">освітніх компонент програмним </w:t>
      </w:r>
      <w:r w:rsidRPr="00A02F37">
        <w:rPr>
          <w:rFonts w:ascii="Times New Roman" w:hAnsi="Times New Roman"/>
          <w:b/>
          <w:color w:val="000000" w:themeColor="text1"/>
          <w:sz w:val="28"/>
          <w:szCs w:val="28"/>
          <w:lang w:val="uk-UA"/>
        </w:rPr>
        <w:t>результат</w:t>
      </w:r>
      <w:r w:rsidR="0017001A">
        <w:rPr>
          <w:rFonts w:ascii="Times New Roman" w:hAnsi="Times New Roman"/>
          <w:b/>
          <w:color w:val="000000" w:themeColor="text1"/>
          <w:sz w:val="28"/>
          <w:szCs w:val="28"/>
          <w:lang w:val="uk-UA"/>
        </w:rPr>
        <w:t>ам</w:t>
      </w:r>
      <w:r w:rsidRPr="00A02F37">
        <w:rPr>
          <w:rFonts w:ascii="Times New Roman" w:hAnsi="Times New Roman"/>
          <w:b/>
          <w:color w:val="000000" w:themeColor="text1"/>
          <w:sz w:val="28"/>
          <w:szCs w:val="28"/>
          <w:lang w:val="uk-UA"/>
        </w:rPr>
        <w:t xml:space="preserve"> навчання </w:t>
      </w:r>
    </w:p>
    <w:p w14:paraId="39390FBC" w14:textId="77777777" w:rsidR="00436705" w:rsidRPr="00E86A2D" w:rsidRDefault="00436705" w:rsidP="00E86A2D">
      <w:pPr>
        <w:rPr>
          <w:b/>
          <w:color w:val="000000" w:themeColor="text1"/>
          <w:sz w:val="28"/>
          <w:szCs w:val="28"/>
          <w:lang w:val="uk-UA"/>
        </w:rPr>
      </w:pP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
        <w:gridCol w:w="666"/>
        <w:gridCol w:w="810"/>
        <w:gridCol w:w="810"/>
        <w:gridCol w:w="810"/>
        <w:gridCol w:w="810"/>
        <w:gridCol w:w="810"/>
        <w:gridCol w:w="810"/>
        <w:gridCol w:w="810"/>
        <w:gridCol w:w="810"/>
        <w:gridCol w:w="810"/>
        <w:gridCol w:w="810"/>
      </w:tblGrid>
      <w:tr w:rsidR="00E86A2D" w:rsidRPr="00A02F37" w14:paraId="59503C9F" w14:textId="77777777" w:rsidTr="00E86A2D">
        <w:trPr>
          <w:cantSplit/>
          <w:trHeight w:val="1609"/>
        </w:trPr>
        <w:tc>
          <w:tcPr>
            <w:tcW w:w="1007" w:type="dxa"/>
            <w:shd w:val="clear" w:color="auto" w:fill="EAF1DD" w:themeFill="accent3" w:themeFillTint="33"/>
            <w:textDirection w:val="btLr"/>
            <w:vAlign w:val="center"/>
          </w:tcPr>
          <w:p w14:paraId="5A841DF6" w14:textId="60316B90" w:rsidR="00436705" w:rsidRPr="00A02F37" w:rsidRDefault="00E86A2D" w:rsidP="00DE3548">
            <w:pPr>
              <w:pStyle w:val="a3"/>
              <w:spacing w:after="0" w:line="240" w:lineRule="auto"/>
              <w:ind w:left="0"/>
              <w:rPr>
                <w:b/>
                <w:color w:val="000000" w:themeColor="text1"/>
                <w:sz w:val="24"/>
                <w:szCs w:val="24"/>
                <w:lang w:val="uk-UA"/>
              </w:rPr>
            </w:pPr>
            <w:r w:rsidRPr="00E86A2D">
              <w:rPr>
                <w:rFonts w:ascii="Times New Roman" w:hAnsi="Times New Roman"/>
                <w:b/>
                <w:color w:val="000000" w:themeColor="text1"/>
                <w:sz w:val="24"/>
                <w:szCs w:val="24"/>
                <w:lang w:val="uk-UA"/>
              </w:rPr>
              <w:t>Програмні результати навчання</w:t>
            </w:r>
          </w:p>
        </w:tc>
        <w:tc>
          <w:tcPr>
            <w:tcW w:w="666" w:type="dxa"/>
            <w:shd w:val="clear" w:color="auto" w:fill="FFC000"/>
            <w:textDirection w:val="btLr"/>
            <w:vAlign w:val="center"/>
          </w:tcPr>
          <w:p w14:paraId="197E47A0" w14:textId="77777777" w:rsidR="00436705" w:rsidRPr="00A02F37" w:rsidRDefault="00436705" w:rsidP="00436705">
            <w:pPr>
              <w:ind w:left="113" w:right="113"/>
              <w:jc w:val="center"/>
              <w:rPr>
                <w:b/>
                <w:color w:val="000000" w:themeColor="text1"/>
                <w:lang w:val="uk-UA"/>
              </w:rPr>
            </w:pPr>
            <w:r w:rsidRPr="00A02F37">
              <w:rPr>
                <w:b/>
                <w:color w:val="000000" w:themeColor="text1"/>
                <w:lang w:val="uk-UA"/>
              </w:rPr>
              <w:t>ОК1</w:t>
            </w:r>
          </w:p>
        </w:tc>
        <w:tc>
          <w:tcPr>
            <w:tcW w:w="810" w:type="dxa"/>
            <w:shd w:val="clear" w:color="auto" w:fill="FFC000"/>
            <w:textDirection w:val="btLr"/>
            <w:vAlign w:val="center"/>
          </w:tcPr>
          <w:p w14:paraId="1C8E9620" w14:textId="77777777" w:rsidR="00436705" w:rsidRPr="00A02F37" w:rsidRDefault="00436705" w:rsidP="00436705">
            <w:pPr>
              <w:ind w:left="113" w:right="113"/>
              <w:jc w:val="center"/>
              <w:rPr>
                <w:b/>
                <w:color w:val="000000" w:themeColor="text1"/>
                <w:lang w:val="uk-UA"/>
              </w:rPr>
            </w:pPr>
            <w:r w:rsidRPr="00A02F37">
              <w:rPr>
                <w:b/>
                <w:color w:val="000000" w:themeColor="text1"/>
                <w:lang w:val="uk-UA"/>
              </w:rPr>
              <w:t>ОК2</w:t>
            </w:r>
          </w:p>
        </w:tc>
        <w:tc>
          <w:tcPr>
            <w:tcW w:w="810" w:type="dxa"/>
            <w:shd w:val="clear" w:color="auto" w:fill="FFC000"/>
            <w:textDirection w:val="btLr"/>
            <w:vAlign w:val="center"/>
          </w:tcPr>
          <w:p w14:paraId="25220AAA" w14:textId="77777777" w:rsidR="00436705" w:rsidRPr="00A02F37" w:rsidRDefault="00436705" w:rsidP="00436705">
            <w:pPr>
              <w:ind w:left="113" w:right="113"/>
              <w:jc w:val="center"/>
              <w:rPr>
                <w:b/>
                <w:color w:val="000000" w:themeColor="text1"/>
                <w:lang w:val="uk-UA"/>
              </w:rPr>
            </w:pPr>
            <w:r w:rsidRPr="00A02F37">
              <w:rPr>
                <w:b/>
                <w:color w:val="000000" w:themeColor="text1"/>
                <w:lang w:val="uk-UA"/>
              </w:rPr>
              <w:t>ОК3</w:t>
            </w:r>
          </w:p>
        </w:tc>
        <w:tc>
          <w:tcPr>
            <w:tcW w:w="810" w:type="dxa"/>
            <w:shd w:val="clear" w:color="auto" w:fill="FFC000"/>
            <w:textDirection w:val="btLr"/>
            <w:vAlign w:val="center"/>
          </w:tcPr>
          <w:p w14:paraId="25FFE8B6" w14:textId="77777777" w:rsidR="00436705" w:rsidRPr="00A02F37" w:rsidRDefault="00436705" w:rsidP="00436705">
            <w:pPr>
              <w:ind w:left="113" w:right="113"/>
              <w:jc w:val="center"/>
              <w:rPr>
                <w:b/>
                <w:color w:val="000000" w:themeColor="text1"/>
                <w:lang w:val="uk-UA"/>
              </w:rPr>
            </w:pPr>
            <w:r w:rsidRPr="00A02F37">
              <w:rPr>
                <w:b/>
                <w:color w:val="000000" w:themeColor="text1"/>
                <w:lang w:val="uk-UA"/>
              </w:rPr>
              <w:t>ОК4</w:t>
            </w:r>
          </w:p>
        </w:tc>
        <w:tc>
          <w:tcPr>
            <w:tcW w:w="810" w:type="dxa"/>
            <w:shd w:val="clear" w:color="auto" w:fill="FFC000"/>
            <w:textDirection w:val="btLr"/>
            <w:vAlign w:val="center"/>
          </w:tcPr>
          <w:p w14:paraId="658F567F" w14:textId="77777777" w:rsidR="00436705" w:rsidRPr="00A02F37" w:rsidRDefault="00436705" w:rsidP="00436705">
            <w:pPr>
              <w:ind w:left="113" w:right="113"/>
              <w:jc w:val="center"/>
              <w:rPr>
                <w:b/>
                <w:color w:val="000000" w:themeColor="text1"/>
                <w:lang w:val="uk-UA"/>
              </w:rPr>
            </w:pPr>
            <w:r w:rsidRPr="00A02F37">
              <w:rPr>
                <w:b/>
                <w:color w:val="000000" w:themeColor="text1"/>
                <w:lang w:val="uk-UA"/>
              </w:rPr>
              <w:t>ОК5</w:t>
            </w:r>
          </w:p>
        </w:tc>
        <w:tc>
          <w:tcPr>
            <w:tcW w:w="810" w:type="dxa"/>
            <w:shd w:val="clear" w:color="auto" w:fill="FFC000"/>
            <w:textDirection w:val="btLr"/>
            <w:vAlign w:val="center"/>
          </w:tcPr>
          <w:p w14:paraId="46F631CF" w14:textId="77777777" w:rsidR="00436705" w:rsidRPr="00A02F37" w:rsidRDefault="00436705" w:rsidP="00436705">
            <w:pPr>
              <w:ind w:left="113" w:right="113"/>
              <w:jc w:val="center"/>
              <w:rPr>
                <w:b/>
                <w:color w:val="000000" w:themeColor="text1"/>
                <w:lang w:val="uk-UA"/>
              </w:rPr>
            </w:pPr>
            <w:r w:rsidRPr="00A02F37">
              <w:rPr>
                <w:b/>
                <w:color w:val="000000" w:themeColor="text1"/>
                <w:lang w:val="uk-UA"/>
              </w:rPr>
              <w:t>ОК6</w:t>
            </w:r>
          </w:p>
        </w:tc>
        <w:tc>
          <w:tcPr>
            <w:tcW w:w="810" w:type="dxa"/>
            <w:shd w:val="clear" w:color="auto" w:fill="FFC000"/>
            <w:textDirection w:val="btLr"/>
            <w:vAlign w:val="center"/>
          </w:tcPr>
          <w:p w14:paraId="6DE1ACB6" w14:textId="77777777" w:rsidR="00436705" w:rsidRPr="00A02F37" w:rsidRDefault="00436705" w:rsidP="00436705">
            <w:pPr>
              <w:ind w:left="113" w:right="113"/>
              <w:jc w:val="center"/>
              <w:rPr>
                <w:b/>
                <w:color w:val="000000" w:themeColor="text1"/>
                <w:lang w:val="uk-UA"/>
              </w:rPr>
            </w:pPr>
            <w:r w:rsidRPr="00A02F37">
              <w:rPr>
                <w:b/>
                <w:color w:val="000000" w:themeColor="text1"/>
                <w:lang w:val="uk-UA"/>
              </w:rPr>
              <w:t>ОК7</w:t>
            </w:r>
          </w:p>
        </w:tc>
        <w:tc>
          <w:tcPr>
            <w:tcW w:w="810" w:type="dxa"/>
            <w:shd w:val="clear" w:color="auto" w:fill="FFC000"/>
            <w:textDirection w:val="btLr"/>
            <w:vAlign w:val="center"/>
          </w:tcPr>
          <w:p w14:paraId="05ABAC25" w14:textId="77777777" w:rsidR="00436705" w:rsidRPr="00A02F37" w:rsidRDefault="00436705" w:rsidP="00436705">
            <w:pPr>
              <w:ind w:left="113" w:right="113"/>
              <w:jc w:val="center"/>
              <w:rPr>
                <w:b/>
                <w:color w:val="000000" w:themeColor="text1"/>
                <w:lang w:val="uk-UA"/>
              </w:rPr>
            </w:pPr>
            <w:r w:rsidRPr="00A02F37">
              <w:rPr>
                <w:b/>
                <w:color w:val="000000" w:themeColor="text1"/>
                <w:lang w:val="uk-UA"/>
              </w:rPr>
              <w:t>ОК8</w:t>
            </w:r>
          </w:p>
        </w:tc>
        <w:tc>
          <w:tcPr>
            <w:tcW w:w="810" w:type="dxa"/>
            <w:shd w:val="clear" w:color="auto" w:fill="FFC000"/>
            <w:textDirection w:val="btLr"/>
            <w:vAlign w:val="center"/>
          </w:tcPr>
          <w:p w14:paraId="2BED197E" w14:textId="6F93EDC9" w:rsidR="00436705" w:rsidRPr="00A02F37" w:rsidRDefault="00436705" w:rsidP="00436705">
            <w:pPr>
              <w:ind w:left="113" w:right="113"/>
              <w:jc w:val="center"/>
              <w:rPr>
                <w:b/>
                <w:color w:val="000000" w:themeColor="text1"/>
                <w:lang w:val="uk-UA"/>
              </w:rPr>
            </w:pPr>
            <w:r w:rsidRPr="00A02F37">
              <w:rPr>
                <w:b/>
                <w:color w:val="000000" w:themeColor="text1"/>
                <w:lang w:val="uk-UA"/>
              </w:rPr>
              <w:t>ОК9</w:t>
            </w:r>
          </w:p>
        </w:tc>
        <w:tc>
          <w:tcPr>
            <w:tcW w:w="810" w:type="dxa"/>
            <w:shd w:val="clear" w:color="auto" w:fill="FFC000"/>
            <w:textDirection w:val="btLr"/>
            <w:vAlign w:val="center"/>
          </w:tcPr>
          <w:p w14:paraId="26B62433" w14:textId="2EF7749C" w:rsidR="00436705" w:rsidRPr="00A02F37" w:rsidRDefault="00436705" w:rsidP="00436705">
            <w:pPr>
              <w:ind w:left="113" w:right="113"/>
              <w:jc w:val="center"/>
              <w:rPr>
                <w:b/>
                <w:color w:val="000000" w:themeColor="text1"/>
                <w:lang w:val="uk-UA"/>
              </w:rPr>
            </w:pPr>
            <w:r w:rsidRPr="00A02F37">
              <w:rPr>
                <w:b/>
                <w:color w:val="000000" w:themeColor="text1"/>
                <w:lang w:val="uk-UA"/>
              </w:rPr>
              <w:t>ОК10</w:t>
            </w:r>
          </w:p>
        </w:tc>
        <w:tc>
          <w:tcPr>
            <w:tcW w:w="810" w:type="dxa"/>
            <w:shd w:val="clear" w:color="auto" w:fill="FFC000"/>
            <w:textDirection w:val="btLr"/>
            <w:vAlign w:val="center"/>
          </w:tcPr>
          <w:p w14:paraId="41F7C513" w14:textId="43942E04" w:rsidR="00436705" w:rsidRPr="00A02F37" w:rsidRDefault="00436705" w:rsidP="00436705">
            <w:pPr>
              <w:ind w:left="113" w:right="113"/>
              <w:jc w:val="center"/>
              <w:rPr>
                <w:b/>
                <w:color w:val="000000" w:themeColor="text1"/>
                <w:lang w:val="uk-UA"/>
              </w:rPr>
            </w:pPr>
            <w:r w:rsidRPr="00A02F37">
              <w:rPr>
                <w:b/>
                <w:color w:val="000000" w:themeColor="text1"/>
                <w:lang w:val="uk-UA"/>
              </w:rPr>
              <w:t>ОК11</w:t>
            </w:r>
          </w:p>
        </w:tc>
      </w:tr>
      <w:tr w:rsidR="00A02F37" w:rsidRPr="00A02F37" w14:paraId="5438E960" w14:textId="77777777" w:rsidTr="00E86A2D">
        <w:trPr>
          <w:trHeight w:val="316"/>
        </w:trPr>
        <w:tc>
          <w:tcPr>
            <w:tcW w:w="1007" w:type="dxa"/>
            <w:shd w:val="clear" w:color="auto" w:fill="EAF1DD" w:themeFill="accent3" w:themeFillTint="33"/>
          </w:tcPr>
          <w:p w14:paraId="76328DFA" w14:textId="77777777" w:rsidR="00DE3548" w:rsidRPr="00A02F37" w:rsidRDefault="00DE3548" w:rsidP="00DE3548">
            <w:pPr>
              <w:jc w:val="center"/>
              <w:rPr>
                <w:b/>
                <w:color w:val="000000" w:themeColor="text1"/>
                <w:lang w:val="uk-UA"/>
              </w:rPr>
            </w:pPr>
            <w:r w:rsidRPr="00A02F37">
              <w:rPr>
                <w:b/>
                <w:color w:val="000000" w:themeColor="text1"/>
                <w:lang w:val="uk-UA"/>
              </w:rPr>
              <w:t>РН01</w:t>
            </w:r>
          </w:p>
        </w:tc>
        <w:tc>
          <w:tcPr>
            <w:tcW w:w="666" w:type="dxa"/>
          </w:tcPr>
          <w:p w14:paraId="0C7DB772" w14:textId="4ACBBFB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DF33B33" w14:textId="4940D903"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732E281" w14:textId="2B746347"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6283393" w14:textId="3A699E22"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F4F5789" w14:textId="24A94F9E"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71DDE108" w14:textId="3DE5684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680EEDEF" w14:textId="77777777" w:rsidR="00DE3548" w:rsidRPr="00A02F37" w:rsidRDefault="00DE3548" w:rsidP="00DE3548">
            <w:pPr>
              <w:jc w:val="center"/>
              <w:rPr>
                <w:b/>
                <w:color w:val="000000" w:themeColor="text1"/>
                <w:lang w:val="uk-UA"/>
              </w:rPr>
            </w:pPr>
          </w:p>
        </w:tc>
        <w:tc>
          <w:tcPr>
            <w:tcW w:w="810" w:type="dxa"/>
          </w:tcPr>
          <w:p w14:paraId="1FCAD7BF" w14:textId="1FFD5F12"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shd w:val="clear" w:color="auto" w:fill="auto"/>
          </w:tcPr>
          <w:p w14:paraId="3E098A0C" w14:textId="5BFE15B6"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32983732" w14:textId="67FED5E6"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F01D444" w14:textId="34977CB7" w:rsidR="00DE3548" w:rsidRPr="00A02F37" w:rsidRDefault="00DE3548" w:rsidP="00DE3548">
            <w:pPr>
              <w:jc w:val="center"/>
              <w:rPr>
                <w:b/>
                <w:color w:val="000000" w:themeColor="text1"/>
                <w:lang w:val="uk-UA"/>
              </w:rPr>
            </w:pPr>
          </w:p>
        </w:tc>
      </w:tr>
      <w:tr w:rsidR="00A02F37" w:rsidRPr="00A02F37" w14:paraId="223A00E4" w14:textId="77777777" w:rsidTr="00E86A2D">
        <w:trPr>
          <w:trHeight w:val="316"/>
        </w:trPr>
        <w:tc>
          <w:tcPr>
            <w:tcW w:w="1007" w:type="dxa"/>
            <w:shd w:val="clear" w:color="auto" w:fill="EAF1DD" w:themeFill="accent3" w:themeFillTint="33"/>
          </w:tcPr>
          <w:p w14:paraId="265DFC51" w14:textId="77777777" w:rsidR="00DE3548" w:rsidRPr="00A02F37" w:rsidRDefault="00DE3548" w:rsidP="00DE3548">
            <w:pPr>
              <w:jc w:val="center"/>
              <w:rPr>
                <w:b/>
                <w:color w:val="000000" w:themeColor="text1"/>
                <w:lang w:val="uk-UA"/>
              </w:rPr>
            </w:pPr>
            <w:r w:rsidRPr="00A02F37">
              <w:rPr>
                <w:b/>
                <w:color w:val="000000" w:themeColor="text1"/>
                <w:lang w:val="uk-UA"/>
              </w:rPr>
              <w:t>РН02</w:t>
            </w:r>
          </w:p>
        </w:tc>
        <w:tc>
          <w:tcPr>
            <w:tcW w:w="666" w:type="dxa"/>
          </w:tcPr>
          <w:p w14:paraId="7EA56D3D" w14:textId="392BE2FE"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2B5CB7BF" w14:textId="77777777" w:rsidR="00DE3548" w:rsidRPr="00A02F37" w:rsidRDefault="00DE3548" w:rsidP="00DE3548">
            <w:pPr>
              <w:jc w:val="center"/>
              <w:rPr>
                <w:b/>
                <w:color w:val="000000" w:themeColor="text1"/>
                <w:lang w:val="uk-UA"/>
              </w:rPr>
            </w:pPr>
          </w:p>
        </w:tc>
        <w:tc>
          <w:tcPr>
            <w:tcW w:w="810" w:type="dxa"/>
          </w:tcPr>
          <w:p w14:paraId="1F01D429" w14:textId="0C9CEEA0"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2434DE18" w14:textId="77777777" w:rsidR="00DE3548" w:rsidRPr="00A02F37" w:rsidRDefault="00DE3548" w:rsidP="00DE3548">
            <w:pPr>
              <w:jc w:val="center"/>
              <w:rPr>
                <w:b/>
                <w:color w:val="000000" w:themeColor="text1"/>
                <w:lang w:val="uk-UA"/>
              </w:rPr>
            </w:pPr>
          </w:p>
        </w:tc>
        <w:tc>
          <w:tcPr>
            <w:tcW w:w="810" w:type="dxa"/>
          </w:tcPr>
          <w:p w14:paraId="1B391736" w14:textId="77777777" w:rsidR="00DE3548" w:rsidRPr="00A02F37" w:rsidRDefault="00DE3548" w:rsidP="00DE3548">
            <w:pPr>
              <w:jc w:val="center"/>
              <w:rPr>
                <w:b/>
                <w:color w:val="000000" w:themeColor="text1"/>
                <w:lang w:val="uk-UA"/>
              </w:rPr>
            </w:pPr>
          </w:p>
        </w:tc>
        <w:tc>
          <w:tcPr>
            <w:tcW w:w="810" w:type="dxa"/>
          </w:tcPr>
          <w:p w14:paraId="783C39F2" w14:textId="77777777" w:rsidR="00DE3548" w:rsidRPr="00A02F37" w:rsidRDefault="00DE3548" w:rsidP="00DE3548">
            <w:pPr>
              <w:jc w:val="center"/>
              <w:rPr>
                <w:b/>
                <w:color w:val="000000" w:themeColor="text1"/>
                <w:lang w:val="uk-UA"/>
              </w:rPr>
            </w:pPr>
          </w:p>
        </w:tc>
        <w:tc>
          <w:tcPr>
            <w:tcW w:w="810" w:type="dxa"/>
          </w:tcPr>
          <w:p w14:paraId="3987F61F" w14:textId="77777777" w:rsidR="00DE3548" w:rsidRPr="00A02F37" w:rsidRDefault="00DE3548" w:rsidP="00DE3548">
            <w:pPr>
              <w:jc w:val="center"/>
              <w:rPr>
                <w:b/>
                <w:color w:val="000000" w:themeColor="text1"/>
                <w:lang w:val="uk-UA"/>
              </w:rPr>
            </w:pPr>
          </w:p>
        </w:tc>
        <w:tc>
          <w:tcPr>
            <w:tcW w:w="810" w:type="dxa"/>
          </w:tcPr>
          <w:p w14:paraId="2FF9CAD2" w14:textId="64BF3CE1"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shd w:val="clear" w:color="auto" w:fill="auto"/>
          </w:tcPr>
          <w:p w14:paraId="56886AF7" w14:textId="0600D4A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19CFFCD7" w14:textId="426EB48C"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A7C6BA2" w14:textId="2FB5BD84" w:rsidR="00DE3548" w:rsidRPr="00A02F37" w:rsidRDefault="00DE3548" w:rsidP="00DE3548">
            <w:pPr>
              <w:jc w:val="center"/>
              <w:rPr>
                <w:b/>
                <w:color w:val="000000" w:themeColor="text1"/>
                <w:lang w:val="uk-UA"/>
              </w:rPr>
            </w:pPr>
            <w:r w:rsidRPr="00A02F37">
              <w:rPr>
                <w:b/>
                <w:color w:val="000000" w:themeColor="text1"/>
                <w:lang w:val="uk-UA"/>
              </w:rPr>
              <w:t>•</w:t>
            </w:r>
          </w:p>
        </w:tc>
      </w:tr>
      <w:tr w:rsidR="00A02F37" w:rsidRPr="00A02F37" w14:paraId="12510D8B" w14:textId="77777777" w:rsidTr="00E86A2D">
        <w:trPr>
          <w:trHeight w:val="316"/>
        </w:trPr>
        <w:tc>
          <w:tcPr>
            <w:tcW w:w="1007" w:type="dxa"/>
            <w:shd w:val="clear" w:color="auto" w:fill="EAF1DD" w:themeFill="accent3" w:themeFillTint="33"/>
          </w:tcPr>
          <w:p w14:paraId="2640F8E8" w14:textId="77777777" w:rsidR="00DE3548" w:rsidRPr="00A02F37" w:rsidRDefault="00DE3548" w:rsidP="00DE3548">
            <w:pPr>
              <w:jc w:val="center"/>
              <w:rPr>
                <w:b/>
                <w:color w:val="000000" w:themeColor="text1"/>
                <w:lang w:val="uk-UA"/>
              </w:rPr>
            </w:pPr>
            <w:r w:rsidRPr="00A02F37">
              <w:rPr>
                <w:b/>
                <w:color w:val="000000" w:themeColor="text1"/>
                <w:lang w:val="uk-UA"/>
              </w:rPr>
              <w:t>РН03</w:t>
            </w:r>
          </w:p>
        </w:tc>
        <w:tc>
          <w:tcPr>
            <w:tcW w:w="666" w:type="dxa"/>
          </w:tcPr>
          <w:p w14:paraId="25999A19" w14:textId="28BB4912"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10B9854E" w14:textId="4724642B"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383BBB1B" w14:textId="195DDFE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6685D65E" w14:textId="5E1942E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377DD301" w14:textId="38E4459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711494B1" w14:textId="77777777" w:rsidR="00DE3548" w:rsidRPr="00A02F37" w:rsidRDefault="00DE3548" w:rsidP="00DE3548">
            <w:pPr>
              <w:jc w:val="center"/>
              <w:rPr>
                <w:b/>
                <w:color w:val="000000" w:themeColor="text1"/>
                <w:lang w:val="uk-UA"/>
              </w:rPr>
            </w:pPr>
          </w:p>
        </w:tc>
        <w:tc>
          <w:tcPr>
            <w:tcW w:w="810" w:type="dxa"/>
          </w:tcPr>
          <w:p w14:paraId="3D994782" w14:textId="5F949EE7"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3C590DC9" w14:textId="523ACC48"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shd w:val="clear" w:color="auto" w:fill="auto"/>
          </w:tcPr>
          <w:p w14:paraId="2B0D59E7" w14:textId="5810396D" w:rsidR="00DE3548" w:rsidRPr="00A02F37" w:rsidRDefault="00DE3548" w:rsidP="00DE3548">
            <w:pPr>
              <w:jc w:val="center"/>
              <w:rPr>
                <w:b/>
                <w:color w:val="000000" w:themeColor="text1"/>
                <w:lang w:val="uk-UA"/>
              </w:rPr>
            </w:pPr>
          </w:p>
        </w:tc>
        <w:tc>
          <w:tcPr>
            <w:tcW w:w="810" w:type="dxa"/>
          </w:tcPr>
          <w:p w14:paraId="7B9DF610" w14:textId="3FDAB179"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3A3EB275" w14:textId="5B237DCD" w:rsidR="00DE3548" w:rsidRPr="00A02F37" w:rsidRDefault="00DE3548" w:rsidP="00DE3548">
            <w:pPr>
              <w:jc w:val="center"/>
              <w:rPr>
                <w:b/>
                <w:color w:val="000000" w:themeColor="text1"/>
                <w:lang w:val="uk-UA"/>
              </w:rPr>
            </w:pPr>
          </w:p>
        </w:tc>
      </w:tr>
      <w:tr w:rsidR="00A02F37" w:rsidRPr="00A02F37" w14:paraId="4E41F9A7" w14:textId="77777777" w:rsidTr="00E86A2D">
        <w:trPr>
          <w:trHeight w:val="316"/>
        </w:trPr>
        <w:tc>
          <w:tcPr>
            <w:tcW w:w="1007" w:type="dxa"/>
            <w:shd w:val="clear" w:color="auto" w:fill="EAF1DD" w:themeFill="accent3" w:themeFillTint="33"/>
          </w:tcPr>
          <w:p w14:paraId="4A815B92" w14:textId="77777777" w:rsidR="00DE3548" w:rsidRPr="00A02F37" w:rsidRDefault="00DE3548" w:rsidP="00DE3548">
            <w:pPr>
              <w:jc w:val="center"/>
              <w:rPr>
                <w:b/>
                <w:color w:val="000000" w:themeColor="text1"/>
                <w:lang w:val="uk-UA"/>
              </w:rPr>
            </w:pPr>
            <w:r w:rsidRPr="00A02F37">
              <w:rPr>
                <w:b/>
                <w:color w:val="000000" w:themeColor="text1"/>
                <w:lang w:val="uk-UA"/>
              </w:rPr>
              <w:t>РН04</w:t>
            </w:r>
          </w:p>
        </w:tc>
        <w:tc>
          <w:tcPr>
            <w:tcW w:w="666" w:type="dxa"/>
          </w:tcPr>
          <w:p w14:paraId="5FA2D437" w14:textId="77777777" w:rsidR="00DE3548" w:rsidRPr="00A02F37" w:rsidRDefault="00DE3548" w:rsidP="00DE3548">
            <w:pPr>
              <w:jc w:val="center"/>
              <w:rPr>
                <w:b/>
                <w:color w:val="000000" w:themeColor="text1"/>
                <w:lang w:val="uk-UA"/>
              </w:rPr>
            </w:pPr>
          </w:p>
        </w:tc>
        <w:tc>
          <w:tcPr>
            <w:tcW w:w="810" w:type="dxa"/>
          </w:tcPr>
          <w:p w14:paraId="04B43C91" w14:textId="77777777" w:rsidR="00DE3548" w:rsidRPr="00A02F37" w:rsidRDefault="00DE3548" w:rsidP="00DE3548">
            <w:pPr>
              <w:jc w:val="center"/>
              <w:rPr>
                <w:b/>
                <w:color w:val="000000" w:themeColor="text1"/>
                <w:lang w:val="uk-UA"/>
              </w:rPr>
            </w:pPr>
          </w:p>
        </w:tc>
        <w:tc>
          <w:tcPr>
            <w:tcW w:w="810" w:type="dxa"/>
          </w:tcPr>
          <w:p w14:paraId="11844073" w14:textId="77777777" w:rsidR="00DE3548" w:rsidRPr="00A02F37" w:rsidRDefault="00DE3548" w:rsidP="00DE3548">
            <w:pPr>
              <w:jc w:val="center"/>
              <w:rPr>
                <w:b/>
                <w:color w:val="000000" w:themeColor="text1"/>
                <w:lang w:val="uk-UA"/>
              </w:rPr>
            </w:pPr>
          </w:p>
        </w:tc>
        <w:tc>
          <w:tcPr>
            <w:tcW w:w="810" w:type="dxa"/>
          </w:tcPr>
          <w:p w14:paraId="19A930FB" w14:textId="77777777" w:rsidR="00DE3548" w:rsidRPr="00A02F37" w:rsidRDefault="00DE3548" w:rsidP="00DE3548">
            <w:pPr>
              <w:jc w:val="center"/>
              <w:rPr>
                <w:b/>
                <w:color w:val="000000" w:themeColor="text1"/>
                <w:lang w:val="uk-UA"/>
              </w:rPr>
            </w:pPr>
          </w:p>
        </w:tc>
        <w:tc>
          <w:tcPr>
            <w:tcW w:w="810" w:type="dxa"/>
          </w:tcPr>
          <w:p w14:paraId="0AC8BF50" w14:textId="157A1C0F"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52602765" w14:textId="77777777" w:rsidR="00DE3548" w:rsidRPr="00A02F37" w:rsidRDefault="00DE3548" w:rsidP="00DE3548">
            <w:pPr>
              <w:jc w:val="center"/>
              <w:rPr>
                <w:b/>
                <w:color w:val="000000" w:themeColor="text1"/>
                <w:lang w:val="uk-UA"/>
              </w:rPr>
            </w:pPr>
          </w:p>
        </w:tc>
        <w:tc>
          <w:tcPr>
            <w:tcW w:w="810" w:type="dxa"/>
          </w:tcPr>
          <w:p w14:paraId="4DD42488" w14:textId="6EF64927"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5E8A6340" w14:textId="373546E1"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shd w:val="clear" w:color="auto" w:fill="auto"/>
          </w:tcPr>
          <w:p w14:paraId="0B5FB926" w14:textId="45450A69"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70D7FA56" w14:textId="4CAAFD76" w:rsidR="00DE3548" w:rsidRPr="00A02F37" w:rsidRDefault="00211B97" w:rsidP="00DE3548">
            <w:pPr>
              <w:jc w:val="center"/>
              <w:rPr>
                <w:b/>
                <w:color w:val="000000" w:themeColor="text1"/>
                <w:lang w:val="uk-UA"/>
              </w:rPr>
            </w:pPr>
            <w:r w:rsidRPr="00A02F37">
              <w:rPr>
                <w:b/>
                <w:color w:val="000000" w:themeColor="text1"/>
                <w:lang w:val="uk-UA"/>
              </w:rPr>
              <w:t>•</w:t>
            </w:r>
          </w:p>
        </w:tc>
        <w:tc>
          <w:tcPr>
            <w:tcW w:w="810" w:type="dxa"/>
          </w:tcPr>
          <w:p w14:paraId="724EA5F7" w14:textId="2D0A6B2F" w:rsidR="00DE3548" w:rsidRPr="00A02F37" w:rsidRDefault="00DE3548" w:rsidP="00DE3548">
            <w:pPr>
              <w:jc w:val="center"/>
              <w:rPr>
                <w:b/>
                <w:color w:val="000000" w:themeColor="text1"/>
                <w:lang w:val="uk-UA"/>
              </w:rPr>
            </w:pPr>
            <w:r w:rsidRPr="00A02F37">
              <w:rPr>
                <w:b/>
                <w:color w:val="000000" w:themeColor="text1"/>
                <w:lang w:val="uk-UA"/>
              </w:rPr>
              <w:t>•</w:t>
            </w:r>
          </w:p>
        </w:tc>
      </w:tr>
      <w:tr w:rsidR="00A02F37" w:rsidRPr="00A02F37" w14:paraId="233A5D8D" w14:textId="77777777" w:rsidTr="00E86A2D">
        <w:trPr>
          <w:trHeight w:val="316"/>
        </w:trPr>
        <w:tc>
          <w:tcPr>
            <w:tcW w:w="1007" w:type="dxa"/>
            <w:shd w:val="clear" w:color="auto" w:fill="EAF1DD" w:themeFill="accent3" w:themeFillTint="33"/>
          </w:tcPr>
          <w:p w14:paraId="54135E7F" w14:textId="77777777" w:rsidR="00DE3548" w:rsidRPr="00A02F37" w:rsidRDefault="00DE3548" w:rsidP="00DE3548">
            <w:pPr>
              <w:jc w:val="center"/>
              <w:rPr>
                <w:b/>
                <w:color w:val="000000" w:themeColor="text1"/>
                <w:lang w:val="uk-UA"/>
              </w:rPr>
            </w:pPr>
            <w:r w:rsidRPr="00A02F37">
              <w:rPr>
                <w:b/>
                <w:color w:val="000000" w:themeColor="text1"/>
                <w:lang w:val="uk-UA"/>
              </w:rPr>
              <w:t>РН05</w:t>
            </w:r>
          </w:p>
        </w:tc>
        <w:tc>
          <w:tcPr>
            <w:tcW w:w="666" w:type="dxa"/>
          </w:tcPr>
          <w:p w14:paraId="061D1E62" w14:textId="77777777" w:rsidR="00DE3548" w:rsidRPr="00A02F37" w:rsidRDefault="00DE3548" w:rsidP="00DE3548">
            <w:pPr>
              <w:jc w:val="center"/>
              <w:rPr>
                <w:b/>
                <w:color w:val="000000" w:themeColor="text1"/>
                <w:lang w:val="uk-UA"/>
              </w:rPr>
            </w:pPr>
          </w:p>
        </w:tc>
        <w:tc>
          <w:tcPr>
            <w:tcW w:w="810" w:type="dxa"/>
          </w:tcPr>
          <w:p w14:paraId="26234CD3" w14:textId="6B0DDE93"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33470F79" w14:textId="77777777" w:rsidR="00DE3548" w:rsidRPr="00A02F37" w:rsidRDefault="00DE3548" w:rsidP="00DE3548">
            <w:pPr>
              <w:jc w:val="center"/>
              <w:rPr>
                <w:b/>
                <w:color w:val="000000" w:themeColor="text1"/>
                <w:lang w:val="uk-UA"/>
              </w:rPr>
            </w:pPr>
          </w:p>
        </w:tc>
        <w:tc>
          <w:tcPr>
            <w:tcW w:w="810" w:type="dxa"/>
          </w:tcPr>
          <w:p w14:paraId="4829601C" w14:textId="77777777" w:rsidR="00DE3548" w:rsidRPr="00A02F37" w:rsidRDefault="00DE3548" w:rsidP="00DE3548">
            <w:pPr>
              <w:jc w:val="center"/>
              <w:rPr>
                <w:b/>
                <w:color w:val="000000" w:themeColor="text1"/>
                <w:lang w:val="uk-UA"/>
              </w:rPr>
            </w:pPr>
          </w:p>
        </w:tc>
        <w:tc>
          <w:tcPr>
            <w:tcW w:w="810" w:type="dxa"/>
          </w:tcPr>
          <w:p w14:paraId="7658F320" w14:textId="121A8CC6"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D74147A" w14:textId="77777777" w:rsidR="00DE3548" w:rsidRPr="00A02F37" w:rsidRDefault="00DE3548" w:rsidP="00DE3548">
            <w:pPr>
              <w:jc w:val="center"/>
              <w:rPr>
                <w:b/>
                <w:color w:val="000000" w:themeColor="text1"/>
                <w:lang w:val="uk-UA"/>
              </w:rPr>
            </w:pPr>
          </w:p>
        </w:tc>
        <w:tc>
          <w:tcPr>
            <w:tcW w:w="810" w:type="dxa"/>
          </w:tcPr>
          <w:p w14:paraId="79425DEA" w14:textId="1253E113"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219D2CC" w14:textId="77777777" w:rsidR="00DE3548" w:rsidRPr="00A02F37" w:rsidRDefault="00DE3548" w:rsidP="00DE3548">
            <w:pPr>
              <w:jc w:val="center"/>
              <w:rPr>
                <w:b/>
                <w:color w:val="000000" w:themeColor="text1"/>
                <w:lang w:val="uk-UA"/>
              </w:rPr>
            </w:pPr>
          </w:p>
        </w:tc>
        <w:tc>
          <w:tcPr>
            <w:tcW w:w="810" w:type="dxa"/>
            <w:shd w:val="clear" w:color="auto" w:fill="auto"/>
          </w:tcPr>
          <w:p w14:paraId="4949CC19" w14:textId="580A53BB"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5E73A720" w14:textId="2A636335"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2F27C196" w14:textId="28ABB60C" w:rsidR="00DE3548" w:rsidRPr="00A02F37" w:rsidRDefault="00DE3548" w:rsidP="00DE3548">
            <w:pPr>
              <w:jc w:val="center"/>
              <w:rPr>
                <w:b/>
                <w:color w:val="000000" w:themeColor="text1"/>
                <w:lang w:val="uk-UA"/>
              </w:rPr>
            </w:pPr>
          </w:p>
        </w:tc>
      </w:tr>
      <w:tr w:rsidR="00A02F37" w:rsidRPr="00A02F37" w14:paraId="745C3C6E" w14:textId="77777777" w:rsidTr="00E86A2D">
        <w:trPr>
          <w:trHeight w:val="316"/>
        </w:trPr>
        <w:tc>
          <w:tcPr>
            <w:tcW w:w="1007" w:type="dxa"/>
            <w:shd w:val="clear" w:color="auto" w:fill="EAF1DD" w:themeFill="accent3" w:themeFillTint="33"/>
          </w:tcPr>
          <w:p w14:paraId="1123BDB2" w14:textId="77777777" w:rsidR="00DE3548" w:rsidRPr="00A02F37" w:rsidRDefault="00DE3548" w:rsidP="00DE3548">
            <w:pPr>
              <w:jc w:val="center"/>
              <w:rPr>
                <w:b/>
                <w:color w:val="000000" w:themeColor="text1"/>
                <w:lang w:val="uk-UA"/>
              </w:rPr>
            </w:pPr>
            <w:r w:rsidRPr="00A02F37">
              <w:rPr>
                <w:b/>
                <w:color w:val="000000" w:themeColor="text1"/>
                <w:lang w:val="uk-UA"/>
              </w:rPr>
              <w:t>РН06</w:t>
            </w:r>
          </w:p>
        </w:tc>
        <w:tc>
          <w:tcPr>
            <w:tcW w:w="666" w:type="dxa"/>
          </w:tcPr>
          <w:p w14:paraId="2331167B" w14:textId="77777777" w:rsidR="00DE3548" w:rsidRPr="00A02F37" w:rsidRDefault="00DE3548" w:rsidP="00DE3548">
            <w:pPr>
              <w:jc w:val="center"/>
              <w:rPr>
                <w:b/>
                <w:color w:val="000000" w:themeColor="text1"/>
                <w:lang w:val="uk-UA"/>
              </w:rPr>
            </w:pPr>
          </w:p>
        </w:tc>
        <w:tc>
          <w:tcPr>
            <w:tcW w:w="810" w:type="dxa"/>
          </w:tcPr>
          <w:p w14:paraId="2D3824BB" w14:textId="77777777" w:rsidR="00DE3548" w:rsidRPr="00A02F37" w:rsidRDefault="00DE3548" w:rsidP="00DE3548">
            <w:pPr>
              <w:jc w:val="center"/>
              <w:rPr>
                <w:b/>
                <w:color w:val="000000" w:themeColor="text1"/>
                <w:lang w:val="uk-UA"/>
              </w:rPr>
            </w:pPr>
          </w:p>
        </w:tc>
        <w:tc>
          <w:tcPr>
            <w:tcW w:w="810" w:type="dxa"/>
          </w:tcPr>
          <w:p w14:paraId="5DE5EEAD" w14:textId="1903F13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59024D65" w14:textId="19C3BDD5"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86000C5" w14:textId="77777777" w:rsidR="00DE3548" w:rsidRPr="00A02F37" w:rsidRDefault="00DE3548" w:rsidP="00DE3548">
            <w:pPr>
              <w:jc w:val="center"/>
              <w:rPr>
                <w:b/>
                <w:color w:val="000000" w:themeColor="text1"/>
                <w:lang w:val="uk-UA"/>
              </w:rPr>
            </w:pPr>
          </w:p>
        </w:tc>
        <w:tc>
          <w:tcPr>
            <w:tcW w:w="810" w:type="dxa"/>
          </w:tcPr>
          <w:p w14:paraId="260A60AE" w14:textId="2C2669A8"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772BC840" w14:textId="77777777" w:rsidR="00DE3548" w:rsidRPr="00A02F37" w:rsidRDefault="00DE3548" w:rsidP="00DE3548">
            <w:pPr>
              <w:jc w:val="center"/>
              <w:rPr>
                <w:b/>
                <w:color w:val="000000" w:themeColor="text1"/>
                <w:lang w:val="uk-UA"/>
              </w:rPr>
            </w:pPr>
          </w:p>
        </w:tc>
        <w:tc>
          <w:tcPr>
            <w:tcW w:w="810" w:type="dxa"/>
          </w:tcPr>
          <w:p w14:paraId="65AE45AB" w14:textId="77777777" w:rsidR="00DE3548" w:rsidRPr="00A02F37" w:rsidRDefault="00DE3548" w:rsidP="00DE3548">
            <w:pPr>
              <w:jc w:val="center"/>
              <w:rPr>
                <w:b/>
                <w:color w:val="000000" w:themeColor="text1"/>
                <w:lang w:val="uk-UA"/>
              </w:rPr>
            </w:pPr>
          </w:p>
        </w:tc>
        <w:tc>
          <w:tcPr>
            <w:tcW w:w="810" w:type="dxa"/>
            <w:shd w:val="clear" w:color="auto" w:fill="auto"/>
          </w:tcPr>
          <w:p w14:paraId="2CE3179F" w14:textId="14A67815" w:rsidR="00DE3548" w:rsidRPr="00A02F37" w:rsidRDefault="00DE3548" w:rsidP="00DE3548">
            <w:pPr>
              <w:jc w:val="center"/>
              <w:rPr>
                <w:b/>
                <w:color w:val="000000" w:themeColor="text1"/>
                <w:lang w:val="uk-UA"/>
              </w:rPr>
            </w:pPr>
          </w:p>
        </w:tc>
        <w:tc>
          <w:tcPr>
            <w:tcW w:w="810" w:type="dxa"/>
          </w:tcPr>
          <w:p w14:paraId="34E7C257" w14:textId="77777777" w:rsidR="00DE3548" w:rsidRPr="00A02F37" w:rsidRDefault="00DE3548" w:rsidP="00DE3548">
            <w:pPr>
              <w:jc w:val="center"/>
              <w:rPr>
                <w:b/>
                <w:color w:val="000000" w:themeColor="text1"/>
                <w:lang w:val="uk-UA"/>
              </w:rPr>
            </w:pPr>
          </w:p>
        </w:tc>
        <w:tc>
          <w:tcPr>
            <w:tcW w:w="810" w:type="dxa"/>
          </w:tcPr>
          <w:p w14:paraId="1F0DED7B" w14:textId="15DF5C61" w:rsidR="00DE3548" w:rsidRPr="00A02F37" w:rsidRDefault="00DE3548" w:rsidP="00DE3548">
            <w:pPr>
              <w:jc w:val="center"/>
              <w:rPr>
                <w:b/>
                <w:color w:val="000000" w:themeColor="text1"/>
                <w:lang w:val="uk-UA"/>
              </w:rPr>
            </w:pPr>
          </w:p>
        </w:tc>
      </w:tr>
      <w:tr w:rsidR="00A02F37" w:rsidRPr="00A02F37" w14:paraId="092E2576" w14:textId="77777777" w:rsidTr="00E86A2D">
        <w:trPr>
          <w:trHeight w:val="336"/>
        </w:trPr>
        <w:tc>
          <w:tcPr>
            <w:tcW w:w="1007" w:type="dxa"/>
            <w:shd w:val="clear" w:color="auto" w:fill="EAF1DD" w:themeFill="accent3" w:themeFillTint="33"/>
          </w:tcPr>
          <w:p w14:paraId="1187435F" w14:textId="77777777" w:rsidR="00DE3548" w:rsidRPr="00A02F37" w:rsidRDefault="00DE3548" w:rsidP="00DE3548">
            <w:pPr>
              <w:jc w:val="center"/>
              <w:rPr>
                <w:b/>
                <w:color w:val="000000" w:themeColor="text1"/>
                <w:lang w:val="uk-UA"/>
              </w:rPr>
            </w:pPr>
            <w:r w:rsidRPr="00A02F37">
              <w:rPr>
                <w:b/>
                <w:color w:val="000000" w:themeColor="text1"/>
                <w:lang w:val="uk-UA"/>
              </w:rPr>
              <w:t>РН07</w:t>
            </w:r>
          </w:p>
        </w:tc>
        <w:tc>
          <w:tcPr>
            <w:tcW w:w="666" w:type="dxa"/>
          </w:tcPr>
          <w:p w14:paraId="0D304D49" w14:textId="77777777" w:rsidR="00DE3548" w:rsidRPr="00A02F37" w:rsidRDefault="00DE3548" w:rsidP="00DE3548">
            <w:pPr>
              <w:jc w:val="center"/>
              <w:rPr>
                <w:b/>
                <w:color w:val="000000" w:themeColor="text1"/>
                <w:lang w:val="uk-UA"/>
              </w:rPr>
            </w:pPr>
          </w:p>
        </w:tc>
        <w:tc>
          <w:tcPr>
            <w:tcW w:w="810" w:type="dxa"/>
          </w:tcPr>
          <w:p w14:paraId="11119EB9" w14:textId="77777777" w:rsidR="00DE3548" w:rsidRPr="00A02F37" w:rsidRDefault="00DE3548" w:rsidP="00DE3548">
            <w:pPr>
              <w:jc w:val="center"/>
              <w:rPr>
                <w:b/>
                <w:color w:val="000000" w:themeColor="text1"/>
                <w:lang w:val="uk-UA"/>
              </w:rPr>
            </w:pPr>
          </w:p>
        </w:tc>
        <w:tc>
          <w:tcPr>
            <w:tcW w:w="810" w:type="dxa"/>
          </w:tcPr>
          <w:p w14:paraId="6C02D155" w14:textId="477A935F"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3259793" w14:textId="77777777" w:rsidR="00DE3548" w:rsidRPr="00A02F37" w:rsidRDefault="00DE3548" w:rsidP="00DE3548">
            <w:pPr>
              <w:jc w:val="center"/>
              <w:rPr>
                <w:b/>
                <w:color w:val="000000" w:themeColor="text1"/>
                <w:lang w:val="uk-UA"/>
              </w:rPr>
            </w:pPr>
          </w:p>
        </w:tc>
        <w:tc>
          <w:tcPr>
            <w:tcW w:w="810" w:type="dxa"/>
          </w:tcPr>
          <w:p w14:paraId="1434B93F" w14:textId="772E221C"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5B36D5E" w14:textId="6333973B"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F7793EE" w14:textId="77777777" w:rsidR="00DE3548" w:rsidRPr="00A02F37" w:rsidRDefault="00DE3548" w:rsidP="00DE3548">
            <w:pPr>
              <w:jc w:val="center"/>
              <w:rPr>
                <w:b/>
                <w:color w:val="000000" w:themeColor="text1"/>
                <w:lang w:val="uk-UA"/>
              </w:rPr>
            </w:pPr>
          </w:p>
        </w:tc>
        <w:tc>
          <w:tcPr>
            <w:tcW w:w="810" w:type="dxa"/>
          </w:tcPr>
          <w:p w14:paraId="7972D0B2" w14:textId="77777777" w:rsidR="00DE3548" w:rsidRPr="00A02F37" w:rsidRDefault="00DE3548" w:rsidP="00DE3548">
            <w:pPr>
              <w:jc w:val="center"/>
              <w:rPr>
                <w:b/>
                <w:color w:val="000000" w:themeColor="text1"/>
                <w:lang w:val="uk-UA"/>
              </w:rPr>
            </w:pPr>
          </w:p>
        </w:tc>
        <w:tc>
          <w:tcPr>
            <w:tcW w:w="810" w:type="dxa"/>
            <w:shd w:val="clear" w:color="auto" w:fill="auto"/>
          </w:tcPr>
          <w:p w14:paraId="2C954E39" w14:textId="6F496AFF" w:rsidR="00DE3548" w:rsidRPr="00A02F37" w:rsidRDefault="00DE3548" w:rsidP="00DE3548">
            <w:pPr>
              <w:jc w:val="center"/>
              <w:rPr>
                <w:b/>
                <w:color w:val="000000" w:themeColor="text1"/>
                <w:lang w:val="uk-UA"/>
              </w:rPr>
            </w:pPr>
          </w:p>
        </w:tc>
        <w:tc>
          <w:tcPr>
            <w:tcW w:w="810" w:type="dxa"/>
          </w:tcPr>
          <w:p w14:paraId="2CE1962A" w14:textId="77777777" w:rsidR="00DE3548" w:rsidRPr="00A02F37" w:rsidRDefault="00DE3548" w:rsidP="00DE3548">
            <w:pPr>
              <w:jc w:val="center"/>
              <w:rPr>
                <w:b/>
                <w:color w:val="000000" w:themeColor="text1"/>
                <w:lang w:val="uk-UA"/>
              </w:rPr>
            </w:pPr>
          </w:p>
        </w:tc>
        <w:tc>
          <w:tcPr>
            <w:tcW w:w="810" w:type="dxa"/>
          </w:tcPr>
          <w:p w14:paraId="76E6A3FD" w14:textId="3A1759EC" w:rsidR="00DE3548" w:rsidRPr="00A02F37" w:rsidRDefault="00DE3548" w:rsidP="00DE3548">
            <w:pPr>
              <w:jc w:val="center"/>
              <w:rPr>
                <w:b/>
                <w:color w:val="000000" w:themeColor="text1"/>
                <w:lang w:val="uk-UA"/>
              </w:rPr>
            </w:pPr>
          </w:p>
        </w:tc>
      </w:tr>
      <w:tr w:rsidR="00A02F37" w:rsidRPr="00A02F37" w14:paraId="339E4CF7" w14:textId="77777777" w:rsidTr="00E86A2D">
        <w:trPr>
          <w:trHeight w:val="316"/>
        </w:trPr>
        <w:tc>
          <w:tcPr>
            <w:tcW w:w="1007" w:type="dxa"/>
            <w:shd w:val="clear" w:color="auto" w:fill="EAF1DD" w:themeFill="accent3" w:themeFillTint="33"/>
          </w:tcPr>
          <w:p w14:paraId="4A5FDFC8" w14:textId="77777777" w:rsidR="00DE3548" w:rsidRPr="00A02F37" w:rsidRDefault="00DE3548" w:rsidP="00DE3548">
            <w:pPr>
              <w:jc w:val="center"/>
              <w:rPr>
                <w:b/>
                <w:color w:val="000000" w:themeColor="text1"/>
                <w:lang w:val="uk-UA"/>
              </w:rPr>
            </w:pPr>
            <w:r w:rsidRPr="00A02F37">
              <w:rPr>
                <w:b/>
                <w:color w:val="000000" w:themeColor="text1"/>
                <w:lang w:val="uk-UA"/>
              </w:rPr>
              <w:t>РН08</w:t>
            </w:r>
          </w:p>
        </w:tc>
        <w:tc>
          <w:tcPr>
            <w:tcW w:w="666" w:type="dxa"/>
          </w:tcPr>
          <w:p w14:paraId="5B18D32C" w14:textId="77777777" w:rsidR="00DE3548" w:rsidRPr="00A02F37" w:rsidRDefault="00DE3548" w:rsidP="00DE3548">
            <w:pPr>
              <w:jc w:val="center"/>
              <w:rPr>
                <w:b/>
                <w:color w:val="000000" w:themeColor="text1"/>
                <w:lang w:val="uk-UA"/>
              </w:rPr>
            </w:pPr>
          </w:p>
        </w:tc>
        <w:tc>
          <w:tcPr>
            <w:tcW w:w="810" w:type="dxa"/>
          </w:tcPr>
          <w:p w14:paraId="626A1ED1" w14:textId="77777777" w:rsidR="00DE3548" w:rsidRPr="00A02F37" w:rsidRDefault="00DE3548" w:rsidP="00DE3548">
            <w:pPr>
              <w:jc w:val="center"/>
              <w:rPr>
                <w:b/>
                <w:color w:val="000000" w:themeColor="text1"/>
                <w:lang w:val="uk-UA"/>
              </w:rPr>
            </w:pPr>
          </w:p>
        </w:tc>
        <w:tc>
          <w:tcPr>
            <w:tcW w:w="810" w:type="dxa"/>
          </w:tcPr>
          <w:p w14:paraId="1C2D1DFB" w14:textId="677EDEDB"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9E3E8CC" w14:textId="77777777" w:rsidR="00DE3548" w:rsidRPr="00A02F37" w:rsidRDefault="00DE3548" w:rsidP="00DE3548">
            <w:pPr>
              <w:jc w:val="center"/>
              <w:rPr>
                <w:b/>
                <w:color w:val="000000" w:themeColor="text1"/>
                <w:lang w:val="uk-UA"/>
              </w:rPr>
            </w:pPr>
          </w:p>
        </w:tc>
        <w:tc>
          <w:tcPr>
            <w:tcW w:w="810" w:type="dxa"/>
          </w:tcPr>
          <w:p w14:paraId="07669FF2" w14:textId="77777777" w:rsidR="00DE3548" w:rsidRPr="00A02F37" w:rsidRDefault="00DE3548" w:rsidP="00DE3548">
            <w:pPr>
              <w:jc w:val="center"/>
              <w:rPr>
                <w:b/>
                <w:color w:val="000000" w:themeColor="text1"/>
                <w:lang w:val="uk-UA"/>
              </w:rPr>
            </w:pPr>
          </w:p>
        </w:tc>
        <w:tc>
          <w:tcPr>
            <w:tcW w:w="810" w:type="dxa"/>
          </w:tcPr>
          <w:p w14:paraId="0712C57C" w14:textId="77777777" w:rsidR="00DE3548" w:rsidRPr="00A02F37" w:rsidRDefault="00DE3548" w:rsidP="00DE3548">
            <w:pPr>
              <w:jc w:val="center"/>
              <w:rPr>
                <w:b/>
                <w:color w:val="000000" w:themeColor="text1"/>
                <w:lang w:val="uk-UA"/>
              </w:rPr>
            </w:pPr>
          </w:p>
        </w:tc>
        <w:tc>
          <w:tcPr>
            <w:tcW w:w="810" w:type="dxa"/>
          </w:tcPr>
          <w:p w14:paraId="762ECCDB" w14:textId="358AA7F7"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7C75F134" w14:textId="7F9C42D0"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shd w:val="clear" w:color="auto" w:fill="auto"/>
          </w:tcPr>
          <w:p w14:paraId="231C18E6" w14:textId="19F113A9"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7B96654B" w14:textId="35012BF3" w:rsidR="00DE3548" w:rsidRPr="00A02F37" w:rsidRDefault="00DE3548" w:rsidP="00DE3548">
            <w:pPr>
              <w:jc w:val="center"/>
              <w:rPr>
                <w:b/>
                <w:color w:val="000000" w:themeColor="text1"/>
                <w:lang w:val="uk-UA"/>
              </w:rPr>
            </w:pPr>
          </w:p>
        </w:tc>
        <w:tc>
          <w:tcPr>
            <w:tcW w:w="810" w:type="dxa"/>
          </w:tcPr>
          <w:p w14:paraId="07F3EB80" w14:textId="3D9955E9" w:rsidR="00DE3548" w:rsidRPr="00A02F37" w:rsidRDefault="00DE3548" w:rsidP="00DE3548">
            <w:pPr>
              <w:jc w:val="center"/>
              <w:rPr>
                <w:b/>
                <w:color w:val="000000" w:themeColor="text1"/>
                <w:lang w:val="uk-UA"/>
              </w:rPr>
            </w:pPr>
            <w:r w:rsidRPr="00A02F37">
              <w:rPr>
                <w:b/>
                <w:color w:val="000000" w:themeColor="text1"/>
                <w:lang w:val="uk-UA"/>
              </w:rPr>
              <w:t>•</w:t>
            </w:r>
          </w:p>
        </w:tc>
      </w:tr>
      <w:tr w:rsidR="00A02F37" w:rsidRPr="00A02F37" w14:paraId="570AC1FC" w14:textId="77777777" w:rsidTr="00E86A2D">
        <w:trPr>
          <w:trHeight w:val="316"/>
        </w:trPr>
        <w:tc>
          <w:tcPr>
            <w:tcW w:w="1007" w:type="dxa"/>
            <w:shd w:val="clear" w:color="auto" w:fill="EAF1DD" w:themeFill="accent3" w:themeFillTint="33"/>
          </w:tcPr>
          <w:p w14:paraId="5AFB73CC" w14:textId="77777777" w:rsidR="00DE3548" w:rsidRPr="00A02F37" w:rsidRDefault="00DE3548" w:rsidP="00DE3548">
            <w:pPr>
              <w:jc w:val="center"/>
              <w:rPr>
                <w:b/>
                <w:color w:val="000000" w:themeColor="text1"/>
                <w:lang w:val="uk-UA"/>
              </w:rPr>
            </w:pPr>
            <w:r w:rsidRPr="00A02F37">
              <w:rPr>
                <w:b/>
                <w:color w:val="000000" w:themeColor="text1"/>
                <w:lang w:val="uk-UA"/>
              </w:rPr>
              <w:t>РН09</w:t>
            </w:r>
          </w:p>
        </w:tc>
        <w:tc>
          <w:tcPr>
            <w:tcW w:w="666" w:type="dxa"/>
          </w:tcPr>
          <w:p w14:paraId="7B9651AA" w14:textId="77777777" w:rsidR="00DE3548" w:rsidRPr="00A02F37" w:rsidRDefault="00DE3548" w:rsidP="00DE3548">
            <w:pPr>
              <w:jc w:val="center"/>
              <w:rPr>
                <w:b/>
                <w:color w:val="000000" w:themeColor="text1"/>
                <w:lang w:val="uk-UA"/>
              </w:rPr>
            </w:pPr>
          </w:p>
        </w:tc>
        <w:tc>
          <w:tcPr>
            <w:tcW w:w="810" w:type="dxa"/>
          </w:tcPr>
          <w:p w14:paraId="50C7F0ED" w14:textId="77777777" w:rsidR="00DE3548" w:rsidRPr="00A02F37" w:rsidRDefault="00DE3548" w:rsidP="00DE3548">
            <w:pPr>
              <w:jc w:val="center"/>
              <w:rPr>
                <w:b/>
                <w:color w:val="000000" w:themeColor="text1"/>
                <w:lang w:val="uk-UA"/>
              </w:rPr>
            </w:pPr>
          </w:p>
        </w:tc>
        <w:tc>
          <w:tcPr>
            <w:tcW w:w="810" w:type="dxa"/>
          </w:tcPr>
          <w:p w14:paraId="21728BD7" w14:textId="3E55247C"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26B857B" w14:textId="07281F5A"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31EC9960" w14:textId="77777777" w:rsidR="00DE3548" w:rsidRPr="00A02F37" w:rsidRDefault="00DE3548" w:rsidP="00DE3548">
            <w:pPr>
              <w:jc w:val="center"/>
              <w:rPr>
                <w:b/>
                <w:color w:val="000000" w:themeColor="text1"/>
                <w:lang w:val="uk-UA"/>
              </w:rPr>
            </w:pPr>
          </w:p>
        </w:tc>
        <w:tc>
          <w:tcPr>
            <w:tcW w:w="810" w:type="dxa"/>
          </w:tcPr>
          <w:p w14:paraId="5CC4BB9C" w14:textId="3BA028E1"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25E314F" w14:textId="329361C8"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72964ACF" w14:textId="77777777" w:rsidR="00DE3548" w:rsidRPr="00A02F37" w:rsidRDefault="00DE3548" w:rsidP="00DE3548">
            <w:pPr>
              <w:jc w:val="center"/>
              <w:rPr>
                <w:b/>
                <w:color w:val="000000" w:themeColor="text1"/>
                <w:lang w:val="uk-UA"/>
              </w:rPr>
            </w:pPr>
          </w:p>
        </w:tc>
        <w:tc>
          <w:tcPr>
            <w:tcW w:w="810" w:type="dxa"/>
            <w:shd w:val="clear" w:color="auto" w:fill="auto"/>
          </w:tcPr>
          <w:p w14:paraId="246C0F40" w14:textId="6443BD22" w:rsidR="00DE3548" w:rsidRPr="00A02F37" w:rsidRDefault="00DE3548" w:rsidP="00DE3548">
            <w:pPr>
              <w:jc w:val="center"/>
              <w:rPr>
                <w:b/>
                <w:color w:val="000000" w:themeColor="text1"/>
                <w:lang w:val="uk-UA"/>
              </w:rPr>
            </w:pPr>
          </w:p>
        </w:tc>
        <w:tc>
          <w:tcPr>
            <w:tcW w:w="810" w:type="dxa"/>
          </w:tcPr>
          <w:p w14:paraId="7852E6F0" w14:textId="77777777" w:rsidR="00DE3548" w:rsidRPr="00A02F37" w:rsidRDefault="00DE3548" w:rsidP="00DE3548">
            <w:pPr>
              <w:jc w:val="center"/>
              <w:rPr>
                <w:b/>
                <w:color w:val="000000" w:themeColor="text1"/>
                <w:lang w:val="uk-UA"/>
              </w:rPr>
            </w:pPr>
          </w:p>
        </w:tc>
        <w:tc>
          <w:tcPr>
            <w:tcW w:w="810" w:type="dxa"/>
          </w:tcPr>
          <w:p w14:paraId="6091DE51" w14:textId="53B8EC6D" w:rsidR="00DE3548" w:rsidRPr="00A02F37" w:rsidRDefault="00DE3548" w:rsidP="00DE3548">
            <w:pPr>
              <w:jc w:val="center"/>
              <w:rPr>
                <w:b/>
                <w:color w:val="000000" w:themeColor="text1"/>
                <w:lang w:val="uk-UA"/>
              </w:rPr>
            </w:pPr>
          </w:p>
        </w:tc>
      </w:tr>
      <w:tr w:rsidR="00A02F37" w:rsidRPr="00A02F37" w14:paraId="1573A074" w14:textId="77777777" w:rsidTr="00E86A2D">
        <w:trPr>
          <w:trHeight w:val="316"/>
        </w:trPr>
        <w:tc>
          <w:tcPr>
            <w:tcW w:w="1007" w:type="dxa"/>
            <w:shd w:val="clear" w:color="auto" w:fill="EAF1DD" w:themeFill="accent3" w:themeFillTint="33"/>
          </w:tcPr>
          <w:p w14:paraId="52C0C45A" w14:textId="77777777" w:rsidR="00DE3548" w:rsidRPr="00A02F37" w:rsidRDefault="00DE3548" w:rsidP="00DE3548">
            <w:pPr>
              <w:jc w:val="center"/>
              <w:rPr>
                <w:b/>
                <w:color w:val="000000" w:themeColor="text1"/>
                <w:lang w:val="uk-UA"/>
              </w:rPr>
            </w:pPr>
            <w:r w:rsidRPr="00A02F37">
              <w:rPr>
                <w:b/>
                <w:color w:val="000000" w:themeColor="text1"/>
                <w:lang w:val="uk-UA"/>
              </w:rPr>
              <w:t>РН10</w:t>
            </w:r>
          </w:p>
        </w:tc>
        <w:tc>
          <w:tcPr>
            <w:tcW w:w="666" w:type="dxa"/>
          </w:tcPr>
          <w:p w14:paraId="48398870" w14:textId="77777777" w:rsidR="00DE3548" w:rsidRPr="00A02F37" w:rsidRDefault="00DE3548" w:rsidP="00DE3548">
            <w:pPr>
              <w:jc w:val="center"/>
              <w:rPr>
                <w:b/>
                <w:color w:val="000000" w:themeColor="text1"/>
                <w:lang w:val="uk-UA"/>
              </w:rPr>
            </w:pPr>
          </w:p>
        </w:tc>
        <w:tc>
          <w:tcPr>
            <w:tcW w:w="810" w:type="dxa"/>
          </w:tcPr>
          <w:p w14:paraId="6233FF10" w14:textId="77777777" w:rsidR="00DE3548" w:rsidRPr="00A02F37" w:rsidRDefault="00DE3548" w:rsidP="00DE3548">
            <w:pPr>
              <w:jc w:val="center"/>
              <w:rPr>
                <w:b/>
                <w:color w:val="000000" w:themeColor="text1"/>
                <w:lang w:val="uk-UA"/>
              </w:rPr>
            </w:pPr>
          </w:p>
        </w:tc>
        <w:tc>
          <w:tcPr>
            <w:tcW w:w="810" w:type="dxa"/>
          </w:tcPr>
          <w:p w14:paraId="7FCCE280" w14:textId="77777777" w:rsidR="00DE3548" w:rsidRPr="00A02F37" w:rsidRDefault="00DE3548" w:rsidP="00DE3548">
            <w:pPr>
              <w:jc w:val="center"/>
              <w:rPr>
                <w:b/>
                <w:color w:val="000000" w:themeColor="text1"/>
                <w:lang w:val="uk-UA"/>
              </w:rPr>
            </w:pPr>
          </w:p>
        </w:tc>
        <w:tc>
          <w:tcPr>
            <w:tcW w:w="810" w:type="dxa"/>
          </w:tcPr>
          <w:p w14:paraId="721A3299" w14:textId="77777777" w:rsidR="00DE3548" w:rsidRPr="00A02F37" w:rsidRDefault="00DE3548" w:rsidP="00DE3548">
            <w:pPr>
              <w:jc w:val="center"/>
              <w:rPr>
                <w:b/>
                <w:color w:val="000000" w:themeColor="text1"/>
                <w:lang w:val="uk-UA"/>
              </w:rPr>
            </w:pPr>
          </w:p>
        </w:tc>
        <w:tc>
          <w:tcPr>
            <w:tcW w:w="810" w:type="dxa"/>
          </w:tcPr>
          <w:p w14:paraId="7213F936" w14:textId="2297075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34C8089" w14:textId="39B93E27"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28EBBB3F" w14:textId="516CC75F"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767B318F" w14:textId="77777777" w:rsidR="00DE3548" w:rsidRPr="00A02F37" w:rsidRDefault="00DE3548" w:rsidP="00DE3548">
            <w:pPr>
              <w:jc w:val="center"/>
              <w:rPr>
                <w:b/>
                <w:color w:val="000000" w:themeColor="text1"/>
                <w:lang w:val="uk-UA"/>
              </w:rPr>
            </w:pPr>
          </w:p>
        </w:tc>
        <w:tc>
          <w:tcPr>
            <w:tcW w:w="810" w:type="dxa"/>
            <w:shd w:val="clear" w:color="auto" w:fill="auto"/>
          </w:tcPr>
          <w:p w14:paraId="19709421" w14:textId="5CCE16D1"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6D04686" w14:textId="77915C63"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0EEF82A5" w14:textId="5FD79F96" w:rsidR="00DE3548" w:rsidRPr="00A02F37" w:rsidRDefault="00DE3548" w:rsidP="00DE3548">
            <w:pPr>
              <w:jc w:val="center"/>
              <w:rPr>
                <w:b/>
                <w:color w:val="000000" w:themeColor="text1"/>
                <w:lang w:val="uk-UA"/>
              </w:rPr>
            </w:pPr>
            <w:r w:rsidRPr="00A02F37">
              <w:rPr>
                <w:b/>
                <w:color w:val="000000" w:themeColor="text1"/>
                <w:lang w:val="uk-UA"/>
              </w:rPr>
              <w:t>•</w:t>
            </w:r>
          </w:p>
        </w:tc>
      </w:tr>
      <w:tr w:rsidR="00A02F37" w:rsidRPr="00A02F37" w14:paraId="52C88C4B" w14:textId="77777777" w:rsidTr="00E86A2D">
        <w:trPr>
          <w:trHeight w:val="316"/>
        </w:trPr>
        <w:tc>
          <w:tcPr>
            <w:tcW w:w="1007" w:type="dxa"/>
            <w:shd w:val="clear" w:color="auto" w:fill="EAF1DD" w:themeFill="accent3" w:themeFillTint="33"/>
          </w:tcPr>
          <w:p w14:paraId="0FDF3193" w14:textId="77777777" w:rsidR="00DE3548" w:rsidRPr="00A02F37" w:rsidRDefault="00DE3548" w:rsidP="00DE3548">
            <w:pPr>
              <w:jc w:val="center"/>
              <w:rPr>
                <w:b/>
                <w:color w:val="000000" w:themeColor="text1"/>
                <w:lang w:val="uk-UA"/>
              </w:rPr>
            </w:pPr>
            <w:r w:rsidRPr="00A02F37">
              <w:rPr>
                <w:b/>
                <w:color w:val="000000" w:themeColor="text1"/>
                <w:lang w:val="uk-UA"/>
              </w:rPr>
              <w:t>РН11</w:t>
            </w:r>
          </w:p>
        </w:tc>
        <w:tc>
          <w:tcPr>
            <w:tcW w:w="666" w:type="dxa"/>
          </w:tcPr>
          <w:p w14:paraId="007D870F" w14:textId="77777777" w:rsidR="00DE3548" w:rsidRPr="00A02F37" w:rsidRDefault="00DE3548" w:rsidP="00DE3548">
            <w:pPr>
              <w:jc w:val="center"/>
              <w:rPr>
                <w:b/>
                <w:color w:val="000000" w:themeColor="text1"/>
                <w:lang w:val="uk-UA"/>
              </w:rPr>
            </w:pPr>
          </w:p>
        </w:tc>
        <w:tc>
          <w:tcPr>
            <w:tcW w:w="810" w:type="dxa"/>
          </w:tcPr>
          <w:p w14:paraId="6AB2F5D5" w14:textId="77777777" w:rsidR="00DE3548" w:rsidRPr="00A02F37" w:rsidRDefault="00DE3548" w:rsidP="00DE3548">
            <w:pPr>
              <w:jc w:val="center"/>
              <w:rPr>
                <w:b/>
                <w:color w:val="000000" w:themeColor="text1"/>
                <w:lang w:val="uk-UA"/>
              </w:rPr>
            </w:pPr>
          </w:p>
        </w:tc>
        <w:tc>
          <w:tcPr>
            <w:tcW w:w="810" w:type="dxa"/>
          </w:tcPr>
          <w:p w14:paraId="6E8DCCBC" w14:textId="77777777" w:rsidR="00DE3548" w:rsidRPr="00A02F37" w:rsidRDefault="00DE3548" w:rsidP="00DE3548">
            <w:pPr>
              <w:jc w:val="center"/>
              <w:rPr>
                <w:b/>
                <w:color w:val="000000" w:themeColor="text1"/>
                <w:lang w:val="uk-UA"/>
              </w:rPr>
            </w:pPr>
          </w:p>
        </w:tc>
        <w:tc>
          <w:tcPr>
            <w:tcW w:w="810" w:type="dxa"/>
          </w:tcPr>
          <w:p w14:paraId="50F4443A" w14:textId="01E31DFD"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45EA4FB1" w14:textId="77777777" w:rsidR="00DE3548" w:rsidRPr="00A02F37" w:rsidRDefault="00DE3548" w:rsidP="00DE3548">
            <w:pPr>
              <w:jc w:val="center"/>
              <w:rPr>
                <w:b/>
                <w:color w:val="000000" w:themeColor="text1"/>
                <w:lang w:val="uk-UA"/>
              </w:rPr>
            </w:pPr>
          </w:p>
        </w:tc>
        <w:tc>
          <w:tcPr>
            <w:tcW w:w="810" w:type="dxa"/>
          </w:tcPr>
          <w:p w14:paraId="49002559" w14:textId="6B101C6F"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25A59E53" w14:textId="0679D168"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tcPr>
          <w:p w14:paraId="5DB7AB92" w14:textId="1E2CEC20" w:rsidR="00DE3548" w:rsidRPr="00A02F37" w:rsidRDefault="00DE3548" w:rsidP="00DE3548">
            <w:pPr>
              <w:jc w:val="center"/>
              <w:rPr>
                <w:b/>
                <w:color w:val="000000" w:themeColor="text1"/>
                <w:lang w:val="uk-UA"/>
              </w:rPr>
            </w:pPr>
            <w:r w:rsidRPr="00A02F37">
              <w:rPr>
                <w:b/>
                <w:color w:val="000000" w:themeColor="text1"/>
                <w:lang w:val="uk-UA"/>
              </w:rPr>
              <w:t>•</w:t>
            </w:r>
          </w:p>
        </w:tc>
        <w:tc>
          <w:tcPr>
            <w:tcW w:w="810" w:type="dxa"/>
            <w:shd w:val="clear" w:color="auto" w:fill="auto"/>
          </w:tcPr>
          <w:p w14:paraId="6243D9C1" w14:textId="69676804" w:rsidR="00DE3548" w:rsidRPr="00A02F37" w:rsidRDefault="00DE3548" w:rsidP="00DE3548">
            <w:pPr>
              <w:jc w:val="center"/>
              <w:rPr>
                <w:b/>
                <w:color w:val="000000" w:themeColor="text1"/>
                <w:lang w:val="uk-UA"/>
              </w:rPr>
            </w:pPr>
          </w:p>
        </w:tc>
        <w:tc>
          <w:tcPr>
            <w:tcW w:w="810" w:type="dxa"/>
          </w:tcPr>
          <w:p w14:paraId="2D9AEEC7" w14:textId="77777777" w:rsidR="00DE3548" w:rsidRPr="00A02F37" w:rsidRDefault="00DE3548" w:rsidP="00DE3548">
            <w:pPr>
              <w:jc w:val="center"/>
              <w:rPr>
                <w:b/>
                <w:color w:val="000000" w:themeColor="text1"/>
                <w:lang w:val="uk-UA"/>
              </w:rPr>
            </w:pPr>
          </w:p>
        </w:tc>
        <w:tc>
          <w:tcPr>
            <w:tcW w:w="810" w:type="dxa"/>
          </w:tcPr>
          <w:p w14:paraId="60059F99" w14:textId="7F2E485C" w:rsidR="00DE3548" w:rsidRPr="00A02F37" w:rsidRDefault="00DE3548" w:rsidP="00DE3548">
            <w:pPr>
              <w:jc w:val="center"/>
              <w:rPr>
                <w:b/>
                <w:color w:val="000000" w:themeColor="text1"/>
                <w:lang w:val="uk-UA"/>
              </w:rPr>
            </w:pPr>
          </w:p>
        </w:tc>
      </w:tr>
      <w:tr w:rsidR="00A02F37" w:rsidRPr="00A02F37" w14:paraId="57BEF988" w14:textId="77777777" w:rsidTr="00E86A2D">
        <w:trPr>
          <w:trHeight w:val="316"/>
        </w:trPr>
        <w:tc>
          <w:tcPr>
            <w:tcW w:w="1007" w:type="dxa"/>
            <w:shd w:val="clear" w:color="auto" w:fill="EAF1DD" w:themeFill="accent3" w:themeFillTint="33"/>
          </w:tcPr>
          <w:p w14:paraId="3E7236FA" w14:textId="54E5EDCF" w:rsidR="00152F5C" w:rsidRPr="00A02F37" w:rsidRDefault="00152F5C" w:rsidP="00DE3548">
            <w:pPr>
              <w:jc w:val="center"/>
              <w:rPr>
                <w:b/>
                <w:color w:val="000000" w:themeColor="text1"/>
                <w:lang w:val="uk-UA"/>
              </w:rPr>
            </w:pPr>
            <w:r w:rsidRPr="00A02F37">
              <w:rPr>
                <w:b/>
                <w:color w:val="000000" w:themeColor="text1"/>
                <w:lang w:val="uk-UA"/>
              </w:rPr>
              <w:t>РН12</w:t>
            </w:r>
          </w:p>
        </w:tc>
        <w:tc>
          <w:tcPr>
            <w:tcW w:w="666" w:type="dxa"/>
          </w:tcPr>
          <w:p w14:paraId="3EB3DABB" w14:textId="77777777" w:rsidR="00152F5C" w:rsidRPr="00A02F37" w:rsidRDefault="00152F5C" w:rsidP="00DE3548">
            <w:pPr>
              <w:jc w:val="center"/>
              <w:rPr>
                <w:b/>
                <w:color w:val="000000" w:themeColor="text1"/>
                <w:lang w:val="uk-UA"/>
              </w:rPr>
            </w:pPr>
          </w:p>
        </w:tc>
        <w:tc>
          <w:tcPr>
            <w:tcW w:w="810" w:type="dxa"/>
          </w:tcPr>
          <w:p w14:paraId="14DAFD78" w14:textId="77777777" w:rsidR="00152F5C" w:rsidRPr="00A02F37" w:rsidRDefault="00152F5C" w:rsidP="00DE3548">
            <w:pPr>
              <w:jc w:val="center"/>
              <w:rPr>
                <w:b/>
                <w:color w:val="000000" w:themeColor="text1"/>
                <w:lang w:val="uk-UA"/>
              </w:rPr>
            </w:pPr>
          </w:p>
        </w:tc>
        <w:tc>
          <w:tcPr>
            <w:tcW w:w="810" w:type="dxa"/>
          </w:tcPr>
          <w:p w14:paraId="303AADA6" w14:textId="77777777" w:rsidR="00152F5C" w:rsidRPr="00A02F37" w:rsidRDefault="00152F5C" w:rsidP="00DE3548">
            <w:pPr>
              <w:jc w:val="center"/>
              <w:rPr>
                <w:b/>
                <w:color w:val="000000" w:themeColor="text1"/>
                <w:lang w:val="uk-UA"/>
              </w:rPr>
            </w:pPr>
          </w:p>
        </w:tc>
        <w:tc>
          <w:tcPr>
            <w:tcW w:w="810" w:type="dxa"/>
          </w:tcPr>
          <w:p w14:paraId="562496F7" w14:textId="55D29269" w:rsidR="00152F5C" w:rsidRPr="00A02F37" w:rsidRDefault="00152F5C" w:rsidP="00DE3548">
            <w:pPr>
              <w:jc w:val="center"/>
              <w:rPr>
                <w:b/>
                <w:color w:val="000000" w:themeColor="text1"/>
                <w:lang w:val="uk-UA"/>
              </w:rPr>
            </w:pPr>
            <w:r w:rsidRPr="00A02F37">
              <w:rPr>
                <w:b/>
                <w:color w:val="000000" w:themeColor="text1"/>
                <w:lang w:val="uk-UA"/>
              </w:rPr>
              <w:t>•</w:t>
            </w:r>
          </w:p>
        </w:tc>
        <w:tc>
          <w:tcPr>
            <w:tcW w:w="810" w:type="dxa"/>
          </w:tcPr>
          <w:p w14:paraId="54C05D84" w14:textId="0A47A130" w:rsidR="00152F5C" w:rsidRPr="00A02F37" w:rsidRDefault="00152F5C" w:rsidP="00DE3548">
            <w:pPr>
              <w:jc w:val="center"/>
              <w:rPr>
                <w:b/>
                <w:color w:val="000000" w:themeColor="text1"/>
                <w:lang w:val="uk-UA"/>
              </w:rPr>
            </w:pPr>
            <w:r w:rsidRPr="00A02F37">
              <w:rPr>
                <w:b/>
                <w:color w:val="000000" w:themeColor="text1"/>
                <w:lang w:val="uk-UA"/>
              </w:rPr>
              <w:t>•</w:t>
            </w:r>
          </w:p>
        </w:tc>
        <w:tc>
          <w:tcPr>
            <w:tcW w:w="810" w:type="dxa"/>
          </w:tcPr>
          <w:p w14:paraId="72D07E58" w14:textId="77777777" w:rsidR="00152F5C" w:rsidRPr="00A02F37" w:rsidRDefault="00152F5C" w:rsidP="00DE3548">
            <w:pPr>
              <w:jc w:val="center"/>
              <w:rPr>
                <w:b/>
                <w:color w:val="000000" w:themeColor="text1"/>
                <w:lang w:val="uk-UA"/>
              </w:rPr>
            </w:pPr>
          </w:p>
        </w:tc>
        <w:tc>
          <w:tcPr>
            <w:tcW w:w="810" w:type="dxa"/>
          </w:tcPr>
          <w:p w14:paraId="438BFDAA" w14:textId="78FF5625" w:rsidR="00152F5C" w:rsidRPr="00A02F37" w:rsidRDefault="00152F5C" w:rsidP="00DE3548">
            <w:pPr>
              <w:jc w:val="center"/>
              <w:rPr>
                <w:b/>
                <w:color w:val="000000" w:themeColor="text1"/>
                <w:lang w:val="uk-UA"/>
              </w:rPr>
            </w:pPr>
            <w:r w:rsidRPr="00A02F37">
              <w:rPr>
                <w:b/>
                <w:color w:val="000000" w:themeColor="text1"/>
                <w:lang w:val="uk-UA"/>
              </w:rPr>
              <w:t>•</w:t>
            </w:r>
          </w:p>
        </w:tc>
        <w:tc>
          <w:tcPr>
            <w:tcW w:w="810" w:type="dxa"/>
          </w:tcPr>
          <w:p w14:paraId="6C8F3ACC" w14:textId="7698D3FB" w:rsidR="00152F5C" w:rsidRPr="00A02F37" w:rsidRDefault="00152F5C" w:rsidP="00DE3548">
            <w:pPr>
              <w:jc w:val="center"/>
              <w:rPr>
                <w:b/>
                <w:color w:val="000000" w:themeColor="text1"/>
                <w:lang w:val="uk-UA"/>
              </w:rPr>
            </w:pPr>
            <w:r w:rsidRPr="00A02F37">
              <w:rPr>
                <w:b/>
                <w:color w:val="000000" w:themeColor="text1"/>
                <w:lang w:val="uk-UA"/>
              </w:rPr>
              <w:t>•</w:t>
            </w:r>
          </w:p>
        </w:tc>
        <w:tc>
          <w:tcPr>
            <w:tcW w:w="810" w:type="dxa"/>
            <w:shd w:val="clear" w:color="auto" w:fill="auto"/>
          </w:tcPr>
          <w:p w14:paraId="4DCF8E5B" w14:textId="4626025B" w:rsidR="00152F5C" w:rsidRPr="00A02F37" w:rsidRDefault="00152F5C" w:rsidP="00DE3548">
            <w:pPr>
              <w:jc w:val="center"/>
              <w:rPr>
                <w:b/>
                <w:color w:val="000000" w:themeColor="text1"/>
                <w:lang w:val="uk-UA"/>
              </w:rPr>
            </w:pPr>
            <w:r w:rsidRPr="00A02F37">
              <w:rPr>
                <w:b/>
                <w:color w:val="000000" w:themeColor="text1"/>
                <w:lang w:val="uk-UA"/>
              </w:rPr>
              <w:t>•</w:t>
            </w:r>
          </w:p>
        </w:tc>
        <w:tc>
          <w:tcPr>
            <w:tcW w:w="810" w:type="dxa"/>
          </w:tcPr>
          <w:p w14:paraId="2E9528C7" w14:textId="3B353074" w:rsidR="00152F5C" w:rsidRPr="00A02F37" w:rsidRDefault="00152F5C" w:rsidP="00DE3548">
            <w:pPr>
              <w:jc w:val="center"/>
              <w:rPr>
                <w:b/>
                <w:color w:val="000000" w:themeColor="text1"/>
                <w:lang w:val="uk-UA"/>
              </w:rPr>
            </w:pPr>
            <w:r w:rsidRPr="00A02F37">
              <w:rPr>
                <w:b/>
                <w:color w:val="000000" w:themeColor="text1"/>
                <w:lang w:val="uk-UA"/>
              </w:rPr>
              <w:t>•</w:t>
            </w:r>
          </w:p>
        </w:tc>
        <w:tc>
          <w:tcPr>
            <w:tcW w:w="810" w:type="dxa"/>
          </w:tcPr>
          <w:p w14:paraId="2B4A2D77" w14:textId="2DA76EEF" w:rsidR="00152F5C" w:rsidRPr="00A02F37" w:rsidRDefault="00B71C0A" w:rsidP="00DE3548">
            <w:pPr>
              <w:jc w:val="center"/>
              <w:rPr>
                <w:b/>
                <w:color w:val="000000" w:themeColor="text1"/>
                <w:lang w:val="uk-UA"/>
              </w:rPr>
            </w:pPr>
            <w:r w:rsidRPr="00A02F37">
              <w:rPr>
                <w:b/>
                <w:color w:val="000000" w:themeColor="text1"/>
                <w:lang w:val="uk-UA"/>
              </w:rPr>
              <w:t>•</w:t>
            </w:r>
          </w:p>
        </w:tc>
      </w:tr>
    </w:tbl>
    <w:p w14:paraId="19B424EE" w14:textId="4C3731AF" w:rsidR="006160F7" w:rsidRPr="00A02F37" w:rsidRDefault="006160F7" w:rsidP="007958D6">
      <w:pPr>
        <w:rPr>
          <w:b/>
          <w:color w:val="000000" w:themeColor="text1"/>
          <w:sz w:val="28"/>
          <w:szCs w:val="28"/>
        </w:rPr>
      </w:pPr>
      <w:r w:rsidRPr="00A02F37">
        <w:rPr>
          <w:b/>
          <w:color w:val="000000" w:themeColor="text1"/>
          <w:sz w:val="28"/>
          <w:szCs w:val="28"/>
        </w:rPr>
        <w:br w:type="page"/>
      </w:r>
    </w:p>
    <w:p w14:paraId="2EF98CD6" w14:textId="6028A353" w:rsidR="006160F7" w:rsidRPr="00A02F37" w:rsidRDefault="006160F7" w:rsidP="0055675F">
      <w:pPr>
        <w:pStyle w:val="a3"/>
        <w:numPr>
          <w:ilvl w:val="0"/>
          <w:numId w:val="5"/>
        </w:numPr>
        <w:spacing w:after="0" w:line="240" w:lineRule="auto"/>
        <w:jc w:val="center"/>
        <w:rPr>
          <w:rFonts w:ascii="Times New Roman" w:hAnsi="Times New Roman"/>
          <w:b/>
          <w:color w:val="000000" w:themeColor="text1"/>
          <w:sz w:val="28"/>
          <w:szCs w:val="28"/>
        </w:rPr>
      </w:pPr>
      <w:r w:rsidRPr="00A02F37">
        <w:rPr>
          <w:rFonts w:ascii="Times New Roman" w:hAnsi="Times New Roman"/>
          <w:b/>
          <w:color w:val="000000" w:themeColor="text1"/>
          <w:sz w:val="28"/>
          <w:szCs w:val="28"/>
        </w:rPr>
        <w:lastRenderedPageBreak/>
        <w:t>ПЕРЕЛІК КОМПОНЕНТ НАУКОВОЇ СКЛАДОВОЇ ПРОГРАМИ</w:t>
      </w:r>
    </w:p>
    <w:p w14:paraId="06149F1C" w14:textId="77777777" w:rsidR="0055675F" w:rsidRPr="00A02F37" w:rsidRDefault="0055675F" w:rsidP="0055675F">
      <w:pPr>
        <w:pStyle w:val="a3"/>
        <w:spacing w:after="0" w:line="240" w:lineRule="auto"/>
        <w:rPr>
          <w:rFonts w:ascii="Times New Roman" w:hAnsi="Times New Roman"/>
          <w:b/>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5843"/>
        <w:gridCol w:w="1370"/>
        <w:gridCol w:w="1451"/>
      </w:tblGrid>
      <w:tr w:rsidR="00A02F37" w:rsidRPr="00A02F37" w14:paraId="727E83C0" w14:textId="77777777" w:rsidTr="00CD727C">
        <w:tc>
          <w:tcPr>
            <w:tcW w:w="963" w:type="dxa"/>
            <w:vAlign w:val="center"/>
          </w:tcPr>
          <w:p w14:paraId="369CC76F"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8"/>
                <w:szCs w:val="28"/>
                <w:lang w:val="uk-UA"/>
              </w:rPr>
            </w:pPr>
            <w:r w:rsidRPr="00A02F37">
              <w:rPr>
                <w:rFonts w:ascii="Times New Roman" w:hAnsi="Times New Roman"/>
                <w:b/>
                <w:bCs/>
                <w:color w:val="000000" w:themeColor="text1"/>
                <w:sz w:val="28"/>
                <w:szCs w:val="28"/>
                <w:lang w:val="uk-UA"/>
              </w:rPr>
              <w:t>№ п/п</w:t>
            </w:r>
          </w:p>
        </w:tc>
        <w:tc>
          <w:tcPr>
            <w:tcW w:w="5844" w:type="dxa"/>
            <w:vAlign w:val="center"/>
          </w:tcPr>
          <w:p w14:paraId="379BB10F"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8"/>
                <w:szCs w:val="28"/>
                <w:lang w:val="uk-UA"/>
              </w:rPr>
            </w:pPr>
            <w:r w:rsidRPr="00A02F37">
              <w:rPr>
                <w:rFonts w:ascii="Times New Roman" w:hAnsi="Times New Roman"/>
                <w:b/>
                <w:bCs/>
                <w:color w:val="000000" w:themeColor="text1"/>
                <w:sz w:val="28"/>
                <w:szCs w:val="28"/>
                <w:lang w:val="uk-UA"/>
              </w:rPr>
              <w:t>Обов’язкові результати наукової діяльності аспіранта</w:t>
            </w:r>
          </w:p>
        </w:tc>
        <w:tc>
          <w:tcPr>
            <w:tcW w:w="1369" w:type="dxa"/>
            <w:vAlign w:val="center"/>
          </w:tcPr>
          <w:p w14:paraId="6AE46E14"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8"/>
                <w:szCs w:val="28"/>
                <w:lang w:val="uk-UA"/>
              </w:rPr>
            </w:pPr>
            <w:r w:rsidRPr="00A02F37">
              <w:rPr>
                <w:rFonts w:ascii="Times New Roman" w:hAnsi="Times New Roman"/>
                <w:b/>
                <w:bCs/>
                <w:color w:val="000000" w:themeColor="text1"/>
                <w:sz w:val="28"/>
                <w:szCs w:val="28"/>
                <w:lang w:val="uk-UA"/>
              </w:rPr>
              <w:t xml:space="preserve">Одиниць </w:t>
            </w:r>
          </w:p>
        </w:tc>
        <w:tc>
          <w:tcPr>
            <w:tcW w:w="1451" w:type="dxa"/>
            <w:vAlign w:val="center"/>
          </w:tcPr>
          <w:p w14:paraId="585FE91B" w14:textId="77777777" w:rsidR="006160F7" w:rsidRPr="00A02F37" w:rsidRDefault="006160F7" w:rsidP="00FC5983">
            <w:pPr>
              <w:pStyle w:val="a3"/>
              <w:spacing w:after="0" w:line="240" w:lineRule="auto"/>
              <w:ind w:left="0"/>
              <w:jc w:val="center"/>
              <w:rPr>
                <w:rFonts w:ascii="Times New Roman" w:hAnsi="Times New Roman"/>
                <w:b/>
                <w:bCs/>
                <w:color w:val="000000" w:themeColor="text1"/>
                <w:sz w:val="28"/>
                <w:szCs w:val="28"/>
                <w:lang w:val="uk-UA"/>
              </w:rPr>
            </w:pPr>
            <w:r w:rsidRPr="00A02F37">
              <w:rPr>
                <w:rFonts w:ascii="Times New Roman" w:hAnsi="Times New Roman"/>
                <w:b/>
                <w:bCs/>
                <w:color w:val="000000" w:themeColor="text1"/>
                <w:sz w:val="28"/>
                <w:szCs w:val="28"/>
                <w:lang w:val="uk-UA"/>
              </w:rPr>
              <w:t>Кількість кредитів ЄКТС</w:t>
            </w:r>
          </w:p>
        </w:tc>
      </w:tr>
      <w:tr w:rsidR="00A02F37" w:rsidRPr="00A02F37" w14:paraId="1D473797" w14:textId="77777777" w:rsidTr="00CD727C">
        <w:tc>
          <w:tcPr>
            <w:tcW w:w="963" w:type="dxa"/>
            <w:vAlign w:val="center"/>
          </w:tcPr>
          <w:p w14:paraId="7A915FDF"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1</w:t>
            </w:r>
          </w:p>
        </w:tc>
        <w:tc>
          <w:tcPr>
            <w:tcW w:w="5844" w:type="dxa"/>
            <w:vAlign w:val="center"/>
          </w:tcPr>
          <w:p w14:paraId="3617E96B" w14:textId="77777777" w:rsidR="006160F7" w:rsidRPr="00A02F37" w:rsidRDefault="006160F7" w:rsidP="00FC5983">
            <w:pPr>
              <w:pStyle w:val="a3"/>
              <w:spacing w:after="0" w:line="240" w:lineRule="auto"/>
              <w:ind w:left="0"/>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Рукопис дисертації (або видана монографія)</w:t>
            </w:r>
          </w:p>
        </w:tc>
        <w:tc>
          <w:tcPr>
            <w:tcW w:w="1369" w:type="dxa"/>
            <w:vAlign w:val="center"/>
          </w:tcPr>
          <w:p w14:paraId="4E628E01"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1</w:t>
            </w:r>
          </w:p>
        </w:tc>
        <w:tc>
          <w:tcPr>
            <w:tcW w:w="1451" w:type="dxa"/>
            <w:vAlign w:val="center"/>
          </w:tcPr>
          <w:p w14:paraId="35EE97ED"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145</w:t>
            </w:r>
          </w:p>
        </w:tc>
      </w:tr>
      <w:tr w:rsidR="00A02F37" w:rsidRPr="00A02F37" w14:paraId="520B36F3" w14:textId="77777777" w:rsidTr="00CD727C">
        <w:tc>
          <w:tcPr>
            <w:tcW w:w="963" w:type="dxa"/>
            <w:vAlign w:val="center"/>
          </w:tcPr>
          <w:p w14:paraId="502C6330"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2</w:t>
            </w:r>
          </w:p>
        </w:tc>
        <w:tc>
          <w:tcPr>
            <w:tcW w:w="5844" w:type="dxa"/>
            <w:vAlign w:val="center"/>
          </w:tcPr>
          <w:p w14:paraId="580B16A1" w14:textId="3C3F65F1" w:rsidR="00E910FE" w:rsidRPr="00A02F37" w:rsidRDefault="00E910FE" w:rsidP="00E910FE">
            <w:pPr>
              <w:pStyle w:val="a3"/>
              <w:spacing w:after="0" w:line="240" w:lineRule="auto"/>
              <w:ind w:left="0"/>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 xml:space="preserve">Не менше однієї статті в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 </w:t>
            </w:r>
          </w:p>
          <w:p w14:paraId="51E5FF47" w14:textId="6736AC22" w:rsidR="006160F7" w:rsidRPr="00A02F37" w:rsidRDefault="00E910FE" w:rsidP="00E910FE">
            <w:pPr>
              <w:pStyle w:val="a3"/>
              <w:spacing w:after="0" w:line="240" w:lineRule="auto"/>
              <w:ind w:left="0"/>
              <w:jc w:val="both"/>
              <w:rPr>
                <w:rFonts w:ascii="Times New Roman" w:hAnsi="Times New Roman"/>
                <w:color w:val="000000" w:themeColor="text1"/>
                <w:sz w:val="20"/>
                <w:szCs w:val="20"/>
                <w:lang w:val="uk-UA"/>
              </w:rPr>
            </w:pPr>
            <w:r w:rsidRPr="00A02F37">
              <w:rPr>
                <w:rFonts w:ascii="Times New Roman" w:hAnsi="Times New Roman"/>
                <w:color w:val="000000" w:themeColor="text1"/>
                <w:sz w:val="20"/>
                <w:szCs w:val="20"/>
                <w:lang w:val="uk-UA"/>
              </w:rPr>
              <w:t>*</w:t>
            </w:r>
            <w:r w:rsidRPr="00A02F37">
              <w:rPr>
                <w:rFonts w:ascii="Times New Roman" w:hAnsi="Times New Roman"/>
                <w:b/>
                <w:bCs/>
                <w:i/>
                <w:iCs/>
                <w:color w:val="000000" w:themeColor="text1"/>
                <w:sz w:val="20"/>
                <w:szCs w:val="20"/>
                <w:lang w:val="uk-UA"/>
              </w:rPr>
              <w:t xml:space="preserve">До такої публікації може прирівнюватися публікація у виданнях, включених до переліку наукових фахових видань України з присвоєнням категорії “А”, або в закордонних виданнях, проіндексованих у базах даних </w:t>
            </w:r>
            <w:proofErr w:type="spellStart"/>
            <w:r w:rsidRPr="00A02F37">
              <w:rPr>
                <w:rFonts w:ascii="Times New Roman" w:hAnsi="Times New Roman"/>
                <w:b/>
                <w:bCs/>
                <w:i/>
                <w:iCs/>
                <w:color w:val="000000" w:themeColor="text1"/>
                <w:sz w:val="20"/>
                <w:szCs w:val="20"/>
                <w:lang w:val="uk-UA"/>
              </w:rPr>
              <w:t>Web</w:t>
            </w:r>
            <w:proofErr w:type="spellEnd"/>
            <w:r w:rsidRPr="00A02F37">
              <w:rPr>
                <w:rFonts w:ascii="Times New Roman" w:hAnsi="Times New Roman"/>
                <w:b/>
                <w:bCs/>
                <w:i/>
                <w:iCs/>
                <w:color w:val="000000" w:themeColor="text1"/>
                <w:sz w:val="20"/>
                <w:szCs w:val="20"/>
                <w:lang w:val="uk-UA"/>
              </w:rPr>
              <w:t xml:space="preserve"> </w:t>
            </w:r>
            <w:proofErr w:type="spellStart"/>
            <w:r w:rsidRPr="00A02F37">
              <w:rPr>
                <w:rFonts w:ascii="Times New Roman" w:hAnsi="Times New Roman"/>
                <w:b/>
                <w:bCs/>
                <w:i/>
                <w:iCs/>
                <w:color w:val="000000" w:themeColor="text1"/>
                <w:sz w:val="20"/>
                <w:szCs w:val="20"/>
                <w:lang w:val="uk-UA"/>
              </w:rPr>
              <w:t>of</w:t>
            </w:r>
            <w:proofErr w:type="spellEnd"/>
            <w:r w:rsidRPr="00A02F37">
              <w:rPr>
                <w:rFonts w:ascii="Times New Roman" w:hAnsi="Times New Roman"/>
                <w:b/>
                <w:bCs/>
                <w:i/>
                <w:iCs/>
                <w:color w:val="000000" w:themeColor="text1"/>
                <w:sz w:val="20"/>
                <w:szCs w:val="20"/>
                <w:lang w:val="uk-UA"/>
              </w:rPr>
              <w:t xml:space="preserve"> </w:t>
            </w:r>
            <w:proofErr w:type="spellStart"/>
            <w:r w:rsidRPr="00A02F37">
              <w:rPr>
                <w:rFonts w:ascii="Times New Roman" w:hAnsi="Times New Roman"/>
                <w:b/>
                <w:bCs/>
                <w:i/>
                <w:iCs/>
                <w:color w:val="000000" w:themeColor="text1"/>
                <w:sz w:val="20"/>
                <w:szCs w:val="20"/>
                <w:lang w:val="uk-UA"/>
              </w:rPr>
              <w:t>Science</w:t>
            </w:r>
            <w:proofErr w:type="spellEnd"/>
            <w:r w:rsidRPr="00A02F37">
              <w:rPr>
                <w:rFonts w:ascii="Times New Roman" w:hAnsi="Times New Roman"/>
                <w:b/>
                <w:bCs/>
                <w:i/>
                <w:iCs/>
                <w:color w:val="000000" w:themeColor="text1"/>
                <w:sz w:val="20"/>
                <w:szCs w:val="20"/>
                <w:lang w:val="uk-UA"/>
              </w:rPr>
              <w:t xml:space="preserve"> </w:t>
            </w:r>
            <w:proofErr w:type="spellStart"/>
            <w:r w:rsidRPr="00A02F37">
              <w:rPr>
                <w:rFonts w:ascii="Times New Roman" w:hAnsi="Times New Roman"/>
                <w:b/>
                <w:bCs/>
                <w:i/>
                <w:iCs/>
                <w:color w:val="000000" w:themeColor="text1"/>
                <w:sz w:val="20"/>
                <w:szCs w:val="20"/>
                <w:lang w:val="uk-UA"/>
              </w:rPr>
              <w:t>Core</w:t>
            </w:r>
            <w:proofErr w:type="spellEnd"/>
            <w:r w:rsidRPr="00A02F37">
              <w:rPr>
                <w:rFonts w:ascii="Times New Roman" w:hAnsi="Times New Roman"/>
                <w:b/>
                <w:bCs/>
                <w:i/>
                <w:iCs/>
                <w:color w:val="000000" w:themeColor="text1"/>
                <w:sz w:val="20"/>
                <w:szCs w:val="20"/>
                <w:lang w:val="uk-UA"/>
              </w:rPr>
              <w:t xml:space="preserve"> </w:t>
            </w:r>
            <w:proofErr w:type="spellStart"/>
            <w:r w:rsidRPr="00A02F37">
              <w:rPr>
                <w:rFonts w:ascii="Times New Roman" w:hAnsi="Times New Roman"/>
                <w:b/>
                <w:bCs/>
                <w:i/>
                <w:iCs/>
                <w:color w:val="000000" w:themeColor="text1"/>
                <w:sz w:val="20"/>
                <w:szCs w:val="20"/>
                <w:lang w:val="uk-UA"/>
              </w:rPr>
              <w:t>Collection</w:t>
            </w:r>
            <w:proofErr w:type="spellEnd"/>
            <w:r w:rsidRPr="00A02F37">
              <w:rPr>
                <w:rFonts w:ascii="Times New Roman" w:hAnsi="Times New Roman"/>
                <w:b/>
                <w:bCs/>
                <w:i/>
                <w:iCs/>
                <w:color w:val="000000" w:themeColor="text1"/>
                <w:sz w:val="20"/>
                <w:szCs w:val="20"/>
                <w:lang w:val="uk-UA"/>
              </w:rPr>
              <w:t xml:space="preserve"> та/або </w:t>
            </w:r>
            <w:proofErr w:type="spellStart"/>
            <w:r w:rsidRPr="00A02F37">
              <w:rPr>
                <w:rFonts w:ascii="Times New Roman" w:hAnsi="Times New Roman"/>
                <w:b/>
                <w:bCs/>
                <w:i/>
                <w:iCs/>
                <w:color w:val="000000" w:themeColor="text1"/>
                <w:sz w:val="20"/>
                <w:szCs w:val="20"/>
                <w:lang w:val="uk-UA"/>
              </w:rPr>
              <w:t>Scopus</w:t>
            </w:r>
            <w:proofErr w:type="spellEnd"/>
          </w:p>
        </w:tc>
        <w:tc>
          <w:tcPr>
            <w:tcW w:w="1369" w:type="dxa"/>
            <w:vAlign w:val="center"/>
          </w:tcPr>
          <w:p w14:paraId="7F7F34A2" w14:textId="2D204FB1" w:rsidR="006160F7" w:rsidRPr="00A02F37" w:rsidRDefault="00E910FE"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sym w:font="Symbol" w:char="F0A3"/>
            </w:r>
            <w:r w:rsidR="006160F7" w:rsidRPr="00A02F37">
              <w:rPr>
                <w:rFonts w:ascii="Times New Roman" w:hAnsi="Times New Roman"/>
                <w:color w:val="000000" w:themeColor="text1"/>
                <w:sz w:val="28"/>
                <w:szCs w:val="28"/>
                <w:lang w:val="uk-UA"/>
              </w:rPr>
              <w:t>1</w:t>
            </w:r>
          </w:p>
        </w:tc>
        <w:tc>
          <w:tcPr>
            <w:tcW w:w="1451" w:type="dxa"/>
            <w:vAlign w:val="center"/>
          </w:tcPr>
          <w:p w14:paraId="4E1335FE"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5</w:t>
            </w:r>
          </w:p>
        </w:tc>
      </w:tr>
      <w:tr w:rsidR="00A02F37" w:rsidRPr="00A02F37" w14:paraId="5F2F7611" w14:textId="77777777" w:rsidTr="00CD727C">
        <w:tc>
          <w:tcPr>
            <w:tcW w:w="963" w:type="dxa"/>
            <w:vAlign w:val="center"/>
          </w:tcPr>
          <w:p w14:paraId="1347F4C7"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5844" w:type="dxa"/>
            <w:vAlign w:val="center"/>
          </w:tcPr>
          <w:p w14:paraId="4A862A5E" w14:textId="783A6981" w:rsidR="006160F7" w:rsidRPr="006D39A4" w:rsidRDefault="00E910FE" w:rsidP="00FC5983">
            <w:pPr>
              <w:pStyle w:val="a3"/>
              <w:spacing w:after="0" w:line="240" w:lineRule="auto"/>
              <w:ind w:left="0"/>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Статті в наукових виданнях, включених до переліку наукових фахових видань України з присвоєнням категорії “Б” (замість однієї статті може бути зараховано монографію або розділ монографії, опублікованої у співавторстві)</w:t>
            </w:r>
          </w:p>
        </w:tc>
        <w:tc>
          <w:tcPr>
            <w:tcW w:w="1369" w:type="dxa"/>
            <w:vAlign w:val="center"/>
          </w:tcPr>
          <w:p w14:paraId="18143B35"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3</w:t>
            </w:r>
          </w:p>
        </w:tc>
        <w:tc>
          <w:tcPr>
            <w:tcW w:w="1451" w:type="dxa"/>
            <w:vAlign w:val="center"/>
          </w:tcPr>
          <w:p w14:paraId="5B3018AC"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9</w:t>
            </w:r>
          </w:p>
        </w:tc>
      </w:tr>
      <w:tr w:rsidR="00A02F37" w:rsidRPr="00A02F37" w14:paraId="230D6FB4" w14:textId="77777777" w:rsidTr="00CD727C">
        <w:tc>
          <w:tcPr>
            <w:tcW w:w="963" w:type="dxa"/>
            <w:vAlign w:val="center"/>
          </w:tcPr>
          <w:p w14:paraId="3AD1667C"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4</w:t>
            </w:r>
          </w:p>
        </w:tc>
        <w:tc>
          <w:tcPr>
            <w:tcW w:w="5844" w:type="dxa"/>
            <w:vAlign w:val="center"/>
          </w:tcPr>
          <w:p w14:paraId="0E5563A3" w14:textId="6768945E" w:rsidR="006160F7" w:rsidRPr="00A02F37" w:rsidRDefault="006160F7" w:rsidP="00FC5983">
            <w:pPr>
              <w:pStyle w:val="a3"/>
              <w:spacing w:after="0" w:line="240" w:lineRule="auto"/>
              <w:ind w:left="0"/>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Тези доповідей на науково-комунікативних заходах (конференції, форуми, симпозіуми, науково-методологічні семінари</w:t>
            </w:r>
            <w:r w:rsidR="00E1768E" w:rsidRPr="00A02F37">
              <w:rPr>
                <w:rFonts w:ascii="Times New Roman" w:hAnsi="Times New Roman"/>
                <w:color w:val="000000" w:themeColor="text1"/>
                <w:sz w:val="28"/>
                <w:szCs w:val="28"/>
                <w:lang w:val="uk-UA"/>
              </w:rPr>
              <w:t>,</w:t>
            </w:r>
            <w:r w:rsidRPr="00A02F37">
              <w:rPr>
                <w:rFonts w:ascii="Times New Roman" w:hAnsi="Times New Roman"/>
                <w:color w:val="000000" w:themeColor="text1"/>
                <w:sz w:val="28"/>
                <w:szCs w:val="28"/>
                <w:lang w:val="uk-UA"/>
              </w:rPr>
              <w:t xml:space="preserve"> </w:t>
            </w:r>
            <w:r w:rsidR="00E1768E" w:rsidRPr="00A02F37">
              <w:rPr>
                <w:rFonts w:ascii="Times New Roman" w:hAnsi="Times New Roman"/>
                <w:color w:val="000000" w:themeColor="text1"/>
                <w:sz w:val="28"/>
                <w:szCs w:val="28"/>
                <w:lang w:val="uk-UA"/>
              </w:rPr>
              <w:t>тощо)</w:t>
            </w:r>
          </w:p>
        </w:tc>
        <w:tc>
          <w:tcPr>
            <w:tcW w:w="1369" w:type="dxa"/>
            <w:vAlign w:val="center"/>
          </w:tcPr>
          <w:p w14:paraId="7CDC2DB7"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5</w:t>
            </w:r>
          </w:p>
        </w:tc>
        <w:tc>
          <w:tcPr>
            <w:tcW w:w="1451" w:type="dxa"/>
            <w:vAlign w:val="center"/>
          </w:tcPr>
          <w:p w14:paraId="25D2CCF4"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10</w:t>
            </w:r>
          </w:p>
        </w:tc>
      </w:tr>
      <w:tr w:rsidR="00A02F37" w:rsidRPr="00A02F37" w14:paraId="68CE5551" w14:textId="77777777" w:rsidTr="00CD727C">
        <w:tc>
          <w:tcPr>
            <w:tcW w:w="963" w:type="dxa"/>
            <w:vAlign w:val="center"/>
          </w:tcPr>
          <w:p w14:paraId="558315AB"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5</w:t>
            </w:r>
          </w:p>
        </w:tc>
        <w:tc>
          <w:tcPr>
            <w:tcW w:w="5844" w:type="dxa"/>
            <w:vAlign w:val="center"/>
          </w:tcPr>
          <w:p w14:paraId="20E333B0" w14:textId="26F21616" w:rsidR="006160F7" w:rsidRPr="00A02F37" w:rsidRDefault="00E910FE" w:rsidP="00FC5983">
            <w:pPr>
              <w:pStyle w:val="a3"/>
              <w:spacing w:after="0" w:line="240" w:lineRule="auto"/>
              <w:ind w:left="0"/>
              <w:jc w:val="both"/>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Участь у н</w:t>
            </w:r>
            <w:r w:rsidR="006160F7" w:rsidRPr="00A02F37">
              <w:rPr>
                <w:rFonts w:ascii="Times New Roman" w:hAnsi="Times New Roman"/>
                <w:color w:val="000000" w:themeColor="text1"/>
                <w:sz w:val="28"/>
                <w:szCs w:val="28"/>
                <w:lang w:val="uk-UA"/>
              </w:rPr>
              <w:t>ауково-дослідн</w:t>
            </w:r>
            <w:r w:rsidRPr="00A02F37">
              <w:rPr>
                <w:rFonts w:ascii="Times New Roman" w:hAnsi="Times New Roman"/>
                <w:color w:val="000000" w:themeColor="text1"/>
                <w:sz w:val="28"/>
                <w:szCs w:val="28"/>
                <w:lang w:val="uk-UA"/>
              </w:rPr>
              <w:t>ій</w:t>
            </w:r>
            <w:r w:rsidR="006160F7" w:rsidRPr="00A02F37">
              <w:rPr>
                <w:rFonts w:ascii="Times New Roman" w:hAnsi="Times New Roman"/>
                <w:color w:val="000000" w:themeColor="text1"/>
                <w:sz w:val="28"/>
                <w:szCs w:val="28"/>
                <w:lang w:val="uk-UA"/>
              </w:rPr>
              <w:t xml:space="preserve"> робот</w:t>
            </w:r>
            <w:r w:rsidRPr="00A02F37">
              <w:rPr>
                <w:rFonts w:ascii="Times New Roman" w:hAnsi="Times New Roman"/>
                <w:color w:val="000000" w:themeColor="text1"/>
                <w:sz w:val="28"/>
                <w:szCs w:val="28"/>
                <w:lang w:val="uk-UA"/>
              </w:rPr>
              <w:t>і</w:t>
            </w:r>
            <w:r w:rsidR="006160F7" w:rsidRPr="00A02F37">
              <w:rPr>
                <w:rFonts w:ascii="Times New Roman" w:hAnsi="Times New Roman"/>
                <w:color w:val="000000" w:themeColor="text1"/>
                <w:sz w:val="28"/>
                <w:szCs w:val="28"/>
                <w:lang w:val="uk-UA"/>
              </w:rPr>
              <w:t xml:space="preserve"> за темою кафедри та практичне впровадження результатів дослідження</w:t>
            </w:r>
            <w:r w:rsidRPr="00A02F37">
              <w:rPr>
                <w:rFonts w:ascii="Times New Roman" w:hAnsi="Times New Roman"/>
                <w:color w:val="000000" w:themeColor="text1"/>
                <w:sz w:val="28"/>
                <w:szCs w:val="28"/>
                <w:lang w:val="uk-UA"/>
              </w:rPr>
              <w:t xml:space="preserve"> (стаття</w:t>
            </w:r>
            <w:r w:rsidR="00E61D6A" w:rsidRPr="00A02F37">
              <w:rPr>
                <w:rFonts w:ascii="Times New Roman" w:hAnsi="Times New Roman"/>
                <w:color w:val="000000" w:themeColor="text1"/>
                <w:sz w:val="28"/>
                <w:szCs w:val="28"/>
                <w:lang w:val="uk-UA"/>
              </w:rPr>
              <w:t> </w:t>
            </w:r>
            <w:r w:rsidRPr="00A02F37">
              <w:rPr>
                <w:rFonts w:ascii="Times New Roman" w:hAnsi="Times New Roman"/>
                <w:color w:val="000000" w:themeColor="text1"/>
                <w:sz w:val="28"/>
                <w:szCs w:val="28"/>
                <w:lang w:val="uk-UA"/>
              </w:rPr>
              <w:t>/</w:t>
            </w:r>
            <w:r w:rsidR="00E61D6A" w:rsidRPr="00A02F37">
              <w:rPr>
                <w:rFonts w:ascii="Times New Roman" w:hAnsi="Times New Roman"/>
                <w:color w:val="000000" w:themeColor="text1"/>
                <w:sz w:val="28"/>
                <w:szCs w:val="28"/>
                <w:lang w:val="uk-UA"/>
              </w:rPr>
              <w:t> </w:t>
            </w:r>
            <w:r w:rsidRPr="00A02F37">
              <w:rPr>
                <w:rFonts w:ascii="Times New Roman" w:hAnsi="Times New Roman"/>
                <w:color w:val="000000" w:themeColor="text1"/>
                <w:sz w:val="28"/>
                <w:szCs w:val="28"/>
                <w:lang w:val="uk-UA"/>
              </w:rPr>
              <w:t>розділ монографії</w:t>
            </w:r>
            <w:r w:rsidR="00E61D6A" w:rsidRPr="00A02F37">
              <w:rPr>
                <w:rFonts w:ascii="Times New Roman" w:hAnsi="Times New Roman"/>
                <w:color w:val="000000" w:themeColor="text1"/>
                <w:sz w:val="28"/>
                <w:szCs w:val="28"/>
                <w:lang w:val="uk-UA"/>
              </w:rPr>
              <w:t> </w:t>
            </w:r>
            <w:r w:rsidRPr="00A02F37">
              <w:rPr>
                <w:rFonts w:ascii="Times New Roman" w:hAnsi="Times New Roman"/>
                <w:color w:val="000000" w:themeColor="text1"/>
                <w:sz w:val="28"/>
                <w:szCs w:val="28"/>
                <w:lang w:val="uk-UA"/>
              </w:rPr>
              <w:t>/</w:t>
            </w:r>
            <w:r w:rsidR="00E61D6A" w:rsidRPr="00A02F37">
              <w:rPr>
                <w:rFonts w:ascii="Times New Roman" w:hAnsi="Times New Roman"/>
                <w:color w:val="000000" w:themeColor="text1"/>
                <w:sz w:val="28"/>
                <w:szCs w:val="28"/>
                <w:lang w:val="uk-UA"/>
              </w:rPr>
              <w:t> </w:t>
            </w:r>
            <w:r w:rsidRPr="00A02F37">
              <w:rPr>
                <w:rFonts w:ascii="Times New Roman" w:hAnsi="Times New Roman"/>
                <w:color w:val="000000" w:themeColor="text1"/>
                <w:sz w:val="28"/>
                <w:szCs w:val="28"/>
                <w:lang w:val="uk-UA"/>
              </w:rPr>
              <w:t>тези доповіді</w:t>
            </w:r>
            <w:r w:rsidR="00E61D6A" w:rsidRPr="00A02F37">
              <w:rPr>
                <w:rFonts w:ascii="Times New Roman" w:hAnsi="Times New Roman"/>
                <w:color w:val="000000" w:themeColor="text1"/>
                <w:sz w:val="28"/>
                <w:szCs w:val="28"/>
                <w:lang w:val="uk-UA"/>
              </w:rPr>
              <w:t> </w:t>
            </w:r>
            <w:r w:rsidRPr="00A02F37">
              <w:rPr>
                <w:rFonts w:ascii="Times New Roman" w:hAnsi="Times New Roman"/>
                <w:color w:val="000000" w:themeColor="text1"/>
                <w:sz w:val="28"/>
                <w:szCs w:val="28"/>
                <w:lang w:val="uk-UA"/>
              </w:rPr>
              <w:t>/</w:t>
            </w:r>
            <w:r w:rsidR="00E61D6A" w:rsidRPr="00A02F37">
              <w:rPr>
                <w:rFonts w:ascii="Times New Roman" w:hAnsi="Times New Roman"/>
                <w:color w:val="000000" w:themeColor="text1"/>
                <w:sz w:val="28"/>
                <w:szCs w:val="28"/>
                <w:lang w:val="uk-UA"/>
              </w:rPr>
              <w:t> </w:t>
            </w:r>
            <w:r w:rsidRPr="00A02F37">
              <w:rPr>
                <w:rFonts w:ascii="Times New Roman" w:hAnsi="Times New Roman"/>
                <w:color w:val="000000" w:themeColor="text1"/>
                <w:sz w:val="28"/>
                <w:szCs w:val="28"/>
                <w:lang w:val="uk-UA"/>
              </w:rPr>
              <w:t>навчально-методична продукція)</w:t>
            </w:r>
          </w:p>
        </w:tc>
        <w:tc>
          <w:tcPr>
            <w:tcW w:w="1369" w:type="dxa"/>
            <w:vAlign w:val="center"/>
          </w:tcPr>
          <w:p w14:paraId="4742B65D" w14:textId="3A399247" w:rsidR="006160F7" w:rsidRPr="00A02F37" w:rsidRDefault="00E910FE"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sym w:font="Symbol" w:char="F0A3"/>
            </w:r>
            <w:r w:rsidR="006160F7" w:rsidRPr="00A02F37">
              <w:rPr>
                <w:rFonts w:ascii="Times New Roman" w:hAnsi="Times New Roman"/>
                <w:color w:val="000000" w:themeColor="text1"/>
                <w:sz w:val="28"/>
                <w:szCs w:val="28"/>
                <w:lang w:val="uk-UA"/>
              </w:rPr>
              <w:t>1</w:t>
            </w:r>
          </w:p>
        </w:tc>
        <w:tc>
          <w:tcPr>
            <w:tcW w:w="1451" w:type="dxa"/>
            <w:vAlign w:val="center"/>
          </w:tcPr>
          <w:p w14:paraId="655AD5F0" w14:textId="77777777" w:rsidR="006160F7" w:rsidRPr="00A02F37" w:rsidRDefault="006160F7" w:rsidP="00FC5983">
            <w:pPr>
              <w:pStyle w:val="a3"/>
              <w:spacing w:after="0" w:line="240" w:lineRule="auto"/>
              <w:ind w:left="0"/>
              <w:jc w:val="center"/>
              <w:rPr>
                <w:rFonts w:ascii="Times New Roman" w:hAnsi="Times New Roman"/>
                <w:color w:val="000000" w:themeColor="text1"/>
                <w:sz w:val="28"/>
                <w:szCs w:val="28"/>
                <w:lang w:val="uk-UA"/>
              </w:rPr>
            </w:pPr>
            <w:r w:rsidRPr="00A02F37">
              <w:rPr>
                <w:rFonts w:ascii="Times New Roman" w:hAnsi="Times New Roman"/>
                <w:color w:val="000000" w:themeColor="text1"/>
                <w:sz w:val="28"/>
                <w:szCs w:val="28"/>
                <w:lang w:val="uk-UA"/>
              </w:rPr>
              <w:t>11</w:t>
            </w:r>
          </w:p>
        </w:tc>
      </w:tr>
      <w:tr w:rsidR="00A02F37" w:rsidRPr="00A02F37" w14:paraId="4CE4826B" w14:textId="1BBA2F7A" w:rsidTr="00CD727C">
        <w:tc>
          <w:tcPr>
            <w:tcW w:w="6807" w:type="dxa"/>
            <w:gridSpan w:val="2"/>
            <w:shd w:val="clear" w:color="auto" w:fill="D6E3BC" w:themeFill="accent3" w:themeFillTint="66"/>
            <w:vAlign w:val="center"/>
          </w:tcPr>
          <w:p w14:paraId="346ED1E0" w14:textId="2A9DC309" w:rsidR="00CD727C" w:rsidRPr="00A02F37" w:rsidRDefault="00CD727C" w:rsidP="00FC5983">
            <w:pPr>
              <w:pStyle w:val="a3"/>
              <w:spacing w:after="0" w:line="240" w:lineRule="auto"/>
              <w:ind w:left="0"/>
              <w:jc w:val="both"/>
              <w:rPr>
                <w:rFonts w:ascii="Times New Roman" w:hAnsi="Times New Roman"/>
                <w:b/>
                <w:bCs/>
                <w:i/>
                <w:iCs/>
                <w:color w:val="000000" w:themeColor="text1"/>
                <w:sz w:val="28"/>
                <w:szCs w:val="28"/>
                <w:lang w:val="uk-UA"/>
              </w:rPr>
            </w:pPr>
            <w:r w:rsidRPr="00A02F37">
              <w:rPr>
                <w:rFonts w:ascii="Times New Roman" w:hAnsi="Times New Roman"/>
                <w:b/>
                <w:bCs/>
                <w:i/>
                <w:iCs/>
                <w:color w:val="000000" w:themeColor="text1"/>
                <w:sz w:val="28"/>
                <w:szCs w:val="28"/>
                <w:lang w:val="uk-UA"/>
              </w:rPr>
              <w:t>Всього за науковою складовою:</w:t>
            </w:r>
          </w:p>
        </w:tc>
        <w:tc>
          <w:tcPr>
            <w:tcW w:w="1370" w:type="dxa"/>
            <w:shd w:val="clear" w:color="auto" w:fill="D6E3BC" w:themeFill="accent3" w:themeFillTint="66"/>
            <w:vAlign w:val="center"/>
          </w:tcPr>
          <w:p w14:paraId="45183636" w14:textId="2CBEB11F" w:rsidR="00CD727C" w:rsidRPr="00A02F37" w:rsidRDefault="00CD727C" w:rsidP="00FC5983">
            <w:pPr>
              <w:pStyle w:val="a3"/>
              <w:spacing w:after="0" w:line="240" w:lineRule="auto"/>
              <w:ind w:left="0"/>
              <w:jc w:val="center"/>
              <w:rPr>
                <w:rFonts w:ascii="Times New Roman" w:hAnsi="Times New Roman"/>
                <w:b/>
                <w:bCs/>
                <w:i/>
                <w:iCs/>
                <w:color w:val="000000" w:themeColor="text1"/>
                <w:sz w:val="28"/>
                <w:szCs w:val="28"/>
                <w:lang w:val="uk-UA"/>
              </w:rPr>
            </w:pPr>
            <w:r w:rsidRPr="00A02F37">
              <w:rPr>
                <w:rFonts w:ascii="Times New Roman" w:hAnsi="Times New Roman"/>
                <w:color w:val="000000" w:themeColor="text1"/>
                <w:sz w:val="28"/>
                <w:szCs w:val="28"/>
                <w:lang w:val="uk-UA"/>
              </w:rPr>
              <w:sym w:font="Symbol" w:char="F0A3"/>
            </w:r>
            <w:r w:rsidRPr="00A02F37">
              <w:rPr>
                <w:rFonts w:ascii="Times New Roman" w:hAnsi="Times New Roman"/>
                <w:color w:val="000000" w:themeColor="text1"/>
                <w:sz w:val="28"/>
                <w:szCs w:val="28"/>
                <w:lang w:val="uk-UA"/>
              </w:rPr>
              <w:t xml:space="preserve"> 11</w:t>
            </w:r>
          </w:p>
        </w:tc>
        <w:tc>
          <w:tcPr>
            <w:tcW w:w="1450" w:type="dxa"/>
            <w:shd w:val="clear" w:color="auto" w:fill="D6E3BC" w:themeFill="accent3" w:themeFillTint="66"/>
            <w:vAlign w:val="center"/>
          </w:tcPr>
          <w:p w14:paraId="50BC1AEF" w14:textId="73B69AA8" w:rsidR="00CD727C" w:rsidRPr="00A02F37" w:rsidRDefault="00CD727C" w:rsidP="00FC5983">
            <w:pPr>
              <w:pStyle w:val="a3"/>
              <w:spacing w:after="0" w:line="240" w:lineRule="auto"/>
              <w:ind w:left="0"/>
              <w:jc w:val="center"/>
              <w:rPr>
                <w:rFonts w:ascii="Times New Roman" w:hAnsi="Times New Roman"/>
                <w:b/>
                <w:bCs/>
                <w:i/>
                <w:iCs/>
                <w:color w:val="000000" w:themeColor="text1"/>
                <w:sz w:val="28"/>
                <w:szCs w:val="28"/>
                <w:lang w:val="uk-UA"/>
              </w:rPr>
            </w:pPr>
            <w:r w:rsidRPr="00A02F37">
              <w:rPr>
                <w:rFonts w:ascii="Times New Roman" w:hAnsi="Times New Roman"/>
                <w:b/>
                <w:bCs/>
                <w:i/>
                <w:iCs/>
                <w:color w:val="000000" w:themeColor="text1"/>
                <w:sz w:val="28"/>
                <w:szCs w:val="28"/>
                <w:lang w:val="uk-UA"/>
              </w:rPr>
              <w:t>180</w:t>
            </w:r>
          </w:p>
        </w:tc>
      </w:tr>
    </w:tbl>
    <w:p w14:paraId="756C23AD" w14:textId="7C79DA6A" w:rsidR="006160F7" w:rsidRPr="00A02F37" w:rsidRDefault="006160F7" w:rsidP="006160F7">
      <w:pPr>
        <w:pStyle w:val="a3"/>
        <w:spacing w:after="0" w:line="240" w:lineRule="auto"/>
        <w:ind w:left="1440"/>
        <w:jc w:val="center"/>
        <w:rPr>
          <w:rFonts w:ascii="Times New Roman" w:hAnsi="Times New Roman"/>
          <w:b/>
          <w:color w:val="000000" w:themeColor="text1"/>
          <w:sz w:val="28"/>
          <w:szCs w:val="28"/>
          <w:lang w:val="uk-UA"/>
        </w:rPr>
      </w:pPr>
    </w:p>
    <w:p w14:paraId="69BD1E86" w14:textId="77777777" w:rsidR="007958D6" w:rsidRPr="00A02F37" w:rsidRDefault="007958D6" w:rsidP="006160F7">
      <w:pPr>
        <w:pStyle w:val="a3"/>
        <w:spacing w:after="0" w:line="240" w:lineRule="auto"/>
        <w:ind w:left="1440"/>
        <w:jc w:val="center"/>
        <w:rPr>
          <w:rFonts w:ascii="Times New Roman" w:hAnsi="Times New Roman"/>
          <w:b/>
          <w:color w:val="000000" w:themeColor="text1"/>
          <w:sz w:val="28"/>
          <w:szCs w:val="28"/>
          <w:lang w:val="uk-UA"/>
        </w:rPr>
      </w:pPr>
    </w:p>
    <w:p w14:paraId="50A197C3" w14:textId="0C633994" w:rsidR="006160F7" w:rsidRPr="00A02F37" w:rsidRDefault="006160F7" w:rsidP="006160F7">
      <w:pPr>
        <w:pStyle w:val="a3"/>
        <w:numPr>
          <w:ilvl w:val="0"/>
          <w:numId w:val="6"/>
        </w:numPr>
        <w:spacing w:after="0" w:line="240" w:lineRule="auto"/>
        <w:jc w:val="center"/>
        <w:rPr>
          <w:rFonts w:ascii="Times New Roman" w:hAnsi="Times New Roman"/>
          <w:b/>
          <w:color w:val="000000" w:themeColor="text1"/>
          <w:sz w:val="28"/>
          <w:szCs w:val="28"/>
          <w:lang w:val="uk-UA"/>
        </w:rPr>
      </w:pPr>
      <w:r w:rsidRPr="00A02F37">
        <w:rPr>
          <w:rFonts w:ascii="Times New Roman" w:hAnsi="Times New Roman"/>
          <w:b/>
          <w:color w:val="000000" w:themeColor="text1"/>
          <w:sz w:val="28"/>
          <w:szCs w:val="28"/>
          <w:lang w:val="uk-UA"/>
        </w:rPr>
        <w:t>АТЕСТАЦІЯ ЗДОБУВАЧ</w:t>
      </w:r>
      <w:r w:rsidR="006039E2" w:rsidRPr="00A02F37">
        <w:rPr>
          <w:rFonts w:ascii="Times New Roman" w:hAnsi="Times New Roman"/>
          <w:b/>
          <w:color w:val="000000" w:themeColor="text1"/>
          <w:sz w:val="28"/>
          <w:szCs w:val="28"/>
          <w:lang w:val="uk-UA"/>
        </w:rPr>
        <w:t>А</w:t>
      </w:r>
      <w:r w:rsidRPr="00A02F37">
        <w:rPr>
          <w:rFonts w:ascii="Times New Roman" w:hAnsi="Times New Roman"/>
          <w:b/>
          <w:color w:val="000000" w:themeColor="text1"/>
          <w:sz w:val="28"/>
          <w:szCs w:val="28"/>
          <w:lang w:val="uk-UA"/>
        </w:rPr>
        <w:t xml:space="preserve"> </w:t>
      </w:r>
      <w:r w:rsidR="007557C8" w:rsidRPr="00A02F37">
        <w:rPr>
          <w:rFonts w:ascii="Times New Roman" w:hAnsi="Times New Roman"/>
          <w:b/>
          <w:color w:val="000000" w:themeColor="text1"/>
          <w:sz w:val="28"/>
          <w:szCs w:val="28"/>
          <w:lang w:val="uk-UA"/>
        </w:rPr>
        <w:t xml:space="preserve">ВИЩОЇ ОСВІТИ </w:t>
      </w:r>
      <w:r w:rsidRPr="00A02F37">
        <w:rPr>
          <w:rFonts w:ascii="Times New Roman" w:hAnsi="Times New Roman"/>
          <w:b/>
          <w:color w:val="000000" w:themeColor="text1"/>
          <w:sz w:val="28"/>
          <w:szCs w:val="28"/>
          <w:lang w:val="uk-UA"/>
        </w:rPr>
        <w:t xml:space="preserve">ТРЕТЬОГО (ОСВІТНЬО-НАУКОВОГО) РІВНЯ </w:t>
      </w:r>
      <w:r w:rsidR="007557C8" w:rsidRPr="00A02F37">
        <w:rPr>
          <w:rFonts w:ascii="Times New Roman" w:hAnsi="Times New Roman"/>
          <w:b/>
          <w:color w:val="000000" w:themeColor="text1"/>
          <w:sz w:val="28"/>
          <w:szCs w:val="28"/>
          <w:lang w:val="uk-UA"/>
        </w:rPr>
        <w:t>СТУПЕНЯ ДОКТОРА ФІЛОСОФІЇ</w:t>
      </w:r>
    </w:p>
    <w:p w14:paraId="265ADAF1" w14:textId="77777777" w:rsidR="007557C8" w:rsidRPr="00A02F37" w:rsidRDefault="007557C8" w:rsidP="00CD727C">
      <w:pPr>
        <w:rPr>
          <w:b/>
          <w:color w:val="000000" w:themeColor="text1"/>
          <w:sz w:val="28"/>
          <w:szCs w:val="28"/>
          <w:lang w:val="uk-UA"/>
        </w:rPr>
      </w:pPr>
    </w:p>
    <w:p w14:paraId="6247EDAD" w14:textId="48ED338F" w:rsidR="006160F7" w:rsidRPr="00A02F37" w:rsidRDefault="006160F7" w:rsidP="006160F7">
      <w:pPr>
        <w:ind w:firstLine="709"/>
        <w:jc w:val="both"/>
        <w:rPr>
          <w:color w:val="000000" w:themeColor="text1"/>
          <w:sz w:val="28"/>
          <w:szCs w:val="28"/>
          <w:lang w:val="uk-UA"/>
        </w:rPr>
      </w:pPr>
      <w:r w:rsidRPr="00A02F37">
        <w:rPr>
          <w:color w:val="000000" w:themeColor="text1"/>
          <w:sz w:val="28"/>
          <w:szCs w:val="28"/>
          <w:lang w:val="uk-UA"/>
        </w:rPr>
        <w:t xml:space="preserve">Протягом строку навчання в аспірантурі </w:t>
      </w:r>
      <w:r w:rsidR="006039E2" w:rsidRPr="00A02F37">
        <w:rPr>
          <w:color w:val="000000" w:themeColor="text1"/>
          <w:sz w:val="28"/>
          <w:szCs w:val="28"/>
          <w:lang w:val="uk-UA"/>
        </w:rPr>
        <w:t>здобувач вищої освіти</w:t>
      </w:r>
      <w:r w:rsidRPr="00A02F37">
        <w:rPr>
          <w:color w:val="000000" w:themeColor="text1"/>
          <w:sz w:val="28"/>
          <w:szCs w:val="28"/>
          <w:lang w:val="uk-UA"/>
        </w:rPr>
        <w:t xml:space="preserve"> зобов’язаний виконати всі вимоги </w:t>
      </w:r>
      <w:proofErr w:type="spellStart"/>
      <w:r w:rsidRPr="00A02F37">
        <w:rPr>
          <w:color w:val="000000" w:themeColor="text1"/>
          <w:sz w:val="28"/>
          <w:szCs w:val="28"/>
          <w:lang w:val="uk-UA"/>
        </w:rPr>
        <w:t>освітньо</w:t>
      </w:r>
      <w:proofErr w:type="spellEnd"/>
      <w:r w:rsidRPr="00A02F37">
        <w:rPr>
          <w:color w:val="000000" w:themeColor="text1"/>
          <w:sz w:val="28"/>
          <w:szCs w:val="28"/>
          <w:lang w:val="uk-UA"/>
        </w:rPr>
        <w:t>-наукової програми</w:t>
      </w:r>
      <w:r w:rsidR="00653663" w:rsidRPr="00A02F37">
        <w:rPr>
          <w:color w:val="000000" w:themeColor="text1"/>
          <w:sz w:val="28"/>
          <w:szCs w:val="28"/>
          <w:lang w:val="uk-UA"/>
        </w:rPr>
        <w:t xml:space="preserve"> «Публічне управління та адміністрування»</w:t>
      </w:r>
      <w:r w:rsidRPr="00A02F37">
        <w:rPr>
          <w:color w:val="000000" w:themeColor="text1"/>
          <w:sz w:val="28"/>
          <w:szCs w:val="28"/>
          <w:lang w:val="uk-UA"/>
        </w:rPr>
        <w:t xml:space="preserve">, а також провести </w:t>
      </w:r>
      <w:r w:rsidR="00653663" w:rsidRPr="00A02F37">
        <w:rPr>
          <w:color w:val="000000" w:themeColor="text1"/>
          <w:sz w:val="28"/>
          <w:szCs w:val="28"/>
          <w:lang w:val="uk-UA"/>
        </w:rPr>
        <w:t>самостійне розгорнуте</w:t>
      </w:r>
      <w:r w:rsidRPr="00A02F37">
        <w:rPr>
          <w:color w:val="000000" w:themeColor="text1"/>
          <w:sz w:val="28"/>
          <w:szCs w:val="28"/>
          <w:lang w:val="uk-UA"/>
        </w:rPr>
        <w:t xml:space="preserve"> </w:t>
      </w:r>
      <w:r w:rsidR="003762CD" w:rsidRPr="00A02F37">
        <w:rPr>
          <w:color w:val="000000" w:themeColor="text1"/>
          <w:sz w:val="28"/>
          <w:szCs w:val="28"/>
          <w:lang w:val="uk-UA"/>
        </w:rPr>
        <w:t xml:space="preserve">і ґрунтовне </w:t>
      </w:r>
      <w:r w:rsidRPr="00A02F37">
        <w:rPr>
          <w:color w:val="000000" w:themeColor="text1"/>
          <w:sz w:val="28"/>
          <w:szCs w:val="28"/>
          <w:lang w:val="uk-UA"/>
        </w:rPr>
        <w:t>наукове дослідження</w:t>
      </w:r>
      <w:r w:rsidR="003762CD" w:rsidRPr="00A02F37">
        <w:rPr>
          <w:color w:val="000000" w:themeColor="text1"/>
          <w:sz w:val="28"/>
          <w:szCs w:val="28"/>
          <w:lang w:val="uk-UA"/>
        </w:rPr>
        <w:t xml:space="preserve"> </w:t>
      </w:r>
      <w:r w:rsidR="003762CD" w:rsidRPr="006D39A4">
        <w:rPr>
          <w:color w:val="000000" w:themeColor="text1"/>
          <w:sz w:val="28"/>
          <w:szCs w:val="28"/>
          <w:lang w:val="uk-UA"/>
        </w:rPr>
        <w:t>з дотриманням належної академічної доброчесності</w:t>
      </w:r>
      <w:r w:rsidRPr="00A02F37">
        <w:rPr>
          <w:color w:val="000000" w:themeColor="text1"/>
          <w:sz w:val="28"/>
          <w:szCs w:val="28"/>
          <w:lang w:val="uk-UA"/>
        </w:rPr>
        <w:t xml:space="preserve">, результати якого </w:t>
      </w:r>
      <w:r w:rsidR="00653663" w:rsidRPr="00A02F37">
        <w:rPr>
          <w:color w:val="000000" w:themeColor="text1"/>
          <w:sz w:val="28"/>
          <w:szCs w:val="28"/>
          <w:lang w:val="uk-UA"/>
        </w:rPr>
        <w:t xml:space="preserve">є оригінальним внеском знань в галузь «Публічне управління та адміністрування», </w:t>
      </w:r>
      <w:r w:rsidRPr="00A02F37">
        <w:rPr>
          <w:color w:val="000000" w:themeColor="text1"/>
          <w:sz w:val="28"/>
          <w:szCs w:val="28"/>
          <w:lang w:val="uk-UA"/>
        </w:rPr>
        <w:t>мають наукову новизну, теоретичне та/або практичне значення</w:t>
      </w:r>
      <w:r w:rsidR="00653663" w:rsidRPr="00A02F37">
        <w:rPr>
          <w:color w:val="000000" w:themeColor="text1"/>
          <w:sz w:val="28"/>
          <w:szCs w:val="28"/>
          <w:lang w:val="uk-UA"/>
        </w:rPr>
        <w:t xml:space="preserve"> і оприлюднені у відповідних наукових публікаціях</w:t>
      </w:r>
      <w:r w:rsidR="00FA2872" w:rsidRPr="00A02F37">
        <w:rPr>
          <w:color w:val="000000" w:themeColor="text1"/>
          <w:sz w:val="28"/>
          <w:szCs w:val="28"/>
          <w:lang w:val="uk-UA"/>
        </w:rPr>
        <w:t>.</w:t>
      </w:r>
    </w:p>
    <w:p w14:paraId="2A4199DB" w14:textId="1458E8B6" w:rsidR="009E0ADA" w:rsidRPr="00A02F37" w:rsidRDefault="006039E2" w:rsidP="009E0ADA">
      <w:pPr>
        <w:ind w:firstLine="709"/>
        <w:jc w:val="both"/>
        <w:rPr>
          <w:color w:val="000000" w:themeColor="text1"/>
          <w:sz w:val="28"/>
          <w:szCs w:val="28"/>
          <w:lang w:val="uk-UA"/>
        </w:rPr>
      </w:pPr>
      <w:r w:rsidRPr="00A02F37">
        <w:rPr>
          <w:color w:val="000000" w:themeColor="text1"/>
          <w:sz w:val="28"/>
          <w:szCs w:val="28"/>
          <w:lang w:val="uk-UA"/>
        </w:rPr>
        <w:lastRenderedPageBreak/>
        <w:t xml:space="preserve">Атестація здобувача вищої освіти ступеня доктора філософії </w:t>
      </w:r>
      <w:proofErr w:type="spellStart"/>
      <w:r w:rsidRPr="00A02F37">
        <w:rPr>
          <w:color w:val="000000" w:themeColor="text1"/>
          <w:sz w:val="28"/>
          <w:szCs w:val="28"/>
          <w:lang w:val="uk-UA"/>
        </w:rPr>
        <w:t>здійснюється</w:t>
      </w:r>
      <w:proofErr w:type="spellEnd"/>
      <w:r w:rsidRPr="00A02F37">
        <w:rPr>
          <w:color w:val="000000" w:themeColor="text1"/>
          <w:sz w:val="28"/>
          <w:szCs w:val="28"/>
          <w:lang w:val="uk-UA"/>
        </w:rPr>
        <w:t xml:space="preserve"> на підставі оцінки рівня </w:t>
      </w:r>
      <w:proofErr w:type="spellStart"/>
      <w:r w:rsidRPr="00A02F37">
        <w:rPr>
          <w:color w:val="000000" w:themeColor="text1"/>
          <w:sz w:val="28"/>
          <w:szCs w:val="28"/>
          <w:lang w:val="uk-UA"/>
        </w:rPr>
        <w:t>професійних</w:t>
      </w:r>
      <w:proofErr w:type="spellEnd"/>
      <w:r w:rsidRPr="00A02F37">
        <w:rPr>
          <w:color w:val="000000" w:themeColor="text1"/>
          <w:sz w:val="28"/>
          <w:szCs w:val="28"/>
          <w:lang w:val="uk-UA"/>
        </w:rPr>
        <w:t xml:space="preserve"> знань, умінь</w:t>
      </w:r>
      <w:r w:rsidR="0067331A" w:rsidRPr="00A02F37">
        <w:rPr>
          <w:color w:val="000000" w:themeColor="text1"/>
          <w:sz w:val="28"/>
          <w:szCs w:val="28"/>
          <w:lang w:val="uk-UA"/>
        </w:rPr>
        <w:t xml:space="preserve">, </w:t>
      </w:r>
      <w:r w:rsidRPr="00A02F37">
        <w:rPr>
          <w:color w:val="000000" w:themeColor="text1"/>
          <w:sz w:val="28"/>
          <w:szCs w:val="28"/>
          <w:lang w:val="uk-UA"/>
        </w:rPr>
        <w:t>навичок</w:t>
      </w:r>
      <w:r w:rsidR="0067331A" w:rsidRPr="00A02F37">
        <w:rPr>
          <w:color w:val="000000" w:themeColor="text1"/>
          <w:sz w:val="28"/>
          <w:szCs w:val="28"/>
          <w:lang w:val="uk-UA"/>
        </w:rPr>
        <w:t xml:space="preserve">, якості сформованих </w:t>
      </w:r>
      <w:proofErr w:type="spellStart"/>
      <w:r w:rsidR="0067331A" w:rsidRPr="00A02F37">
        <w:rPr>
          <w:color w:val="000000" w:themeColor="text1"/>
          <w:sz w:val="28"/>
          <w:szCs w:val="28"/>
          <w:lang w:val="uk-UA"/>
        </w:rPr>
        <w:t>компетентностеи</w:t>
      </w:r>
      <w:proofErr w:type="spellEnd"/>
      <w:r w:rsidR="0067331A" w:rsidRPr="00A02F37">
        <w:rPr>
          <w:color w:val="000000" w:themeColor="text1"/>
          <w:sz w:val="28"/>
          <w:szCs w:val="28"/>
          <w:lang w:val="uk-UA"/>
        </w:rPr>
        <w:t>̆</w:t>
      </w:r>
      <w:r w:rsidRPr="00A02F37">
        <w:rPr>
          <w:color w:val="000000" w:themeColor="text1"/>
          <w:sz w:val="28"/>
          <w:szCs w:val="28"/>
          <w:lang w:val="uk-UA"/>
        </w:rPr>
        <w:t xml:space="preserve"> випускників шляхом складання комплексного екзамену зі спеціальності 281 «Публічне управління та адміністрування»</w:t>
      </w:r>
      <w:r w:rsidR="00FA2872" w:rsidRPr="00A02F37">
        <w:rPr>
          <w:color w:val="000000" w:themeColor="text1"/>
          <w:sz w:val="28"/>
          <w:szCs w:val="28"/>
          <w:lang w:val="uk-UA"/>
        </w:rPr>
        <w:t xml:space="preserve"> </w:t>
      </w:r>
      <w:r w:rsidR="00653663" w:rsidRPr="00A02F37">
        <w:rPr>
          <w:color w:val="000000" w:themeColor="text1"/>
          <w:sz w:val="28"/>
          <w:szCs w:val="28"/>
          <w:lang w:val="uk-UA"/>
        </w:rPr>
        <w:t xml:space="preserve">і </w:t>
      </w:r>
      <w:r w:rsidRPr="00A02F37">
        <w:rPr>
          <w:color w:val="000000" w:themeColor="text1"/>
          <w:sz w:val="28"/>
          <w:szCs w:val="28"/>
          <w:lang w:val="uk-UA"/>
        </w:rPr>
        <w:t xml:space="preserve">публічного захисту наукових досягнень у формі дисертації. </w:t>
      </w:r>
    </w:p>
    <w:p w14:paraId="0A6D8DA2" w14:textId="63EBE67A" w:rsidR="00FA2872" w:rsidRPr="00A02F37" w:rsidRDefault="00FA2872" w:rsidP="009E0ADA">
      <w:pPr>
        <w:ind w:firstLine="709"/>
        <w:jc w:val="both"/>
        <w:rPr>
          <w:color w:val="000000" w:themeColor="text1"/>
          <w:sz w:val="28"/>
          <w:szCs w:val="28"/>
          <w:lang w:val="uk-UA"/>
        </w:rPr>
      </w:pPr>
      <w:r w:rsidRPr="00A02F37">
        <w:rPr>
          <w:color w:val="000000" w:themeColor="text1"/>
          <w:sz w:val="28"/>
          <w:szCs w:val="28"/>
          <w:lang w:val="uk-UA"/>
        </w:rPr>
        <w:t xml:space="preserve">Присвоєння ступеня доктор </w:t>
      </w:r>
      <w:proofErr w:type="spellStart"/>
      <w:r w:rsidRPr="00A02F37">
        <w:rPr>
          <w:color w:val="000000" w:themeColor="text1"/>
          <w:sz w:val="28"/>
          <w:szCs w:val="28"/>
          <w:lang w:val="uk-UA"/>
        </w:rPr>
        <w:t>філософіі</w:t>
      </w:r>
      <w:proofErr w:type="spellEnd"/>
      <w:r w:rsidRPr="00A02F37">
        <w:rPr>
          <w:color w:val="000000" w:themeColor="text1"/>
          <w:sz w:val="28"/>
          <w:szCs w:val="28"/>
          <w:lang w:val="uk-UA"/>
        </w:rPr>
        <w:t xml:space="preserve">̈ з галузі «Публічне управління та адміністрування» за спеціальністю «Публічне управління та адміністрування» </w:t>
      </w:r>
      <w:proofErr w:type="spellStart"/>
      <w:r w:rsidRPr="00A02F37">
        <w:rPr>
          <w:color w:val="000000" w:themeColor="text1"/>
          <w:sz w:val="28"/>
          <w:szCs w:val="28"/>
          <w:lang w:val="uk-UA"/>
        </w:rPr>
        <w:t>здійснює</w:t>
      </w:r>
      <w:proofErr w:type="spellEnd"/>
      <w:r w:rsidRPr="00A02F37">
        <w:rPr>
          <w:color w:val="000000" w:themeColor="text1"/>
          <w:sz w:val="28"/>
          <w:szCs w:val="28"/>
          <w:lang w:val="uk-UA"/>
        </w:rPr>
        <w:t xml:space="preserve"> спеціалізована </w:t>
      </w:r>
      <w:r w:rsidR="00F35BA9" w:rsidRPr="00A02F37">
        <w:rPr>
          <w:color w:val="000000" w:themeColor="text1"/>
          <w:sz w:val="28"/>
          <w:szCs w:val="28"/>
          <w:lang w:val="uk-UA"/>
        </w:rPr>
        <w:t xml:space="preserve">(разова) </w:t>
      </w:r>
      <w:r w:rsidRPr="00A02F37">
        <w:rPr>
          <w:color w:val="000000" w:themeColor="text1"/>
          <w:sz w:val="28"/>
          <w:szCs w:val="28"/>
          <w:lang w:val="uk-UA"/>
        </w:rPr>
        <w:t xml:space="preserve">вчена рада відповідного наукового спрямування. </w:t>
      </w:r>
    </w:p>
    <w:p w14:paraId="5599A07D" w14:textId="77777777" w:rsidR="006160F7" w:rsidRPr="00A02F37" w:rsidRDefault="006160F7" w:rsidP="006160F7">
      <w:pPr>
        <w:ind w:firstLine="709"/>
        <w:jc w:val="both"/>
        <w:rPr>
          <w:color w:val="000000" w:themeColor="text1"/>
          <w:sz w:val="28"/>
          <w:szCs w:val="28"/>
          <w:lang w:val="uk-UA"/>
        </w:rPr>
      </w:pPr>
      <w:r w:rsidRPr="00A02F37">
        <w:rPr>
          <w:color w:val="000000" w:themeColor="text1"/>
          <w:sz w:val="28"/>
          <w:szCs w:val="28"/>
          <w:lang w:val="uk-UA"/>
        </w:rPr>
        <w:t xml:space="preserve">Стан готовності дисертації аспіранта до захисту визначається науковим керівником. </w:t>
      </w:r>
    </w:p>
    <w:p w14:paraId="01AED014" w14:textId="77777777" w:rsidR="006160F7" w:rsidRPr="00A02F37" w:rsidRDefault="006160F7" w:rsidP="006160F7">
      <w:pPr>
        <w:ind w:firstLine="709"/>
        <w:jc w:val="both"/>
        <w:rPr>
          <w:color w:val="000000" w:themeColor="text1"/>
          <w:sz w:val="28"/>
          <w:szCs w:val="28"/>
          <w:lang w:val="uk-UA"/>
        </w:rPr>
      </w:pPr>
      <w:r w:rsidRPr="00A02F37">
        <w:rPr>
          <w:color w:val="000000" w:themeColor="text1"/>
          <w:sz w:val="28"/>
          <w:szCs w:val="28"/>
          <w:lang w:val="uk-UA"/>
        </w:rPr>
        <w:t xml:space="preserve">Обов’язковою умовою допуску до захисту є успішне виконання аспірантом його індивідуального навчального плану та індивідуального плану наукової роботи. </w:t>
      </w:r>
    </w:p>
    <w:p w14:paraId="32AA89EC" w14:textId="56ECABA4" w:rsidR="00653663" w:rsidRDefault="00653663">
      <w:pPr>
        <w:ind w:firstLine="709"/>
        <w:jc w:val="both"/>
        <w:rPr>
          <w:b/>
          <w:color w:val="000000" w:themeColor="text1"/>
          <w:sz w:val="28"/>
          <w:szCs w:val="28"/>
          <w:lang w:val="uk-UA"/>
        </w:rPr>
      </w:pPr>
    </w:p>
    <w:p w14:paraId="508192A3" w14:textId="77777777" w:rsidR="000D42B6" w:rsidRPr="00A02F37" w:rsidRDefault="000D42B6">
      <w:pPr>
        <w:ind w:firstLine="709"/>
        <w:jc w:val="both"/>
        <w:rPr>
          <w:b/>
          <w:color w:val="000000" w:themeColor="text1"/>
          <w:sz w:val="28"/>
          <w:szCs w:val="28"/>
          <w:lang w:val="uk-UA"/>
        </w:rPr>
      </w:pPr>
    </w:p>
    <w:sectPr w:rsidR="000D42B6" w:rsidRPr="00A02F37" w:rsidSect="00A97FC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6AA3" w14:textId="77777777" w:rsidR="002A368D" w:rsidRDefault="002A368D" w:rsidP="00DA1B42">
      <w:r>
        <w:separator/>
      </w:r>
    </w:p>
  </w:endnote>
  <w:endnote w:type="continuationSeparator" w:id="0">
    <w:p w14:paraId="027642A5" w14:textId="77777777" w:rsidR="002A368D" w:rsidRDefault="002A368D" w:rsidP="00DA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7C2A" w14:textId="77777777" w:rsidR="002A368D" w:rsidRDefault="002A368D" w:rsidP="00DA1B42">
      <w:r>
        <w:separator/>
      </w:r>
    </w:p>
  </w:footnote>
  <w:footnote w:type="continuationSeparator" w:id="0">
    <w:p w14:paraId="080A8E54" w14:textId="77777777" w:rsidR="002A368D" w:rsidRDefault="002A368D" w:rsidP="00DA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013341282"/>
      <w:docPartObj>
        <w:docPartGallery w:val="Page Numbers (Top of Page)"/>
        <w:docPartUnique/>
      </w:docPartObj>
    </w:sdtPr>
    <w:sdtEndPr>
      <w:rPr>
        <w:rStyle w:val="ae"/>
      </w:rPr>
    </w:sdtEndPr>
    <w:sdtContent>
      <w:p w14:paraId="628CB34A" w14:textId="4EE93C91" w:rsidR="00A02F37" w:rsidRDefault="00A02F37" w:rsidP="00890002">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6CA3CA17" w14:textId="77777777" w:rsidR="00A02F37" w:rsidRDefault="00A02F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636914825"/>
      <w:docPartObj>
        <w:docPartGallery w:val="Page Numbers (Top of Page)"/>
        <w:docPartUnique/>
      </w:docPartObj>
    </w:sdtPr>
    <w:sdtEndPr>
      <w:rPr>
        <w:rStyle w:val="ae"/>
      </w:rPr>
    </w:sdtEndPr>
    <w:sdtContent>
      <w:p w14:paraId="70ABDDF4" w14:textId="2C37C5FE" w:rsidR="00A02F37" w:rsidRDefault="00A02F37" w:rsidP="001E633A">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6D39A4">
          <w:rPr>
            <w:rStyle w:val="ae"/>
            <w:noProof/>
          </w:rPr>
          <w:t>20</w:t>
        </w:r>
        <w:r>
          <w:rPr>
            <w:rStyle w:val="ae"/>
          </w:rPr>
          <w:fldChar w:fldCharType="end"/>
        </w:r>
      </w:p>
    </w:sdtContent>
  </w:sdt>
  <w:p w14:paraId="6937AA9A" w14:textId="77777777" w:rsidR="00A02F37" w:rsidRDefault="00A02F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423"/>
    <w:multiLevelType w:val="hybridMultilevel"/>
    <w:tmpl w:val="74AC8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E62BF1"/>
    <w:multiLevelType w:val="hybridMultilevel"/>
    <w:tmpl w:val="DE0C1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095595"/>
    <w:multiLevelType w:val="hybridMultilevel"/>
    <w:tmpl w:val="EC982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24E6A"/>
    <w:multiLevelType w:val="hybridMultilevel"/>
    <w:tmpl w:val="DD98A6C0"/>
    <w:lvl w:ilvl="0" w:tplc="692E6F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B668C"/>
    <w:multiLevelType w:val="hybridMultilevel"/>
    <w:tmpl w:val="7250E9CA"/>
    <w:lvl w:ilvl="0" w:tplc="7E3EABA0">
      <w:start w:val="1"/>
      <w:numFmt w:val="bullet"/>
      <w:lvlText w:val="o"/>
      <w:lvlJc w:val="left"/>
      <w:pPr>
        <w:ind w:left="720" w:hanging="360"/>
      </w:pPr>
      <w:rPr>
        <w:rFonts w:ascii="Courier New" w:hAnsi="Courier New" w:cs="Courier New"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F17BC"/>
    <w:multiLevelType w:val="hybridMultilevel"/>
    <w:tmpl w:val="3B32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C578A"/>
    <w:multiLevelType w:val="multilevel"/>
    <w:tmpl w:val="F850C98A"/>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b/>
        <w:b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27D01A7A"/>
    <w:multiLevelType w:val="multilevel"/>
    <w:tmpl w:val="F850C98A"/>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b/>
        <w:b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282A7F03"/>
    <w:multiLevelType w:val="hybridMultilevel"/>
    <w:tmpl w:val="E76E1106"/>
    <w:lvl w:ilvl="0" w:tplc="692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2E4069"/>
    <w:multiLevelType w:val="hybridMultilevel"/>
    <w:tmpl w:val="80B29F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400E5"/>
    <w:multiLevelType w:val="hybridMultilevel"/>
    <w:tmpl w:val="E1BA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1578C1"/>
    <w:multiLevelType w:val="hybridMultilevel"/>
    <w:tmpl w:val="DCC4F17E"/>
    <w:lvl w:ilvl="0" w:tplc="CB8C63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77CC7"/>
    <w:multiLevelType w:val="multilevel"/>
    <w:tmpl w:val="6946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A5657"/>
    <w:multiLevelType w:val="hybridMultilevel"/>
    <w:tmpl w:val="2DDCA5B0"/>
    <w:lvl w:ilvl="0" w:tplc="692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D4AAD"/>
    <w:multiLevelType w:val="hybridMultilevel"/>
    <w:tmpl w:val="0C62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B617D5"/>
    <w:multiLevelType w:val="hybridMultilevel"/>
    <w:tmpl w:val="D240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FF1BBB"/>
    <w:multiLevelType w:val="hybridMultilevel"/>
    <w:tmpl w:val="1136C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E053427"/>
    <w:multiLevelType w:val="multilevel"/>
    <w:tmpl w:val="112058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15:restartNumberingAfterBreak="0">
    <w:nsid w:val="5EDB511F"/>
    <w:multiLevelType w:val="hybridMultilevel"/>
    <w:tmpl w:val="C0947796"/>
    <w:lvl w:ilvl="0" w:tplc="692E6F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685871"/>
    <w:multiLevelType w:val="hybridMultilevel"/>
    <w:tmpl w:val="7BA4D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F27C3E"/>
    <w:multiLevelType w:val="hybridMultilevel"/>
    <w:tmpl w:val="6004F4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9077A25"/>
    <w:multiLevelType w:val="hybridMultilevel"/>
    <w:tmpl w:val="0C8E1E6A"/>
    <w:lvl w:ilvl="0" w:tplc="4BFA466C">
      <w:start w:val="4"/>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2" w15:restartNumberingAfterBreak="0">
    <w:nsid w:val="6BF1433B"/>
    <w:multiLevelType w:val="hybridMultilevel"/>
    <w:tmpl w:val="D4EC09F8"/>
    <w:lvl w:ilvl="0" w:tplc="692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C345B0"/>
    <w:multiLevelType w:val="hybridMultilevel"/>
    <w:tmpl w:val="4F421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F86CAB"/>
    <w:multiLevelType w:val="hybridMultilevel"/>
    <w:tmpl w:val="507885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16"/>
  </w:num>
  <w:num w:numId="5">
    <w:abstractNumId w:val="6"/>
  </w:num>
  <w:num w:numId="6">
    <w:abstractNumId w:val="21"/>
  </w:num>
  <w:num w:numId="7">
    <w:abstractNumId w:val="23"/>
  </w:num>
  <w:num w:numId="8">
    <w:abstractNumId w:val="19"/>
  </w:num>
  <w:num w:numId="9">
    <w:abstractNumId w:val="0"/>
  </w:num>
  <w:num w:numId="10">
    <w:abstractNumId w:val="15"/>
  </w:num>
  <w:num w:numId="11">
    <w:abstractNumId w:val="2"/>
  </w:num>
  <w:num w:numId="12">
    <w:abstractNumId w:val="1"/>
  </w:num>
  <w:num w:numId="13">
    <w:abstractNumId w:val="14"/>
  </w:num>
  <w:num w:numId="14">
    <w:abstractNumId w:val="20"/>
  </w:num>
  <w:num w:numId="15">
    <w:abstractNumId w:val="17"/>
  </w:num>
  <w:num w:numId="16">
    <w:abstractNumId w:val="9"/>
  </w:num>
  <w:num w:numId="17">
    <w:abstractNumId w:val="4"/>
  </w:num>
  <w:num w:numId="18">
    <w:abstractNumId w:val="3"/>
  </w:num>
  <w:num w:numId="19">
    <w:abstractNumId w:val="22"/>
  </w:num>
  <w:num w:numId="20">
    <w:abstractNumId w:val="11"/>
  </w:num>
  <w:num w:numId="21">
    <w:abstractNumId w:val="12"/>
  </w:num>
  <w:num w:numId="22">
    <w:abstractNumId w:val="10"/>
  </w:num>
  <w:num w:numId="23">
    <w:abstractNumId w:val="7"/>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81"/>
    <w:rsid w:val="00000170"/>
    <w:rsid w:val="00000C41"/>
    <w:rsid w:val="00001B94"/>
    <w:rsid w:val="0000207C"/>
    <w:rsid w:val="00004345"/>
    <w:rsid w:val="000045F6"/>
    <w:rsid w:val="00005367"/>
    <w:rsid w:val="00005436"/>
    <w:rsid w:val="00006A55"/>
    <w:rsid w:val="000070D9"/>
    <w:rsid w:val="0000715F"/>
    <w:rsid w:val="000119EE"/>
    <w:rsid w:val="0001278C"/>
    <w:rsid w:val="00016611"/>
    <w:rsid w:val="00017AAA"/>
    <w:rsid w:val="00017EC6"/>
    <w:rsid w:val="00017FAE"/>
    <w:rsid w:val="00021B48"/>
    <w:rsid w:val="00021C6E"/>
    <w:rsid w:val="000229B2"/>
    <w:rsid w:val="00024A8B"/>
    <w:rsid w:val="000250FB"/>
    <w:rsid w:val="000257BF"/>
    <w:rsid w:val="00027310"/>
    <w:rsid w:val="00031631"/>
    <w:rsid w:val="00031685"/>
    <w:rsid w:val="00031751"/>
    <w:rsid w:val="0003433A"/>
    <w:rsid w:val="00035BF4"/>
    <w:rsid w:val="000446D2"/>
    <w:rsid w:val="00044D1A"/>
    <w:rsid w:val="0004532D"/>
    <w:rsid w:val="00045A94"/>
    <w:rsid w:val="00047DEE"/>
    <w:rsid w:val="0005064A"/>
    <w:rsid w:val="00053F47"/>
    <w:rsid w:val="00055F0E"/>
    <w:rsid w:val="000564DA"/>
    <w:rsid w:val="00056962"/>
    <w:rsid w:val="00056B43"/>
    <w:rsid w:val="0006061E"/>
    <w:rsid w:val="00060D8E"/>
    <w:rsid w:val="00061D8B"/>
    <w:rsid w:val="0006255E"/>
    <w:rsid w:val="0006424D"/>
    <w:rsid w:val="0006426E"/>
    <w:rsid w:val="00065965"/>
    <w:rsid w:val="000661A1"/>
    <w:rsid w:val="00067AE1"/>
    <w:rsid w:val="00070569"/>
    <w:rsid w:val="00070ADE"/>
    <w:rsid w:val="00070B91"/>
    <w:rsid w:val="00070D7B"/>
    <w:rsid w:val="00071402"/>
    <w:rsid w:val="000741B7"/>
    <w:rsid w:val="00074A81"/>
    <w:rsid w:val="00080BBC"/>
    <w:rsid w:val="00083EEA"/>
    <w:rsid w:val="00091C94"/>
    <w:rsid w:val="0009370F"/>
    <w:rsid w:val="00093A39"/>
    <w:rsid w:val="000950EB"/>
    <w:rsid w:val="00095B9D"/>
    <w:rsid w:val="00096509"/>
    <w:rsid w:val="00096BD8"/>
    <w:rsid w:val="000A0F8F"/>
    <w:rsid w:val="000A3A5B"/>
    <w:rsid w:val="000A4798"/>
    <w:rsid w:val="000A502D"/>
    <w:rsid w:val="000A75BC"/>
    <w:rsid w:val="000B0E07"/>
    <w:rsid w:val="000B1CAA"/>
    <w:rsid w:val="000B2440"/>
    <w:rsid w:val="000B2759"/>
    <w:rsid w:val="000B28CD"/>
    <w:rsid w:val="000B49EC"/>
    <w:rsid w:val="000B6CD3"/>
    <w:rsid w:val="000B7B93"/>
    <w:rsid w:val="000B7C50"/>
    <w:rsid w:val="000C3E3F"/>
    <w:rsid w:val="000C4070"/>
    <w:rsid w:val="000C589A"/>
    <w:rsid w:val="000C6BC3"/>
    <w:rsid w:val="000C6D15"/>
    <w:rsid w:val="000C743C"/>
    <w:rsid w:val="000D0BD0"/>
    <w:rsid w:val="000D0D47"/>
    <w:rsid w:val="000D1400"/>
    <w:rsid w:val="000D1A5A"/>
    <w:rsid w:val="000D42B6"/>
    <w:rsid w:val="000D4557"/>
    <w:rsid w:val="000D5931"/>
    <w:rsid w:val="000D5DF4"/>
    <w:rsid w:val="000E3AD3"/>
    <w:rsid w:val="000E77E5"/>
    <w:rsid w:val="000E7C3A"/>
    <w:rsid w:val="000F00E8"/>
    <w:rsid w:val="000F086E"/>
    <w:rsid w:val="000F0BFE"/>
    <w:rsid w:val="000F4601"/>
    <w:rsid w:val="000F4C18"/>
    <w:rsid w:val="000F545A"/>
    <w:rsid w:val="000F6046"/>
    <w:rsid w:val="000F6C31"/>
    <w:rsid w:val="000F71DD"/>
    <w:rsid w:val="00100709"/>
    <w:rsid w:val="0010216B"/>
    <w:rsid w:val="00102BEB"/>
    <w:rsid w:val="00103BCC"/>
    <w:rsid w:val="00104057"/>
    <w:rsid w:val="00104504"/>
    <w:rsid w:val="00104570"/>
    <w:rsid w:val="0010492C"/>
    <w:rsid w:val="0010724D"/>
    <w:rsid w:val="00110348"/>
    <w:rsid w:val="00111CBC"/>
    <w:rsid w:val="00113072"/>
    <w:rsid w:val="001134B5"/>
    <w:rsid w:val="001212A6"/>
    <w:rsid w:val="00122807"/>
    <w:rsid w:val="001228B7"/>
    <w:rsid w:val="00122B7E"/>
    <w:rsid w:val="001243A8"/>
    <w:rsid w:val="00126682"/>
    <w:rsid w:val="001324A3"/>
    <w:rsid w:val="001329FE"/>
    <w:rsid w:val="00133432"/>
    <w:rsid w:val="00135789"/>
    <w:rsid w:val="00135A1E"/>
    <w:rsid w:val="001370E8"/>
    <w:rsid w:val="0013790C"/>
    <w:rsid w:val="0014004A"/>
    <w:rsid w:val="001409A3"/>
    <w:rsid w:val="00140E33"/>
    <w:rsid w:val="001445BC"/>
    <w:rsid w:val="00144A23"/>
    <w:rsid w:val="001452B5"/>
    <w:rsid w:val="00145BFC"/>
    <w:rsid w:val="00147176"/>
    <w:rsid w:val="001474E8"/>
    <w:rsid w:val="00147C3E"/>
    <w:rsid w:val="0015299D"/>
    <w:rsid w:val="00152F5C"/>
    <w:rsid w:val="001533F9"/>
    <w:rsid w:val="00153CA6"/>
    <w:rsid w:val="00153D52"/>
    <w:rsid w:val="0015429C"/>
    <w:rsid w:val="001548BF"/>
    <w:rsid w:val="00156710"/>
    <w:rsid w:val="00156A6C"/>
    <w:rsid w:val="00160376"/>
    <w:rsid w:val="0016120F"/>
    <w:rsid w:val="0016168D"/>
    <w:rsid w:val="00163CEE"/>
    <w:rsid w:val="00163D7B"/>
    <w:rsid w:val="00165567"/>
    <w:rsid w:val="001658B7"/>
    <w:rsid w:val="00165BD5"/>
    <w:rsid w:val="00167684"/>
    <w:rsid w:val="0017001A"/>
    <w:rsid w:val="001715B6"/>
    <w:rsid w:val="00171ABE"/>
    <w:rsid w:val="00171AEB"/>
    <w:rsid w:val="00171CA9"/>
    <w:rsid w:val="00172925"/>
    <w:rsid w:val="00173D8F"/>
    <w:rsid w:val="00174272"/>
    <w:rsid w:val="00175051"/>
    <w:rsid w:val="001759CB"/>
    <w:rsid w:val="00175FB0"/>
    <w:rsid w:val="00177AF5"/>
    <w:rsid w:val="00177D97"/>
    <w:rsid w:val="00183CFC"/>
    <w:rsid w:val="00184696"/>
    <w:rsid w:val="001846B8"/>
    <w:rsid w:val="00185173"/>
    <w:rsid w:val="0018638D"/>
    <w:rsid w:val="001909EE"/>
    <w:rsid w:val="00191DD4"/>
    <w:rsid w:val="00192853"/>
    <w:rsid w:val="00192CE0"/>
    <w:rsid w:val="00194079"/>
    <w:rsid w:val="001958CA"/>
    <w:rsid w:val="001A0A57"/>
    <w:rsid w:val="001A1A5B"/>
    <w:rsid w:val="001A2849"/>
    <w:rsid w:val="001A2A1C"/>
    <w:rsid w:val="001A35D5"/>
    <w:rsid w:val="001A4694"/>
    <w:rsid w:val="001A4B63"/>
    <w:rsid w:val="001A5C10"/>
    <w:rsid w:val="001A7769"/>
    <w:rsid w:val="001A7CAE"/>
    <w:rsid w:val="001B19BC"/>
    <w:rsid w:val="001B39B4"/>
    <w:rsid w:val="001B4BAB"/>
    <w:rsid w:val="001B5796"/>
    <w:rsid w:val="001B714D"/>
    <w:rsid w:val="001B7AD0"/>
    <w:rsid w:val="001B7F33"/>
    <w:rsid w:val="001C01D7"/>
    <w:rsid w:val="001C31A6"/>
    <w:rsid w:val="001C42D4"/>
    <w:rsid w:val="001C597E"/>
    <w:rsid w:val="001C6F5F"/>
    <w:rsid w:val="001C6F70"/>
    <w:rsid w:val="001C73C6"/>
    <w:rsid w:val="001D0146"/>
    <w:rsid w:val="001D27E5"/>
    <w:rsid w:val="001D5351"/>
    <w:rsid w:val="001D623E"/>
    <w:rsid w:val="001E152B"/>
    <w:rsid w:val="001E1E40"/>
    <w:rsid w:val="001E3968"/>
    <w:rsid w:val="001E6119"/>
    <w:rsid w:val="001E633A"/>
    <w:rsid w:val="001E6DA6"/>
    <w:rsid w:val="001F0E09"/>
    <w:rsid w:val="001F0EC3"/>
    <w:rsid w:val="001F23D5"/>
    <w:rsid w:val="001F35E4"/>
    <w:rsid w:val="001F3800"/>
    <w:rsid w:val="001F479F"/>
    <w:rsid w:val="001F4A96"/>
    <w:rsid w:val="00200B86"/>
    <w:rsid w:val="0020149E"/>
    <w:rsid w:val="002014D0"/>
    <w:rsid w:val="002017A8"/>
    <w:rsid w:val="0020332A"/>
    <w:rsid w:val="002033A3"/>
    <w:rsid w:val="002036D1"/>
    <w:rsid w:val="002051A1"/>
    <w:rsid w:val="00205509"/>
    <w:rsid w:val="002078A3"/>
    <w:rsid w:val="0021067A"/>
    <w:rsid w:val="00211B97"/>
    <w:rsid w:val="002137F8"/>
    <w:rsid w:val="00213CA1"/>
    <w:rsid w:val="00215070"/>
    <w:rsid w:val="0021541F"/>
    <w:rsid w:val="00216522"/>
    <w:rsid w:val="00217090"/>
    <w:rsid w:val="00217391"/>
    <w:rsid w:val="00220BCC"/>
    <w:rsid w:val="00222A4B"/>
    <w:rsid w:val="002237E3"/>
    <w:rsid w:val="00224934"/>
    <w:rsid w:val="0022556B"/>
    <w:rsid w:val="0022562D"/>
    <w:rsid w:val="00226913"/>
    <w:rsid w:val="00227599"/>
    <w:rsid w:val="002312FF"/>
    <w:rsid w:val="00232A9F"/>
    <w:rsid w:val="00236581"/>
    <w:rsid w:val="00236D77"/>
    <w:rsid w:val="002370BF"/>
    <w:rsid w:val="0023764B"/>
    <w:rsid w:val="00237CAB"/>
    <w:rsid w:val="00241886"/>
    <w:rsid w:val="0024227B"/>
    <w:rsid w:val="002424FE"/>
    <w:rsid w:val="0024299A"/>
    <w:rsid w:val="0024340C"/>
    <w:rsid w:val="00245A6F"/>
    <w:rsid w:val="0024695B"/>
    <w:rsid w:val="00251445"/>
    <w:rsid w:val="00251FA5"/>
    <w:rsid w:val="00252321"/>
    <w:rsid w:val="00253467"/>
    <w:rsid w:val="0025469D"/>
    <w:rsid w:val="00255679"/>
    <w:rsid w:val="00255FD1"/>
    <w:rsid w:val="00257E85"/>
    <w:rsid w:val="00260A44"/>
    <w:rsid w:val="00260AC9"/>
    <w:rsid w:val="00262BC2"/>
    <w:rsid w:val="00266E68"/>
    <w:rsid w:val="00267111"/>
    <w:rsid w:val="00267AE1"/>
    <w:rsid w:val="00267CD9"/>
    <w:rsid w:val="002711AD"/>
    <w:rsid w:val="0027159B"/>
    <w:rsid w:val="002753E5"/>
    <w:rsid w:val="00275ECB"/>
    <w:rsid w:val="00276D63"/>
    <w:rsid w:val="00276EC1"/>
    <w:rsid w:val="0027758A"/>
    <w:rsid w:val="00281B8C"/>
    <w:rsid w:val="00282D0E"/>
    <w:rsid w:val="00282F5D"/>
    <w:rsid w:val="00286CA4"/>
    <w:rsid w:val="002919E9"/>
    <w:rsid w:val="002952A7"/>
    <w:rsid w:val="0029579A"/>
    <w:rsid w:val="002A0CD4"/>
    <w:rsid w:val="002A27A4"/>
    <w:rsid w:val="002A2DE2"/>
    <w:rsid w:val="002A2FE0"/>
    <w:rsid w:val="002A368D"/>
    <w:rsid w:val="002A37F2"/>
    <w:rsid w:val="002A4EDF"/>
    <w:rsid w:val="002A72EF"/>
    <w:rsid w:val="002B1D27"/>
    <w:rsid w:val="002B5345"/>
    <w:rsid w:val="002B676A"/>
    <w:rsid w:val="002C004E"/>
    <w:rsid w:val="002C091D"/>
    <w:rsid w:val="002C149F"/>
    <w:rsid w:val="002C1D51"/>
    <w:rsid w:val="002C3D7C"/>
    <w:rsid w:val="002C3E6B"/>
    <w:rsid w:val="002C7803"/>
    <w:rsid w:val="002D2B5A"/>
    <w:rsid w:val="002D5C70"/>
    <w:rsid w:val="002D6826"/>
    <w:rsid w:val="002D7641"/>
    <w:rsid w:val="002E0302"/>
    <w:rsid w:val="002E0B70"/>
    <w:rsid w:val="002E3213"/>
    <w:rsid w:val="002E6448"/>
    <w:rsid w:val="002E6B68"/>
    <w:rsid w:val="002E7A4B"/>
    <w:rsid w:val="002E7F8B"/>
    <w:rsid w:val="002F0D71"/>
    <w:rsid w:val="002F1413"/>
    <w:rsid w:val="002F159F"/>
    <w:rsid w:val="002F1FD9"/>
    <w:rsid w:val="002F4264"/>
    <w:rsid w:val="002F554D"/>
    <w:rsid w:val="002F66B7"/>
    <w:rsid w:val="002F76B7"/>
    <w:rsid w:val="002F7F11"/>
    <w:rsid w:val="00302C4F"/>
    <w:rsid w:val="00303152"/>
    <w:rsid w:val="0030342D"/>
    <w:rsid w:val="00304E9C"/>
    <w:rsid w:val="003062F7"/>
    <w:rsid w:val="00306C3E"/>
    <w:rsid w:val="0030711E"/>
    <w:rsid w:val="00311D3F"/>
    <w:rsid w:val="003121D9"/>
    <w:rsid w:val="00313415"/>
    <w:rsid w:val="00313ED0"/>
    <w:rsid w:val="00315D91"/>
    <w:rsid w:val="003207A5"/>
    <w:rsid w:val="00320A8A"/>
    <w:rsid w:val="00321B2B"/>
    <w:rsid w:val="00322C9A"/>
    <w:rsid w:val="00323926"/>
    <w:rsid w:val="00323E67"/>
    <w:rsid w:val="003256C5"/>
    <w:rsid w:val="00325B77"/>
    <w:rsid w:val="00325CF4"/>
    <w:rsid w:val="003310E9"/>
    <w:rsid w:val="0033193A"/>
    <w:rsid w:val="003321BC"/>
    <w:rsid w:val="00333F39"/>
    <w:rsid w:val="003368A1"/>
    <w:rsid w:val="0033732C"/>
    <w:rsid w:val="00337826"/>
    <w:rsid w:val="00340321"/>
    <w:rsid w:val="00340DC3"/>
    <w:rsid w:val="00341808"/>
    <w:rsid w:val="003418E1"/>
    <w:rsid w:val="00344295"/>
    <w:rsid w:val="00345733"/>
    <w:rsid w:val="003472CA"/>
    <w:rsid w:val="00350550"/>
    <w:rsid w:val="003507CB"/>
    <w:rsid w:val="003515E8"/>
    <w:rsid w:val="00352F95"/>
    <w:rsid w:val="0035425E"/>
    <w:rsid w:val="00354EA8"/>
    <w:rsid w:val="00355021"/>
    <w:rsid w:val="003567B0"/>
    <w:rsid w:val="003578AF"/>
    <w:rsid w:val="00361DA8"/>
    <w:rsid w:val="00362085"/>
    <w:rsid w:val="003626FC"/>
    <w:rsid w:val="003629E4"/>
    <w:rsid w:val="0036325E"/>
    <w:rsid w:val="00363734"/>
    <w:rsid w:val="00364B1F"/>
    <w:rsid w:val="00364E41"/>
    <w:rsid w:val="00365841"/>
    <w:rsid w:val="00371953"/>
    <w:rsid w:val="00372F63"/>
    <w:rsid w:val="00375304"/>
    <w:rsid w:val="003762CD"/>
    <w:rsid w:val="00380EA7"/>
    <w:rsid w:val="0038109E"/>
    <w:rsid w:val="0038144F"/>
    <w:rsid w:val="0038209D"/>
    <w:rsid w:val="00382AB2"/>
    <w:rsid w:val="00384C23"/>
    <w:rsid w:val="0038609E"/>
    <w:rsid w:val="00387443"/>
    <w:rsid w:val="00387C12"/>
    <w:rsid w:val="00387EAD"/>
    <w:rsid w:val="00390BC0"/>
    <w:rsid w:val="00395582"/>
    <w:rsid w:val="00395AC3"/>
    <w:rsid w:val="003961A2"/>
    <w:rsid w:val="00396D09"/>
    <w:rsid w:val="003A0B76"/>
    <w:rsid w:val="003A16B3"/>
    <w:rsid w:val="003A45F4"/>
    <w:rsid w:val="003A5EE6"/>
    <w:rsid w:val="003B04F2"/>
    <w:rsid w:val="003B098D"/>
    <w:rsid w:val="003B1C70"/>
    <w:rsid w:val="003B291A"/>
    <w:rsid w:val="003B634B"/>
    <w:rsid w:val="003B66B4"/>
    <w:rsid w:val="003C0DB7"/>
    <w:rsid w:val="003C3325"/>
    <w:rsid w:val="003C3486"/>
    <w:rsid w:val="003C46A3"/>
    <w:rsid w:val="003C4F55"/>
    <w:rsid w:val="003C4FE8"/>
    <w:rsid w:val="003C5F98"/>
    <w:rsid w:val="003C629F"/>
    <w:rsid w:val="003C6FB1"/>
    <w:rsid w:val="003C7868"/>
    <w:rsid w:val="003D2AD6"/>
    <w:rsid w:val="003D446B"/>
    <w:rsid w:val="003D4D22"/>
    <w:rsid w:val="003D62FA"/>
    <w:rsid w:val="003D6CEB"/>
    <w:rsid w:val="003D6F30"/>
    <w:rsid w:val="003D759A"/>
    <w:rsid w:val="003E226E"/>
    <w:rsid w:val="003E4199"/>
    <w:rsid w:val="003E482E"/>
    <w:rsid w:val="003E7B95"/>
    <w:rsid w:val="003F00EF"/>
    <w:rsid w:val="003F029D"/>
    <w:rsid w:val="003F1E61"/>
    <w:rsid w:val="003F2A21"/>
    <w:rsid w:val="003F2A58"/>
    <w:rsid w:val="003F4799"/>
    <w:rsid w:val="003F4C3D"/>
    <w:rsid w:val="003F7472"/>
    <w:rsid w:val="003F7842"/>
    <w:rsid w:val="003F7F39"/>
    <w:rsid w:val="004005C5"/>
    <w:rsid w:val="00400865"/>
    <w:rsid w:val="004011DB"/>
    <w:rsid w:val="004022E8"/>
    <w:rsid w:val="004048E9"/>
    <w:rsid w:val="00405CA7"/>
    <w:rsid w:val="00406D3E"/>
    <w:rsid w:val="00407B2E"/>
    <w:rsid w:val="0041294E"/>
    <w:rsid w:val="004133E2"/>
    <w:rsid w:val="00413887"/>
    <w:rsid w:val="0041395C"/>
    <w:rsid w:val="004139D0"/>
    <w:rsid w:val="0041513A"/>
    <w:rsid w:val="004218CE"/>
    <w:rsid w:val="00421D88"/>
    <w:rsid w:val="00421F50"/>
    <w:rsid w:val="004220C4"/>
    <w:rsid w:val="00422290"/>
    <w:rsid w:val="00424198"/>
    <w:rsid w:val="004248D6"/>
    <w:rsid w:val="004254F6"/>
    <w:rsid w:val="00425703"/>
    <w:rsid w:val="004267D1"/>
    <w:rsid w:val="00426CF2"/>
    <w:rsid w:val="004273EF"/>
    <w:rsid w:val="0043067E"/>
    <w:rsid w:val="004307CE"/>
    <w:rsid w:val="00430F01"/>
    <w:rsid w:val="00435701"/>
    <w:rsid w:val="00436372"/>
    <w:rsid w:val="00436705"/>
    <w:rsid w:val="00436A70"/>
    <w:rsid w:val="004371B2"/>
    <w:rsid w:val="00440E7C"/>
    <w:rsid w:val="00441FED"/>
    <w:rsid w:val="00442AB1"/>
    <w:rsid w:val="004445DF"/>
    <w:rsid w:val="0044494B"/>
    <w:rsid w:val="00446F68"/>
    <w:rsid w:val="00447206"/>
    <w:rsid w:val="00450D97"/>
    <w:rsid w:val="00451545"/>
    <w:rsid w:val="004518DE"/>
    <w:rsid w:val="00453123"/>
    <w:rsid w:val="0045386C"/>
    <w:rsid w:val="00454239"/>
    <w:rsid w:val="004553BD"/>
    <w:rsid w:val="00455A2A"/>
    <w:rsid w:val="00456F65"/>
    <w:rsid w:val="00460CEC"/>
    <w:rsid w:val="0046348A"/>
    <w:rsid w:val="00463773"/>
    <w:rsid w:val="00464D02"/>
    <w:rsid w:val="004656E5"/>
    <w:rsid w:val="00465A55"/>
    <w:rsid w:val="004725F1"/>
    <w:rsid w:val="00472AB7"/>
    <w:rsid w:val="00475566"/>
    <w:rsid w:val="00475D1C"/>
    <w:rsid w:val="0047783A"/>
    <w:rsid w:val="0048174A"/>
    <w:rsid w:val="00482A32"/>
    <w:rsid w:val="00482E60"/>
    <w:rsid w:val="00485347"/>
    <w:rsid w:val="0048537A"/>
    <w:rsid w:val="0048593A"/>
    <w:rsid w:val="00485A8A"/>
    <w:rsid w:val="00486D1D"/>
    <w:rsid w:val="004905B7"/>
    <w:rsid w:val="00492572"/>
    <w:rsid w:val="0049344B"/>
    <w:rsid w:val="004952AE"/>
    <w:rsid w:val="004A03D6"/>
    <w:rsid w:val="004A294E"/>
    <w:rsid w:val="004A2B70"/>
    <w:rsid w:val="004A5565"/>
    <w:rsid w:val="004A7977"/>
    <w:rsid w:val="004B061C"/>
    <w:rsid w:val="004B0BC6"/>
    <w:rsid w:val="004B10B2"/>
    <w:rsid w:val="004B208D"/>
    <w:rsid w:val="004B2680"/>
    <w:rsid w:val="004C152F"/>
    <w:rsid w:val="004C33F7"/>
    <w:rsid w:val="004C43B6"/>
    <w:rsid w:val="004C4AE2"/>
    <w:rsid w:val="004C4BFF"/>
    <w:rsid w:val="004C5622"/>
    <w:rsid w:val="004C5EFA"/>
    <w:rsid w:val="004D1E0C"/>
    <w:rsid w:val="004D265F"/>
    <w:rsid w:val="004D274B"/>
    <w:rsid w:val="004D62F8"/>
    <w:rsid w:val="004E0784"/>
    <w:rsid w:val="004E273B"/>
    <w:rsid w:val="004E2BF7"/>
    <w:rsid w:val="004E4588"/>
    <w:rsid w:val="004E488B"/>
    <w:rsid w:val="004E4B10"/>
    <w:rsid w:val="004F126F"/>
    <w:rsid w:val="004F202C"/>
    <w:rsid w:val="004F399E"/>
    <w:rsid w:val="0050159B"/>
    <w:rsid w:val="00502440"/>
    <w:rsid w:val="0050419E"/>
    <w:rsid w:val="00504759"/>
    <w:rsid w:val="00505F6B"/>
    <w:rsid w:val="005063C9"/>
    <w:rsid w:val="00506D8F"/>
    <w:rsid w:val="00507501"/>
    <w:rsid w:val="00507ECB"/>
    <w:rsid w:val="00511F00"/>
    <w:rsid w:val="00512108"/>
    <w:rsid w:val="005142B1"/>
    <w:rsid w:val="0051444B"/>
    <w:rsid w:val="00514F7F"/>
    <w:rsid w:val="005152DC"/>
    <w:rsid w:val="00520D86"/>
    <w:rsid w:val="00520E3B"/>
    <w:rsid w:val="00520E92"/>
    <w:rsid w:val="00521365"/>
    <w:rsid w:val="00522278"/>
    <w:rsid w:val="0052535F"/>
    <w:rsid w:val="00530C97"/>
    <w:rsid w:val="005315EA"/>
    <w:rsid w:val="005320AB"/>
    <w:rsid w:val="00532FF4"/>
    <w:rsid w:val="00533D4B"/>
    <w:rsid w:val="00534911"/>
    <w:rsid w:val="00537949"/>
    <w:rsid w:val="00537B62"/>
    <w:rsid w:val="00540EAE"/>
    <w:rsid w:val="00542AC7"/>
    <w:rsid w:val="00543D9D"/>
    <w:rsid w:val="00545136"/>
    <w:rsid w:val="00546248"/>
    <w:rsid w:val="0054644F"/>
    <w:rsid w:val="00546A3B"/>
    <w:rsid w:val="00551A3C"/>
    <w:rsid w:val="005525CC"/>
    <w:rsid w:val="00552D89"/>
    <w:rsid w:val="00554048"/>
    <w:rsid w:val="00556081"/>
    <w:rsid w:val="005563F4"/>
    <w:rsid w:val="0055675F"/>
    <w:rsid w:val="0055795B"/>
    <w:rsid w:val="00560ECD"/>
    <w:rsid w:val="005626E2"/>
    <w:rsid w:val="005648CF"/>
    <w:rsid w:val="00566A54"/>
    <w:rsid w:val="005671B9"/>
    <w:rsid w:val="005675BF"/>
    <w:rsid w:val="00567E8D"/>
    <w:rsid w:val="0057173C"/>
    <w:rsid w:val="00571795"/>
    <w:rsid w:val="00571FE6"/>
    <w:rsid w:val="005734CC"/>
    <w:rsid w:val="0057378B"/>
    <w:rsid w:val="00573BB5"/>
    <w:rsid w:val="00576D7A"/>
    <w:rsid w:val="005771C8"/>
    <w:rsid w:val="00584519"/>
    <w:rsid w:val="00585812"/>
    <w:rsid w:val="00590C5A"/>
    <w:rsid w:val="00592587"/>
    <w:rsid w:val="005946A7"/>
    <w:rsid w:val="0059479C"/>
    <w:rsid w:val="00595134"/>
    <w:rsid w:val="00596CBC"/>
    <w:rsid w:val="00597484"/>
    <w:rsid w:val="00597DA8"/>
    <w:rsid w:val="005A075D"/>
    <w:rsid w:val="005A2274"/>
    <w:rsid w:val="005A2CD7"/>
    <w:rsid w:val="005A30B6"/>
    <w:rsid w:val="005A44EA"/>
    <w:rsid w:val="005A55CD"/>
    <w:rsid w:val="005B09BB"/>
    <w:rsid w:val="005B1275"/>
    <w:rsid w:val="005B19ED"/>
    <w:rsid w:val="005B2194"/>
    <w:rsid w:val="005B2205"/>
    <w:rsid w:val="005B28ED"/>
    <w:rsid w:val="005B304F"/>
    <w:rsid w:val="005B4B9F"/>
    <w:rsid w:val="005B567F"/>
    <w:rsid w:val="005B5892"/>
    <w:rsid w:val="005B59F1"/>
    <w:rsid w:val="005C0368"/>
    <w:rsid w:val="005C1314"/>
    <w:rsid w:val="005C3AD0"/>
    <w:rsid w:val="005C3F53"/>
    <w:rsid w:val="005C40CB"/>
    <w:rsid w:val="005C45A4"/>
    <w:rsid w:val="005C5C87"/>
    <w:rsid w:val="005D11FF"/>
    <w:rsid w:val="005D2C45"/>
    <w:rsid w:val="005D36C0"/>
    <w:rsid w:val="005E1B27"/>
    <w:rsid w:val="005E2388"/>
    <w:rsid w:val="005E315B"/>
    <w:rsid w:val="005E6152"/>
    <w:rsid w:val="005E6A39"/>
    <w:rsid w:val="005E77D7"/>
    <w:rsid w:val="005E7B6E"/>
    <w:rsid w:val="005F033A"/>
    <w:rsid w:val="005F0D19"/>
    <w:rsid w:val="005F0F83"/>
    <w:rsid w:val="005F10B5"/>
    <w:rsid w:val="005F5770"/>
    <w:rsid w:val="005F5FEE"/>
    <w:rsid w:val="005F61CC"/>
    <w:rsid w:val="005F6C71"/>
    <w:rsid w:val="00602669"/>
    <w:rsid w:val="00602739"/>
    <w:rsid w:val="00602B64"/>
    <w:rsid w:val="00602B6B"/>
    <w:rsid w:val="006039E2"/>
    <w:rsid w:val="006054CF"/>
    <w:rsid w:val="00606D9E"/>
    <w:rsid w:val="006100CE"/>
    <w:rsid w:val="0061212B"/>
    <w:rsid w:val="00615129"/>
    <w:rsid w:val="006160F7"/>
    <w:rsid w:val="006163CB"/>
    <w:rsid w:val="00621416"/>
    <w:rsid w:val="00621535"/>
    <w:rsid w:val="00622D81"/>
    <w:rsid w:val="00624F91"/>
    <w:rsid w:val="00625C83"/>
    <w:rsid w:val="0062784F"/>
    <w:rsid w:val="00634132"/>
    <w:rsid w:val="0063528F"/>
    <w:rsid w:val="006355B4"/>
    <w:rsid w:val="006358CB"/>
    <w:rsid w:val="00635D1F"/>
    <w:rsid w:val="0063606A"/>
    <w:rsid w:val="00636191"/>
    <w:rsid w:val="0063638B"/>
    <w:rsid w:val="0063660D"/>
    <w:rsid w:val="0064099B"/>
    <w:rsid w:val="00641AAD"/>
    <w:rsid w:val="00641E9B"/>
    <w:rsid w:val="00644E4B"/>
    <w:rsid w:val="00644F36"/>
    <w:rsid w:val="006452CB"/>
    <w:rsid w:val="0064641C"/>
    <w:rsid w:val="00646A70"/>
    <w:rsid w:val="00650D6F"/>
    <w:rsid w:val="006535B5"/>
    <w:rsid w:val="006535C3"/>
    <w:rsid w:val="00653663"/>
    <w:rsid w:val="006548D5"/>
    <w:rsid w:val="00655112"/>
    <w:rsid w:val="00655268"/>
    <w:rsid w:val="0065553F"/>
    <w:rsid w:val="00655E92"/>
    <w:rsid w:val="00656476"/>
    <w:rsid w:val="00656556"/>
    <w:rsid w:val="00657206"/>
    <w:rsid w:val="0066116A"/>
    <w:rsid w:val="00663733"/>
    <w:rsid w:val="00663942"/>
    <w:rsid w:val="006644CB"/>
    <w:rsid w:val="00665036"/>
    <w:rsid w:val="00665936"/>
    <w:rsid w:val="00665D5A"/>
    <w:rsid w:val="006676E0"/>
    <w:rsid w:val="00670FAE"/>
    <w:rsid w:val="006721BB"/>
    <w:rsid w:val="006723B7"/>
    <w:rsid w:val="0067331A"/>
    <w:rsid w:val="006739E2"/>
    <w:rsid w:val="006749E7"/>
    <w:rsid w:val="0067512D"/>
    <w:rsid w:val="00680541"/>
    <w:rsid w:val="00680D1C"/>
    <w:rsid w:val="006826ED"/>
    <w:rsid w:val="0068515A"/>
    <w:rsid w:val="00686465"/>
    <w:rsid w:val="00687EE2"/>
    <w:rsid w:val="00692E0D"/>
    <w:rsid w:val="00693B11"/>
    <w:rsid w:val="00694937"/>
    <w:rsid w:val="00694F77"/>
    <w:rsid w:val="00695A0E"/>
    <w:rsid w:val="00697144"/>
    <w:rsid w:val="006A1B65"/>
    <w:rsid w:val="006A22B4"/>
    <w:rsid w:val="006A2ED4"/>
    <w:rsid w:val="006A4307"/>
    <w:rsid w:val="006A47B9"/>
    <w:rsid w:val="006A5546"/>
    <w:rsid w:val="006A5594"/>
    <w:rsid w:val="006A5DCD"/>
    <w:rsid w:val="006A61C4"/>
    <w:rsid w:val="006B186F"/>
    <w:rsid w:val="006B397D"/>
    <w:rsid w:val="006B57F5"/>
    <w:rsid w:val="006B71BA"/>
    <w:rsid w:val="006B74EC"/>
    <w:rsid w:val="006C09A0"/>
    <w:rsid w:val="006C3319"/>
    <w:rsid w:val="006C3E5D"/>
    <w:rsid w:val="006C4115"/>
    <w:rsid w:val="006C4429"/>
    <w:rsid w:val="006D3020"/>
    <w:rsid w:val="006D39A4"/>
    <w:rsid w:val="006D4C73"/>
    <w:rsid w:val="006D56C3"/>
    <w:rsid w:val="006D6C79"/>
    <w:rsid w:val="006E002E"/>
    <w:rsid w:val="006E027A"/>
    <w:rsid w:val="006E0B84"/>
    <w:rsid w:val="006E2B04"/>
    <w:rsid w:val="006E4048"/>
    <w:rsid w:val="006E75F1"/>
    <w:rsid w:val="006F0435"/>
    <w:rsid w:val="006F0CDC"/>
    <w:rsid w:val="006F0CF5"/>
    <w:rsid w:val="006F25CC"/>
    <w:rsid w:val="006F3481"/>
    <w:rsid w:val="006F3F79"/>
    <w:rsid w:val="006F5338"/>
    <w:rsid w:val="006F6628"/>
    <w:rsid w:val="006F6F3A"/>
    <w:rsid w:val="006F70F9"/>
    <w:rsid w:val="007033A0"/>
    <w:rsid w:val="0070417B"/>
    <w:rsid w:val="007079DA"/>
    <w:rsid w:val="00710DBE"/>
    <w:rsid w:val="007124BB"/>
    <w:rsid w:val="0071255A"/>
    <w:rsid w:val="00712877"/>
    <w:rsid w:val="007128FF"/>
    <w:rsid w:val="00715DDD"/>
    <w:rsid w:val="00717F42"/>
    <w:rsid w:val="007213BC"/>
    <w:rsid w:val="00722354"/>
    <w:rsid w:val="007224AD"/>
    <w:rsid w:val="00722B7A"/>
    <w:rsid w:val="00722BEA"/>
    <w:rsid w:val="00723071"/>
    <w:rsid w:val="00730A3F"/>
    <w:rsid w:val="00731872"/>
    <w:rsid w:val="007319EA"/>
    <w:rsid w:val="00731F26"/>
    <w:rsid w:val="0073238C"/>
    <w:rsid w:val="00732F37"/>
    <w:rsid w:val="007339ED"/>
    <w:rsid w:val="00734F49"/>
    <w:rsid w:val="00736FC0"/>
    <w:rsid w:val="007376E9"/>
    <w:rsid w:val="00737918"/>
    <w:rsid w:val="00741BAC"/>
    <w:rsid w:val="00742551"/>
    <w:rsid w:val="00742794"/>
    <w:rsid w:val="007438DC"/>
    <w:rsid w:val="00746CA6"/>
    <w:rsid w:val="00751D89"/>
    <w:rsid w:val="00752C39"/>
    <w:rsid w:val="007557C8"/>
    <w:rsid w:val="00756DC0"/>
    <w:rsid w:val="00760CCA"/>
    <w:rsid w:val="00762D2E"/>
    <w:rsid w:val="00770350"/>
    <w:rsid w:val="0077048B"/>
    <w:rsid w:val="00773646"/>
    <w:rsid w:val="00776290"/>
    <w:rsid w:val="00776CD0"/>
    <w:rsid w:val="00776ED5"/>
    <w:rsid w:val="00777281"/>
    <w:rsid w:val="00780F3E"/>
    <w:rsid w:val="00781A54"/>
    <w:rsid w:val="00784B87"/>
    <w:rsid w:val="007874C9"/>
    <w:rsid w:val="00787556"/>
    <w:rsid w:val="007927A1"/>
    <w:rsid w:val="00792A70"/>
    <w:rsid w:val="00792D02"/>
    <w:rsid w:val="00792F55"/>
    <w:rsid w:val="00793BEA"/>
    <w:rsid w:val="0079403C"/>
    <w:rsid w:val="007958D6"/>
    <w:rsid w:val="00795EF6"/>
    <w:rsid w:val="00795F7C"/>
    <w:rsid w:val="00796C2A"/>
    <w:rsid w:val="00797CE9"/>
    <w:rsid w:val="00797E6A"/>
    <w:rsid w:val="007A0CA0"/>
    <w:rsid w:val="007A1707"/>
    <w:rsid w:val="007A1753"/>
    <w:rsid w:val="007A271F"/>
    <w:rsid w:val="007A3B92"/>
    <w:rsid w:val="007A4A85"/>
    <w:rsid w:val="007A51BE"/>
    <w:rsid w:val="007A5A39"/>
    <w:rsid w:val="007A6E89"/>
    <w:rsid w:val="007A76C9"/>
    <w:rsid w:val="007A7786"/>
    <w:rsid w:val="007A7DE1"/>
    <w:rsid w:val="007B0AC5"/>
    <w:rsid w:val="007B1073"/>
    <w:rsid w:val="007B24AE"/>
    <w:rsid w:val="007B36E4"/>
    <w:rsid w:val="007B4632"/>
    <w:rsid w:val="007B5B4F"/>
    <w:rsid w:val="007B6E38"/>
    <w:rsid w:val="007B728A"/>
    <w:rsid w:val="007B7995"/>
    <w:rsid w:val="007C62D5"/>
    <w:rsid w:val="007C64DD"/>
    <w:rsid w:val="007C6BE6"/>
    <w:rsid w:val="007C7A7A"/>
    <w:rsid w:val="007D23EB"/>
    <w:rsid w:val="007D2845"/>
    <w:rsid w:val="007D2996"/>
    <w:rsid w:val="007D344A"/>
    <w:rsid w:val="007D37A9"/>
    <w:rsid w:val="007D46DF"/>
    <w:rsid w:val="007D6A9F"/>
    <w:rsid w:val="007D6E97"/>
    <w:rsid w:val="007E0DD5"/>
    <w:rsid w:val="007E1D71"/>
    <w:rsid w:val="007E51E8"/>
    <w:rsid w:val="007E62FC"/>
    <w:rsid w:val="007E7AFD"/>
    <w:rsid w:val="007F0347"/>
    <w:rsid w:val="007F1AC7"/>
    <w:rsid w:val="007F21EB"/>
    <w:rsid w:val="007F2B31"/>
    <w:rsid w:val="007F33D6"/>
    <w:rsid w:val="007F44E5"/>
    <w:rsid w:val="007F6934"/>
    <w:rsid w:val="007F707A"/>
    <w:rsid w:val="0080317C"/>
    <w:rsid w:val="00804078"/>
    <w:rsid w:val="008044AF"/>
    <w:rsid w:val="008049BC"/>
    <w:rsid w:val="00806034"/>
    <w:rsid w:val="00806647"/>
    <w:rsid w:val="00811193"/>
    <w:rsid w:val="008112B3"/>
    <w:rsid w:val="0081135C"/>
    <w:rsid w:val="00813210"/>
    <w:rsid w:val="00813690"/>
    <w:rsid w:val="008148BD"/>
    <w:rsid w:val="008172A0"/>
    <w:rsid w:val="0081754A"/>
    <w:rsid w:val="00817DCC"/>
    <w:rsid w:val="00821507"/>
    <w:rsid w:val="008224DA"/>
    <w:rsid w:val="008264DE"/>
    <w:rsid w:val="0082744A"/>
    <w:rsid w:val="00830A26"/>
    <w:rsid w:val="00830DBC"/>
    <w:rsid w:val="00830EEB"/>
    <w:rsid w:val="00832423"/>
    <w:rsid w:val="008404F0"/>
    <w:rsid w:val="00841383"/>
    <w:rsid w:val="00841582"/>
    <w:rsid w:val="00841591"/>
    <w:rsid w:val="0084188D"/>
    <w:rsid w:val="008420AE"/>
    <w:rsid w:val="0084246E"/>
    <w:rsid w:val="008435E2"/>
    <w:rsid w:val="00843777"/>
    <w:rsid w:val="00843C1B"/>
    <w:rsid w:val="00843FBA"/>
    <w:rsid w:val="008440DA"/>
    <w:rsid w:val="0084437D"/>
    <w:rsid w:val="0084584D"/>
    <w:rsid w:val="00846F80"/>
    <w:rsid w:val="00852547"/>
    <w:rsid w:val="00853CC4"/>
    <w:rsid w:val="0085422A"/>
    <w:rsid w:val="00855F6C"/>
    <w:rsid w:val="00856C5E"/>
    <w:rsid w:val="00860D7A"/>
    <w:rsid w:val="00862571"/>
    <w:rsid w:val="00863B98"/>
    <w:rsid w:val="00864CE1"/>
    <w:rsid w:val="008651AA"/>
    <w:rsid w:val="0086675C"/>
    <w:rsid w:val="0087186E"/>
    <w:rsid w:val="008726A4"/>
    <w:rsid w:val="00874A13"/>
    <w:rsid w:val="00875908"/>
    <w:rsid w:val="008760B2"/>
    <w:rsid w:val="008769E9"/>
    <w:rsid w:val="00876C10"/>
    <w:rsid w:val="00877129"/>
    <w:rsid w:val="00880B85"/>
    <w:rsid w:val="00883432"/>
    <w:rsid w:val="00884039"/>
    <w:rsid w:val="00884565"/>
    <w:rsid w:val="0088787D"/>
    <w:rsid w:val="008878C1"/>
    <w:rsid w:val="00890002"/>
    <w:rsid w:val="008903F2"/>
    <w:rsid w:val="008917B7"/>
    <w:rsid w:val="0089194A"/>
    <w:rsid w:val="00892409"/>
    <w:rsid w:val="00892631"/>
    <w:rsid w:val="008933CC"/>
    <w:rsid w:val="00897420"/>
    <w:rsid w:val="008975C3"/>
    <w:rsid w:val="008A035B"/>
    <w:rsid w:val="008A279E"/>
    <w:rsid w:val="008A43AA"/>
    <w:rsid w:val="008A648F"/>
    <w:rsid w:val="008A650D"/>
    <w:rsid w:val="008A6C8D"/>
    <w:rsid w:val="008B2A71"/>
    <w:rsid w:val="008B3D4F"/>
    <w:rsid w:val="008B49B0"/>
    <w:rsid w:val="008B5918"/>
    <w:rsid w:val="008B5AAD"/>
    <w:rsid w:val="008B650A"/>
    <w:rsid w:val="008B73B5"/>
    <w:rsid w:val="008C57D8"/>
    <w:rsid w:val="008C5905"/>
    <w:rsid w:val="008C5D37"/>
    <w:rsid w:val="008C63A1"/>
    <w:rsid w:val="008C6F32"/>
    <w:rsid w:val="008D2199"/>
    <w:rsid w:val="008D4CC1"/>
    <w:rsid w:val="008D54FB"/>
    <w:rsid w:val="008D5D5A"/>
    <w:rsid w:val="008D67CB"/>
    <w:rsid w:val="008E2D6D"/>
    <w:rsid w:val="008E4D55"/>
    <w:rsid w:val="008E74C5"/>
    <w:rsid w:val="008F1B1D"/>
    <w:rsid w:val="008F2958"/>
    <w:rsid w:val="008F5EBE"/>
    <w:rsid w:val="008F653B"/>
    <w:rsid w:val="008F6CE2"/>
    <w:rsid w:val="008F7ADF"/>
    <w:rsid w:val="00900238"/>
    <w:rsid w:val="009004E8"/>
    <w:rsid w:val="00900D7E"/>
    <w:rsid w:val="00903313"/>
    <w:rsid w:val="009033B5"/>
    <w:rsid w:val="00903A6C"/>
    <w:rsid w:val="00904C11"/>
    <w:rsid w:val="00907BAA"/>
    <w:rsid w:val="00911046"/>
    <w:rsid w:val="0091173A"/>
    <w:rsid w:val="0091230B"/>
    <w:rsid w:val="009134B2"/>
    <w:rsid w:val="00914000"/>
    <w:rsid w:val="009146F6"/>
    <w:rsid w:val="009171E6"/>
    <w:rsid w:val="009213FA"/>
    <w:rsid w:val="00924BB4"/>
    <w:rsid w:val="00925104"/>
    <w:rsid w:val="0092703D"/>
    <w:rsid w:val="00930F6C"/>
    <w:rsid w:val="00935243"/>
    <w:rsid w:val="009357D6"/>
    <w:rsid w:val="009366C4"/>
    <w:rsid w:val="009408D4"/>
    <w:rsid w:val="009448A1"/>
    <w:rsid w:val="0094535C"/>
    <w:rsid w:val="00946505"/>
    <w:rsid w:val="00946E59"/>
    <w:rsid w:val="00946FC1"/>
    <w:rsid w:val="0094700D"/>
    <w:rsid w:val="0095237C"/>
    <w:rsid w:val="00952752"/>
    <w:rsid w:val="009556B8"/>
    <w:rsid w:val="009572FF"/>
    <w:rsid w:val="00957E36"/>
    <w:rsid w:val="00960424"/>
    <w:rsid w:val="009635F5"/>
    <w:rsid w:val="00964F20"/>
    <w:rsid w:val="00965777"/>
    <w:rsid w:val="00965D74"/>
    <w:rsid w:val="009667AE"/>
    <w:rsid w:val="00966EE5"/>
    <w:rsid w:val="00967610"/>
    <w:rsid w:val="0097168F"/>
    <w:rsid w:val="00976643"/>
    <w:rsid w:val="00976BCF"/>
    <w:rsid w:val="0097769A"/>
    <w:rsid w:val="009811E1"/>
    <w:rsid w:val="00983BA6"/>
    <w:rsid w:val="009850F5"/>
    <w:rsid w:val="00986742"/>
    <w:rsid w:val="009915B1"/>
    <w:rsid w:val="00991DBE"/>
    <w:rsid w:val="009952B4"/>
    <w:rsid w:val="0099531D"/>
    <w:rsid w:val="0099552A"/>
    <w:rsid w:val="009960AB"/>
    <w:rsid w:val="009A0CE3"/>
    <w:rsid w:val="009A12C3"/>
    <w:rsid w:val="009A3D8D"/>
    <w:rsid w:val="009A5C23"/>
    <w:rsid w:val="009A5FE1"/>
    <w:rsid w:val="009A7A38"/>
    <w:rsid w:val="009A7A68"/>
    <w:rsid w:val="009B0C99"/>
    <w:rsid w:val="009B2C20"/>
    <w:rsid w:val="009B3E22"/>
    <w:rsid w:val="009B41E4"/>
    <w:rsid w:val="009B7111"/>
    <w:rsid w:val="009B7F85"/>
    <w:rsid w:val="009C069E"/>
    <w:rsid w:val="009C0C68"/>
    <w:rsid w:val="009C0CCE"/>
    <w:rsid w:val="009C221A"/>
    <w:rsid w:val="009C28AF"/>
    <w:rsid w:val="009C29B8"/>
    <w:rsid w:val="009C40A9"/>
    <w:rsid w:val="009C4B7C"/>
    <w:rsid w:val="009C4C1E"/>
    <w:rsid w:val="009C6A4A"/>
    <w:rsid w:val="009C6EDB"/>
    <w:rsid w:val="009C74B1"/>
    <w:rsid w:val="009C7FA7"/>
    <w:rsid w:val="009D0B7A"/>
    <w:rsid w:val="009D10AB"/>
    <w:rsid w:val="009D20BF"/>
    <w:rsid w:val="009D3F48"/>
    <w:rsid w:val="009D72D1"/>
    <w:rsid w:val="009E084E"/>
    <w:rsid w:val="009E0ADA"/>
    <w:rsid w:val="009E1B5E"/>
    <w:rsid w:val="009E28CB"/>
    <w:rsid w:val="009E7915"/>
    <w:rsid w:val="009E7F4D"/>
    <w:rsid w:val="009F00F6"/>
    <w:rsid w:val="009F10CF"/>
    <w:rsid w:val="009F3DA0"/>
    <w:rsid w:val="009F6FBC"/>
    <w:rsid w:val="00A000C0"/>
    <w:rsid w:val="00A00AFB"/>
    <w:rsid w:val="00A00E0E"/>
    <w:rsid w:val="00A00FA9"/>
    <w:rsid w:val="00A0143C"/>
    <w:rsid w:val="00A01A45"/>
    <w:rsid w:val="00A02F37"/>
    <w:rsid w:val="00A04587"/>
    <w:rsid w:val="00A053C4"/>
    <w:rsid w:val="00A05FDB"/>
    <w:rsid w:val="00A061C4"/>
    <w:rsid w:val="00A0708B"/>
    <w:rsid w:val="00A07D51"/>
    <w:rsid w:val="00A07E29"/>
    <w:rsid w:val="00A10312"/>
    <w:rsid w:val="00A106B6"/>
    <w:rsid w:val="00A120C6"/>
    <w:rsid w:val="00A147A0"/>
    <w:rsid w:val="00A14C36"/>
    <w:rsid w:val="00A15B1A"/>
    <w:rsid w:val="00A16BA0"/>
    <w:rsid w:val="00A21611"/>
    <w:rsid w:val="00A2213D"/>
    <w:rsid w:val="00A26DEF"/>
    <w:rsid w:val="00A27116"/>
    <w:rsid w:val="00A329E8"/>
    <w:rsid w:val="00A32E94"/>
    <w:rsid w:val="00A33E38"/>
    <w:rsid w:val="00A359A2"/>
    <w:rsid w:val="00A373F8"/>
    <w:rsid w:val="00A37A34"/>
    <w:rsid w:val="00A37A42"/>
    <w:rsid w:val="00A409C9"/>
    <w:rsid w:val="00A416CF"/>
    <w:rsid w:val="00A41B6F"/>
    <w:rsid w:val="00A42927"/>
    <w:rsid w:val="00A43421"/>
    <w:rsid w:val="00A4496E"/>
    <w:rsid w:val="00A45BB6"/>
    <w:rsid w:val="00A4731B"/>
    <w:rsid w:val="00A477B1"/>
    <w:rsid w:val="00A531CB"/>
    <w:rsid w:val="00A535AE"/>
    <w:rsid w:val="00A54830"/>
    <w:rsid w:val="00A55879"/>
    <w:rsid w:val="00A56D4A"/>
    <w:rsid w:val="00A57EFA"/>
    <w:rsid w:val="00A61242"/>
    <w:rsid w:val="00A619D7"/>
    <w:rsid w:val="00A61B58"/>
    <w:rsid w:val="00A6274D"/>
    <w:rsid w:val="00A63F47"/>
    <w:rsid w:val="00A64E9F"/>
    <w:rsid w:val="00A72538"/>
    <w:rsid w:val="00A73713"/>
    <w:rsid w:val="00A74BE9"/>
    <w:rsid w:val="00A765F2"/>
    <w:rsid w:val="00A80466"/>
    <w:rsid w:val="00A808A5"/>
    <w:rsid w:val="00A816FD"/>
    <w:rsid w:val="00A82082"/>
    <w:rsid w:val="00A82222"/>
    <w:rsid w:val="00A83254"/>
    <w:rsid w:val="00A839B3"/>
    <w:rsid w:val="00A84369"/>
    <w:rsid w:val="00A84F7C"/>
    <w:rsid w:val="00A85268"/>
    <w:rsid w:val="00A86351"/>
    <w:rsid w:val="00A87FA2"/>
    <w:rsid w:val="00A90008"/>
    <w:rsid w:val="00A90A91"/>
    <w:rsid w:val="00A92737"/>
    <w:rsid w:val="00A93381"/>
    <w:rsid w:val="00A93484"/>
    <w:rsid w:val="00A935A3"/>
    <w:rsid w:val="00A94F0A"/>
    <w:rsid w:val="00A96CA1"/>
    <w:rsid w:val="00A96D79"/>
    <w:rsid w:val="00A97FCB"/>
    <w:rsid w:val="00AA0936"/>
    <w:rsid w:val="00AA0B6D"/>
    <w:rsid w:val="00AA1DE4"/>
    <w:rsid w:val="00AA2D22"/>
    <w:rsid w:val="00AA3448"/>
    <w:rsid w:val="00AA4D04"/>
    <w:rsid w:val="00AA55C1"/>
    <w:rsid w:val="00AA6538"/>
    <w:rsid w:val="00AA7DFE"/>
    <w:rsid w:val="00AB0364"/>
    <w:rsid w:val="00AB0504"/>
    <w:rsid w:val="00AB0A2E"/>
    <w:rsid w:val="00AB1C5F"/>
    <w:rsid w:val="00AB1F08"/>
    <w:rsid w:val="00AB3C71"/>
    <w:rsid w:val="00AB4A9B"/>
    <w:rsid w:val="00AB641A"/>
    <w:rsid w:val="00AB70D1"/>
    <w:rsid w:val="00AB70D2"/>
    <w:rsid w:val="00AB769E"/>
    <w:rsid w:val="00AB77D8"/>
    <w:rsid w:val="00AC0278"/>
    <w:rsid w:val="00AC0986"/>
    <w:rsid w:val="00AC18BF"/>
    <w:rsid w:val="00AC2C1B"/>
    <w:rsid w:val="00AC3FC8"/>
    <w:rsid w:val="00AC4237"/>
    <w:rsid w:val="00AC4CAF"/>
    <w:rsid w:val="00AC4EA1"/>
    <w:rsid w:val="00AC69E8"/>
    <w:rsid w:val="00AD0EA9"/>
    <w:rsid w:val="00AD1068"/>
    <w:rsid w:val="00AD1F67"/>
    <w:rsid w:val="00AD21A1"/>
    <w:rsid w:val="00AD21B3"/>
    <w:rsid w:val="00AD40ED"/>
    <w:rsid w:val="00AD5809"/>
    <w:rsid w:val="00AD633F"/>
    <w:rsid w:val="00AD6AAB"/>
    <w:rsid w:val="00AD6EBE"/>
    <w:rsid w:val="00AE12E6"/>
    <w:rsid w:val="00AE25FC"/>
    <w:rsid w:val="00AE2C7C"/>
    <w:rsid w:val="00AE4914"/>
    <w:rsid w:val="00AE6DBD"/>
    <w:rsid w:val="00AE769C"/>
    <w:rsid w:val="00AF1D5A"/>
    <w:rsid w:val="00B008E5"/>
    <w:rsid w:val="00B01F84"/>
    <w:rsid w:val="00B02943"/>
    <w:rsid w:val="00B043DB"/>
    <w:rsid w:val="00B0463B"/>
    <w:rsid w:val="00B04D7F"/>
    <w:rsid w:val="00B06059"/>
    <w:rsid w:val="00B06D9B"/>
    <w:rsid w:val="00B06EAA"/>
    <w:rsid w:val="00B07A07"/>
    <w:rsid w:val="00B1456E"/>
    <w:rsid w:val="00B15F0F"/>
    <w:rsid w:val="00B16B55"/>
    <w:rsid w:val="00B2374A"/>
    <w:rsid w:val="00B23D10"/>
    <w:rsid w:val="00B23D60"/>
    <w:rsid w:val="00B2414C"/>
    <w:rsid w:val="00B266DC"/>
    <w:rsid w:val="00B27BDB"/>
    <w:rsid w:val="00B30698"/>
    <w:rsid w:val="00B30A77"/>
    <w:rsid w:val="00B33B16"/>
    <w:rsid w:val="00B34866"/>
    <w:rsid w:val="00B3788C"/>
    <w:rsid w:val="00B3789F"/>
    <w:rsid w:val="00B40ADA"/>
    <w:rsid w:val="00B40EB2"/>
    <w:rsid w:val="00B41CFA"/>
    <w:rsid w:val="00B43065"/>
    <w:rsid w:val="00B436C8"/>
    <w:rsid w:val="00B44503"/>
    <w:rsid w:val="00B4616B"/>
    <w:rsid w:val="00B46199"/>
    <w:rsid w:val="00B46CF8"/>
    <w:rsid w:val="00B51868"/>
    <w:rsid w:val="00B519BC"/>
    <w:rsid w:val="00B51CFE"/>
    <w:rsid w:val="00B51D93"/>
    <w:rsid w:val="00B52A10"/>
    <w:rsid w:val="00B569A3"/>
    <w:rsid w:val="00B60FC5"/>
    <w:rsid w:val="00B61895"/>
    <w:rsid w:val="00B64CBE"/>
    <w:rsid w:val="00B65354"/>
    <w:rsid w:val="00B70AF9"/>
    <w:rsid w:val="00B7135B"/>
    <w:rsid w:val="00B71C0A"/>
    <w:rsid w:val="00B71D52"/>
    <w:rsid w:val="00B7268A"/>
    <w:rsid w:val="00B7387B"/>
    <w:rsid w:val="00B74613"/>
    <w:rsid w:val="00B76330"/>
    <w:rsid w:val="00B8358E"/>
    <w:rsid w:val="00B84FA0"/>
    <w:rsid w:val="00B8596E"/>
    <w:rsid w:val="00B8629C"/>
    <w:rsid w:val="00B862BF"/>
    <w:rsid w:val="00B86BAE"/>
    <w:rsid w:val="00B905E2"/>
    <w:rsid w:val="00B93097"/>
    <w:rsid w:val="00B94E1C"/>
    <w:rsid w:val="00B95023"/>
    <w:rsid w:val="00B95362"/>
    <w:rsid w:val="00B9552E"/>
    <w:rsid w:val="00B96C55"/>
    <w:rsid w:val="00B96D25"/>
    <w:rsid w:val="00B97212"/>
    <w:rsid w:val="00BA2FDE"/>
    <w:rsid w:val="00BA3511"/>
    <w:rsid w:val="00BA4B97"/>
    <w:rsid w:val="00BA4C1C"/>
    <w:rsid w:val="00BA61EA"/>
    <w:rsid w:val="00BA6E85"/>
    <w:rsid w:val="00BB0869"/>
    <w:rsid w:val="00BB086A"/>
    <w:rsid w:val="00BB1F91"/>
    <w:rsid w:val="00BB258D"/>
    <w:rsid w:val="00BB31B7"/>
    <w:rsid w:val="00BB46ED"/>
    <w:rsid w:val="00BB6335"/>
    <w:rsid w:val="00BB6DA0"/>
    <w:rsid w:val="00BC1222"/>
    <w:rsid w:val="00BC17C7"/>
    <w:rsid w:val="00BC1A98"/>
    <w:rsid w:val="00BC2E29"/>
    <w:rsid w:val="00BC48AD"/>
    <w:rsid w:val="00BC732C"/>
    <w:rsid w:val="00BD09AA"/>
    <w:rsid w:val="00BD0E2A"/>
    <w:rsid w:val="00BD0F2C"/>
    <w:rsid w:val="00BD141F"/>
    <w:rsid w:val="00BD3290"/>
    <w:rsid w:val="00BD52BE"/>
    <w:rsid w:val="00BD7049"/>
    <w:rsid w:val="00BE0CA4"/>
    <w:rsid w:val="00BE1F9A"/>
    <w:rsid w:val="00BE23E9"/>
    <w:rsid w:val="00BE3625"/>
    <w:rsid w:val="00BE4160"/>
    <w:rsid w:val="00BE5398"/>
    <w:rsid w:val="00BE7249"/>
    <w:rsid w:val="00BE7C9C"/>
    <w:rsid w:val="00BF01B0"/>
    <w:rsid w:val="00BF3F7D"/>
    <w:rsid w:val="00BF3FF9"/>
    <w:rsid w:val="00BF514E"/>
    <w:rsid w:val="00BF6851"/>
    <w:rsid w:val="00BF7371"/>
    <w:rsid w:val="00C0511C"/>
    <w:rsid w:val="00C062E9"/>
    <w:rsid w:val="00C0691C"/>
    <w:rsid w:val="00C07F68"/>
    <w:rsid w:val="00C10196"/>
    <w:rsid w:val="00C105BD"/>
    <w:rsid w:val="00C10CF8"/>
    <w:rsid w:val="00C11957"/>
    <w:rsid w:val="00C12475"/>
    <w:rsid w:val="00C124AA"/>
    <w:rsid w:val="00C13BC1"/>
    <w:rsid w:val="00C14D56"/>
    <w:rsid w:val="00C15252"/>
    <w:rsid w:val="00C1546C"/>
    <w:rsid w:val="00C1549E"/>
    <w:rsid w:val="00C168A4"/>
    <w:rsid w:val="00C21168"/>
    <w:rsid w:val="00C2443B"/>
    <w:rsid w:val="00C245D2"/>
    <w:rsid w:val="00C25193"/>
    <w:rsid w:val="00C260DB"/>
    <w:rsid w:val="00C26A15"/>
    <w:rsid w:val="00C33639"/>
    <w:rsid w:val="00C34B11"/>
    <w:rsid w:val="00C37071"/>
    <w:rsid w:val="00C420C4"/>
    <w:rsid w:val="00C42612"/>
    <w:rsid w:val="00C43FEA"/>
    <w:rsid w:val="00C44261"/>
    <w:rsid w:val="00C443F3"/>
    <w:rsid w:val="00C45F75"/>
    <w:rsid w:val="00C50DE9"/>
    <w:rsid w:val="00C54866"/>
    <w:rsid w:val="00C5603E"/>
    <w:rsid w:val="00C5660F"/>
    <w:rsid w:val="00C574CB"/>
    <w:rsid w:val="00C57627"/>
    <w:rsid w:val="00C60502"/>
    <w:rsid w:val="00C6096F"/>
    <w:rsid w:val="00C60CA1"/>
    <w:rsid w:val="00C61713"/>
    <w:rsid w:val="00C64347"/>
    <w:rsid w:val="00C73133"/>
    <w:rsid w:val="00C74058"/>
    <w:rsid w:val="00C747BC"/>
    <w:rsid w:val="00C757D6"/>
    <w:rsid w:val="00C75853"/>
    <w:rsid w:val="00C76F56"/>
    <w:rsid w:val="00C81C12"/>
    <w:rsid w:val="00C82219"/>
    <w:rsid w:val="00C82F2D"/>
    <w:rsid w:val="00C838AB"/>
    <w:rsid w:val="00C83CAB"/>
    <w:rsid w:val="00C8400B"/>
    <w:rsid w:val="00C87276"/>
    <w:rsid w:val="00C87692"/>
    <w:rsid w:val="00C91AD0"/>
    <w:rsid w:val="00C92585"/>
    <w:rsid w:val="00C943E4"/>
    <w:rsid w:val="00CA02F9"/>
    <w:rsid w:val="00CA058A"/>
    <w:rsid w:val="00CA0C9F"/>
    <w:rsid w:val="00CA1463"/>
    <w:rsid w:val="00CA3127"/>
    <w:rsid w:val="00CA3FD3"/>
    <w:rsid w:val="00CA604A"/>
    <w:rsid w:val="00CA6510"/>
    <w:rsid w:val="00CA66C1"/>
    <w:rsid w:val="00CA72F5"/>
    <w:rsid w:val="00CA7BD3"/>
    <w:rsid w:val="00CB46A9"/>
    <w:rsid w:val="00CB71A1"/>
    <w:rsid w:val="00CB7349"/>
    <w:rsid w:val="00CB7494"/>
    <w:rsid w:val="00CC06CC"/>
    <w:rsid w:val="00CC1F97"/>
    <w:rsid w:val="00CC5C48"/>
    <w:rsid w:val="00CC66EC"/>
    <w:rsid w:val="00CD000D"/>
    <w:rsid w:val="00CD2E82"/>
    <w:rsid w:val="00CD325B"/>
    <w:rsid w:val="00CD727C"/>
    <w:rsid w:val="00CD7A3B"/>
    <w:rsid w:val="00CE189C"/>
    <w:rsid w:val="00CE2B4C"/>
    <w:rsid w:val="00CE38CF"/>
    <w:rsid w:val="00CE3FBC"/>
    <w:rsid w:val="00CE45F3"/>
    <w:rsid w:val="00CE4E55"/>
    <w:rsid w:val="00CE595F"/>
    <w:rsid w:val="00CE7AB0"/>
    <w:rsid w:val="00CE7EE6"/>
    <w:rsid w:val="00CF1DB8"/>
    <w:rsid w:val="00CF3D97"/>
    <w:rsid w:val="00CF58FD"/>
    <w:rsid w:val="00D0141A"/>
    <w:rsid w:val="00D01890"/>
    <w:rsid w:val="00D0299C"/>
    <w:rsid w:val="00D032D8"/>
    <w:rsid w:val="00D03F43"/>
    <w:rsid w:val="00D04093"/>
    <w:rsid w:val="00D0617C"/>
    <w:rsid w:val="00D07825"/>
    <w:rsid w:val="00D15D80"/>
    <w:rsid w:val="00D165AB"/>
    <w:rsid w:val="00D17433"/>
    <w:rsid w:val="00D204E3"/>
    <w:rsid w:val="00D20B07"/>
    <w:rsid w:val="00D2158F"/>
    <w:rsid w:val="00D24275"/>
    <w:rsid w:val="00D31826"/>
    <w:rsid w:val="00D33F6C"/>
    <w:rsid w:val="00D3607A"/>
    <w:rsid w:val="00D36BA4"/>
    <w:rsid w:val="00D36E03"/>
    <w:rsid w:val="00D36F4D"/>
    <w:rsid w:val="00D3727B"/>
    <w:rsid w:val="00D40986"/>
    <w:rsid w:val="00D44BD1"/>
    <w:rsid w:val="00D450C1"/>
    <w:rsid w:val="00D45C9E"/>
    <w:rsid w:val="00D45CCB"/>
    <w:rsid w:val="00D54002"/>
    <w:rsid w:val="00D54E82"/>
    <w:rsid w:val="00D557A9"/>
    <w:rsid w:val="00D55A1C"/>
    <w:rsid w:val="00D56653"/>
    <w:rsid w:val="00D5710E"/>
    <w:rsid w:val="00D57FBB"/>
    <w:rsid w:val="00D6062C"/>
    <w:rsid w:val="00D610CC"/>
    <w:rsid w:val="00D621F8"/>
    <w:rsid w:val="00D63582"/>
    <w:rsid w:val="00D63902"/>
    <w:rsid w:val="00D64038"/>
    <w:rsid w:val="00D64FA8"/>
    <w:rsid w:val="00D650D5"/>
    <w:rsid w:val="00D667C9"/>
    <w:rsid w:val="00D67B69"/>
    <w:rsid w:val="00D72287"/>
    <w:rsid w:val="00D7348E"/>
    <w:rsid w:val="00D73F6A"/>
    <w:rsid w:val="00D742A7"/>
    <w:rsid w:val="00D7584B"/>
    <w:rsid w:val="00D776D3"/>
    <w:rsid w:val="00D80E65"/>
    <w:rsid w:val="00D80F0F"/>
    <w:rsid w:val="00D81C1F"/>
    <w:rsid w:val="00D82385"/>
    <w:rsid w:val="00D83C91"/>
    <w:rsid w:val="00D844F8"/>
    <w:rsid w:val="00D84868"/>
    <w:rsid w:val="00D84F4E"/>
    <w:rsid w:val="00D8746E"/>
    <w:rsid w:val="00D87E28"/>
    <w:rsid w:val="00D92138"/>
    <w:rsid w:val="00D92F7B"/>
    <w:rsid w:val="00D93CE7"/>
    <w:rsid w:val="00D95C79"/>
    <w:rsid w:val="00D9739C"/>
    <w:rsid w:val="00DA039C"/>
    <w:rsid w:val="00DA1B42"/>
    <w:rsid w:val="00DA1C0C"/>
    <w:rsid w:val="00DA2A74"/>
    <w:rsid w:val="00DA47D1"/>
    <w:rsid w:val="00DA4AF2"/>
    <w:rsid w:val="00DA502E"/>
    <w:rsid w:val="00DA51EF"/>
    <w:rsid w:val="00DB053F"/>
    <w:rsid w:val="00DB0E46"/>
    <w:rsid w:val="00DB10A0"/>
    <w:rsid w:val="00DB1AA6"/>
    <w:rsid w:val="00DB1D20"/>
    <w:rsid w:val="00DB1DC6"/>
    <w:rsid w:val="00DB2906"/>
    <w:rsid w:val="00DB4336"/>
    <w:rsid w:val="00DB5050"/>
    <w:rsid w:val="00DB7936"/>
    <w:rsid w:val="00DC1579"/>
    <w:rsid w:val="00DC2C6D"/>
    <w:rsid w:val="00DC4A3D"/>
    <w:rsid w:val="00DC56B1"/>
    <w:rsid w:val="00DC664D"/>
    <w:rsid w:val="00DC6A6F"/>
    <w:rsid w:val="00DD1D69"/>
    <w:rsid w:val="00DD38EB"/>
    <w:rsid w:val="00DD52CB"/>
    <w:rsid w:val="00DD5476"/>
    <w:rsid w:val="00DD6CEA"/>
    <w:rsid w:val="00DE0E62"/>
    <w:rsid w:val="00DE2874"/>
    <w:rsid w:val="00DE3548"/>
    <w:rsid w:val="00DE3F12"/>
    <w:rsid w:val="00DE48A9"/>
    <w:rsid w:val="00DE4CC9"/>
    <w:rsid w:val="00DE536A"/>
    <w:rsid w:val="00DE6267"/>
    <w:rsid w:val="00DE65D9"/>
    <w:rsid w:val="00DE6D2D"/>
    <w:rsid w:val="00DE7B3B"/>
    <w:rsid w:val="00DF0225"/>
    <w:rsid w:val="00DF0D6C"/>
    <w:rsid w:val="00DF2543"/>
    <w:rsid w:val="00DF2CD0"/>
    <w:rsid w:val="00DF5551"/>
    <w:rsid w:val="00DF6152"/>
    <w:rsid w:val="00DF74ED"/>
    <w:rsid w:val="00DF75F2"/>
    <w:rsid w:val="00E017D9"/>
    <w:rsid w:val="00E01B3A"/>
    <w:rsid w:val="00E020E8"/>
    <w:rsid w:val="00E038A9"/>
    <w:rsid w:val="00E048AF"/>
    <w:rsid w:val="00E04FC8"/>
    <w:rsid w:val="00E06D76"/>
    <w:rsid w:val="00E07995"/>
    <w:rsid w:val="00E079C4"/>
    <w:rsid w:val="00E11979"/>
    <w:rsid w:val="00E125B4"/>
    <w:rsid w:val="00E174C7"/>
    <w:rsid w:val="00E1768E"/>
    <w:rsid w:val="00E20DD9"/>
    <w:rsid w:val="00E20E44"/>
    <w:rsid w:val="00E21989"/>
    <w:rsid w:val="00E2343A"/>
    <w:rsid w:val="00E23785"/>
    <w:rsid w:val="00E24863"/>
    <w:rsid w:val="00E2523F"/>
    <w:rsid w:val="00E26144"/>
    <w:rsid w:val="00E26E7E"/>
    <w:rsid w:val="00E277B9"/>
    <w:rsid w:val="00E30891"/>
    <w:rsid w:val="00E30EB5"/>
    <w:rsid w:val="00E33EE8"/>
    <w:rsid w:val="00E37524"/>
    <w:rsid w:val="00E41382"/>
    <w:rsid w:val="00E41B31"/>
    <w:rsid w:val="00E421A1"/>
    <w:rsid w:val="00E422C1"/>
    <w:rsid w:val="00E4286A"/>
    <w:rsid w:val="00E432AC"/>
    <w:rsid w:val="00E43AEF"/>
    <w:rsid w:val="00E47CBA"/>
    <w:rsid w:val="00E5018E"/>
    <w:rsid w:val="00E52962"/>
    <w:rsid w:val="00E52E5A"/>
    <w:rsid w:val="00E57837"/>
    <w:rsid w:val="00E619BF"/>
    <w:rsid w:val="00E61D6A"/>
    <w:rsid w:val="00E62A0D"/>
    <w:rsid w:val="00E62E4A"/>
    <w:rsid w:val="00E62FA7"/>
    <w:rsid w:val="00E64073"/>
    <w:rsid w:val="00E65B15"/>
    <w:rsid w:val="00E723A4"/>
    <w:rsid w:val="00E74C68"/>
    <w:rsid w:val="00E74EEF"/>
    <w:rsid w:val="00E75343"/>
    <w:rsid w:val="00E75D89"/>
    <w:rsid w:val="00E773DC"/>
    <w:rsid w:val="00E80AC4"/>
    <w:rsid w:val="00E8328E"/>
    <w:rsid w:val="00E86A2D"/>
    <w:rsid w:val="00E86B63"/>
    <w:rsid w:val="00E870AD"/>
    <w:rsid w:val="00E9044B"/>
    <w:rsid w:val="00E910FE"/>
    <w:rsid w:val="00E92770"/>
    <w:rsid w:val="00E9326F"/>
    <w:rsid w:val="00E93958"/>
    <w:rsid w:val="00E950CF"/>
    <w:rsid w:val="00E964F9"/>
    <w:rsid w:val="00E96C51"/>
    <w:rsid w:val="00EA0ECE"/>
    <w:rsid w:val="00EA1285"/>
    <w:rsid w:val="00EA1ED4"/>
    <w:rsid w:val="00EA4051"/>
    <w:rsid w:val="00EA4ADF"/>
    <w:rsid w:val="00EA4B21"/>
    <w:rsid w:val="00EA5A94"/>
    <w:rsid w:val="00EA622A"/>
    <w:rsid w:val="00EA6A90"/>
    <w:rsid w:val="00EA7AE7"/>
    <w:rsid w:val="00EB15B4"/>
    <w:rsid w:val="00EB173E"/>
    <w:rsid w:val="00EB1B10"/>
    <w:rsid w:val="00EB31A9"/>
    <w:rsid w:val="00EB41B3"/>
    <w:rsid w:val="00EB539E"/>
    <w:rsid w:val="00EB57FF"/>
    <w:rsid w:val="00EB65E8"/>
    <w:rsid w:val="00EC61A5"/>
    <w:rsid w:val="00EC6FC2"/>
    <w:rsid w:val="00ED03A3"/>
    <w:rsid w:val="00ED055D"/>
    <w:rsid w:val="00ED0BB3"/>
    <w:rsid w:val="00ED0E71"/>
    <w:rsid w:val="00ED2209"/>
    <w:rsid w:val="00ED4C04"/>
    <w:rsid w:val="00ED4C08"/>
    <w:rsid w:val="00EE09D2"/>
    <w:rsid w:val="00EE0ED6"/>
    <w:rsid w:val="00EE2B11"/>
    <w:rsid w:val="00EE2C24"/>
    <w:rsid w:val="00EE32CE"/>
    <w:rsid w:val="00EE469C"/>
    <w:rsid w:val="00EE577A"/>
    <w:rsid w:val="00EE584B"/>
    <w:rsid w:val="00EE639E"/>
    <w:rsid w:val="00EF30FD"/>
    <w:rsid w:val="00EF32F7"/>
    <w:rsid w:val="00EF39FC"/>
    <w:rsid w:val="00EF42F1"/>
    <w:rsid w:val="00EF6C10"/>
    <w:rsid w:val="00F0065E"/>
    <w:rsid w:val="00F007B6"/>
    <w:rsid w:val="00F00884"/>
    <w:rsid w:val="00F01A4F"/>
    <w:rsid w:val="00F0243F"/>
    <w:rsid w:val="00F032D1"/>
    <w:rsid w:val="00F0359F"/>
    <w:rsid w:val="00F035B7"/>
    <w:rsid w:val="00F04647"/>
    <w:rsid w:val="00F04FA4"/>
    <w:rsid w:val="00F05ABC"/>
    <w:rsid w:val="00F06B1D"/>
    <w:rsid w:val="00F0747D"/>
    <w:rsid w:val="00F07B90"/>
    <w:rsid w:val="00F12535"/>
    <w:rsid w:val="00F12E69"/>
    <w:rsid w:val="00F14848"/>
    <w:rsid w:val="00F14A76"/>
    <w:rsid w:val="00F16F61"/>
    <w:rsid w:val="00F17131"/>
    <w:rsid w:val="00F179C9"/>
    <w:rsid w:val="00F21C80"/>
    <w:rsid w:val="00F21E1F"/>
    <w:rsid w:val="00F22473"/>
    <w:rsid w:val="00F22AC8"/>
    <w:rsid w:val="00F23E1C"/>
    <w:rsid w:val="00F25A1D"/>
    <w:rsid w:val="00F25A85"/>
    <w:rsid w:val="00F26914"/>
    <w:rsid w:val="00F275E8"/>
    <w:rsid w:val="00F2799B"/>
    <w:rsid w:val="00F342A3"/>
    <w:rsid w:val="00F3469E"/>
    <w:rsid w:val="00F34981"/>
    <w:rsid w:val="00F35BA9"/>
    <w:rsid w:val="00F35EBB"/>
    <w:rsid w:val="00F35F90"/>
    <w:rsid w:val="00F37D2D"/>
    <w:rsid w:val="00F44377"/>
    <w:rsid w:val="00F44BE9"/>
    <w:rsid w:val="00F4633E"/>
    <w:rsid w:val="00F46553"/>
    <w:rsid w:val="00F50EF5"/>
    <w:rsid w:val="00F50F63"/>
    <w:rsid w:val="00F5135D"/>
    <w:rsid w:val="00F5152F"/>
    <w:rsid w:val="00F51767"/>
    <w:rsid w:val="00F5571F"/>
    <w:rsid w:val="00F55D63"/>
    <w:rsid w:val="00F55D9B"/>
    <w:rsid w:val="00F5767A"/>
    <w:rsid w:val="00F5769C"/>
    <w:rsid w:val="00F57C33"/>
    <w:rsid w:val="00F600AF"/>
    <w:rsid w:val="00F60DDC"/>
    <w:rsid w:val="00F6534E"/>
    <w:rsid w:val="00F663B1"/>
    <w:rsid w:val="00F67D3A"/>
    <w:rsid w:val="00F706AC"/>
    <w:rsid w:val="00F70AD5"/>
    <w:rsid w:val="00F71A56"/>
    <w:rsid w:val="00F74C20"/>
    <w:rsid w:val="00F7762D"/>
    <w:rsid w:val="00F813C1"/>
    <w:rsid w:val="00F81A00"/>
    <w:rsid w:val="00F81A6E"/>
    <w:rsid w:val="00F83DE2"/>
    <w:rsid w:val="00F84B56"/>
    <w:rsid w:val="00F8545B"/>
    <w:rsid w:val="00F90318"/>
    <w:rsid w:val="00F90D85"/>
    <w:rsid w:val="00F92AF0"/>
    <w:rsid w:val="00F939B4"/>
    <w:rsid w:val="00F9638E"/>
    <w:rsid w:val="00F96FB5"/>
    <w:rsid w:val="00F975C5"/>
    <w:rsid w:val="00F97751"/>
    <w:rsid w:val="00FA1059"/>
    <w:rsid w:val="00FA1601"/>
    <w:rsid w:val="00FA2872"/>
    <w:rsid w:val="00FA2D07"/>
    <w:rsid w:val="00FA385A"/>
    <w:rsid w:val="00FA3BE7"/>
    <w:rsid w:val="00FA3F04"/>
    <w:rsid w:val="00FA4E79"/>
    <w:rsid w:val="00FA64C3"/>
    <w:rsid w:val="00FA7A0B"/>
    <w:rsid w:val="00FB19ED"/>
    <w:rsid w:val="00FB1A03"/>
    <w:rsid w:val="00FB2927"/>
    <w:rsid w:val="00FB3EAE"/>
    <w:rsid w:val="00FB5CAA"/>
    <w:rsid w:val="00FC01B0"/>
    <w:rsid w:val="00FC07CD"/>
    <w:rsid w:val="00FC0FED"/>
    <w:rsid w:val="00FC1DC1"/>
    <w:rsid w:val="00FC1EFF"/>
    <w:rsid w:val="00FC2D8B"/>
    <w:rsid w:val="00FC4C33"/>
    <w:rsid w:val="00FC51C0"/>
    <w:rsid w:val="00FC545B"/>
    <w:rsid w:val="00FC5983"/>
    <w:rsid w:val="00FC6ECF"/>
    <w:rsid w:val="00FC797B"/>
    <w:rsid w:val="00FD04E1"/>
    <w:rsid w:val="00FD095E"/>
    <w:rsid w:val="00FD31AC"/>
    <w:rsid w:val="00FD3897"/>
    <w:rsid w:val="00FD4E0D"/>
    <w:rsid w:val="00FD4EAB"/>
    <w:rsid w:val="00FD5941"/>
    <w:rsid w:val="00FD5CBD"/>
    <w:rsid w:val="00FD63DE"/>
    <w:rsid w:val="00FD675C"/>
    <w:rsid w:val="00FD6A52"/>
    <w:rsid w:val="00FD7231"/>
    <w:rsid w:val="00FD73F3"/>
    <w:rsid w:val="00FE01BD"/>
    <w:rsid w:val="00FE0634"/>
    <w:rsid w:val="00FE10F1"/>
    <w:rsid w:val="00FE4D12"/>
    <w:rsid w:val="00FE6131"/>
    <w:rsid w:val="00FE68CD"/>
    <w:rsid w:val="00FE6BA8"/>
    <w:rsid w:val="00FE6C34"/>
    <w:rsid w:val="00FE7442"/>
    <w:rsid w:val="00FE778F"/>
    <w:rsid w:val="00FF0F04"/>
    <w:rsid w:val="00FF2547"/>
    <w:rsid w:val="00FF438E"/>
    <w:rsid w:val="00FF54A9"/>
    <w:rsid w:val="00FF638E"/>
    <w:rsid w:val="00FF721F"/>
    <w:rsid w:val="00F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49EB7"/>
  <w15:docId w15:val="{1B9619F5-FC55-A745-88D6-361156AC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86A"/>
    <w:rPr>
      <w:rFonts w:ascii="Times New Roman" w:eastAsia="Times New Roman" w:hAnsi="Times New Roman"/>
      <w:sz w:val="24"/>
      <w:szCs w:val="24"/>
    </w:rPr>
  </w:style>
  <w:style w:type="paragraph" w:styleId="3">
    <w:name w:val="heading 3"/>
    <w:basedOn w:val="a"/>
    <w:link w:val="30"/>
    <w:uiPriority w:val="9"/>
    <w:qFormat/>
    <w:locked/>
    <w:rsid w:val="00E910F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3A8"/>
    <w:pPr>
      <w:spacing w:after="200" w:line="276" w:lineRule="auto"/>
      <w:ind w:left="720"/>
    </w:pPr>
    <w:rPr>
      <w:rFonts w:ascii="Calibri" w:hAnsi="Calibri"/>
      <w:sz w:val="22"/>
      <w:szCs w:val="22"/>
    </w:rPr>
  </w:style>
  <w:style w:type="table" w:styleId="a4">
    <w:name w:val="Table Grid"/>
    <w:basedOn w:val="a1"/>
    <w:uiPriority w:val="59"/>
    <w:rsid w:val="001243A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1243A8"/>
    <w:rPr>
      <w:rFonts w:eastAsia="Times New Roman"/>
    </w:rPr>
  </w:style>
  <w:style w:type="character" w:customStyle="1" w:styleId="rvts0">
    <w:name w:val="rvts0"/>
    <w:basedOn w:val="a0"/>
    <w:uiPriority w:val="99"/>
    <w:rsid w:val="001243A8"/>
    <w:rPr>
      <w:rFonts w:cs="Times New Roman"/>
    </w:rPr>
  </w:style>
  <w:style w:type="paragraph" w:styleId="a6">
    <w:name w:val="Normal (Web)"/>
    <w:basedOn w:val="a"/>
    <w:uiPriority w:val="99"/>
    <w:rsid w:val="001243A8"/>
    <w:pPr>
      <w:spacing w:before="100" w:beforeAutospacing="1" w:after="100" w:afterAutospacing="1"/>
    </w:pPr>
  </w:style>
  <w:style w:type="paragraph" w:customStyle="1" w:styleId="1">
    <w:name w:val="Абзац списка1"/>
    <w:basedOn w:val="a"/>
    <w:uiPriority w:val="99"/>
    <w:rsid w:val="001243A8"/>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1243A8"/>
    <w:pPr>
      <w:autoSpaceDE w:val="0"/>
      <w:autoSpaceDN w:val="0"/>
      <w:adjustRightInd w:val="0"/>
    </w:pPr>
    <w:rPr>
      <w:rFonts w:ascii="Times New Roman" w:eastAsia="Times New Roman" w:hAnsi="Times New Roman"/>
      <w:color w:val="000000"/>
      <w:sz w:val="24"/>
      <w:szCs w:val="24"/>
    </w:rPr>
  </w:style>
  <w:style w:type="paragraph" w:styleId="a7">
    <w:name w:val="Body Text Indent"/>
    <w:basedOn w:val="a"/>
    <w:link w:val="a8"/>
    <w:uiPriority w:val="99"/>
    <w:rsid w:val="001243A8"/>
    <w:pPr>
      <w:ind w:firstLine="720"/>
      <w:jc w:val="both"/>
    </w:pPr>
    <w:rPr>
      <w:lang w:val="uk-UA"/>
    </w:rPr>
  </w:style>
  <w:style w:type="character" w:customStyle="1" w:styleId="a8">
    <w:name w:val="Основной текст с отступом Знак"/>
    <w:basedOn w:val="a0"/>
    <w:link w:val="a7"/>
    <w:uiPriority w:val="99"/>
    <w:locked/>
    <w:rsid w:val="001243A8"/>
    <w:rPr>
      <w:rFonts w:ascii="Times New Roman" w:hAnsi="Times New Roman" w:cs="Times New Roman"/>
      <w:sz w:val="24"/>
      <w:szCs w:val="24"/>
      <w:lang w:val="uk-UA" w:eastAsia="ru-RU"/>
    </w:rPr>
  </w:style>
  <w:style w:type="table" w:customStyle="1" w:styleId="10">
    <w:name w:val="Сетка таблицы1"/>
    <w:uiPriority w:val="99"/>
    <w:rsid w:val="00A01A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E4286A"/>
    <w:rPr>
      <w:color w:val="0000FF"/>
      <w:u w:val="single"/>
    </w:rPr>
  </w:style>
  <w:style w:type="character" w:customStyle="1" w:styleId="30">
    <w:name w:val="Заголовок 3 Знак"/>
    <w:basedOn w:val="a0"/>
    <w:link w:val="3"/>
    <w:uiPriority w:val="9"/>
    <w:rsid w:val="00E910FE"/>
    <w:rPr>
      <w:rFonts w:ascii="Times New Roman" w:eastAsia="Times New Roman" w:hAnsi="Times New Roman"/>
      <w:b/>
      <w:bCs/>
      <w:sz w:val="27"/>
      <w:szCs w:val="27"/>
    </w:rPr>
  </w:style>
  <w:style w:type="paragraph" w:styleId="aa">
    <w:name w:val="header"/>
    <w:basedOn w:val="a"/>
    <w:link w:val="ab"/>
    <w:uiPriority w:val="99"/>
    <w:unhideWhenUsed/>
    <w:rsid w:val="00DA1B42"/>
    <w:pPr>
      <w:tabs>
        <w:tab w:val="center" w:pos="4513"/>
        <w:tab w:val="right" w:pos="9026"/>
      </w:tabs>
    </w:pPr>
  </w:style>
  <w:style w:type="character" w:customStyle="1" w:styleId="ab">
    <w:name w:val="Верхний колонтитул Знак"/>
    <w:basedOn w:val="a0"/>
    <w:link w:val="aa"/>
    <w:uiPriority w:val="99"/>
    <w:rsid w:val="00DA1B42"/>
    <w:rPr>
      <w:rFonts w:ascii="Times New Roman" w:eastAsia="Times New Roman" w:hAnsi="Times New Roman"/>
      <w:sz w:val="24"/>
      <w:szCs w:val="24"/>
    </w:rPr>
  </w:style>
  <w:style w:type="paragraph" w:styleId="ac">
    <w:name w:val="footer"/>
    <w:basedOn w:val="a"/>
    <w:link w:val="ad"/>
    <w:uiPriority w:val="99"/>
    <w:unhideWhenUsed/>
    <w:rsid w:val="00DA1B42"/>
    <w:pPr>
      <w:tabs>
        <w:tab w:val="center" w:pos="4513"/>
        <w:tab w:val="right" w:pos="9026"/>
      </w:tabs>
    </w:pPr>
  </w:style>
  <w:style w:type="character" w:customStyle="1" w:styleId="ad">
    <w:name w:val="Нижний колонтитул Знак"/>
    <w:basedOn w:val="a0"/>
    <w:link w:val="ac"/>
    <w:uiPriority w:val="99"/>
    <w:rsid w:val="00DA1B42"/>
    <w:rPr>
      <w:rFonts w:ascii="Times New Roman" w:eastAsia="Times New Roman" w:hAnsi="Times New Roman"/>
      <w:sz w:val="24"/>
      <w:szCs w:val="24"/>
    </w:rPr>
  </w:style>
  <w:style w:type="character" w:styleId="ae">
    <w:name w:val="page number"/>
    <w:basedOn w:val="a0"/>
    <w:uiPriority w:val="99"/>
    <w:semiHidden/>
    <w:unhideWhenUsed/>
    <w:rsid w:val="00436705"/>
  </w:style>
  <w:style w:type="character" w:styleId="af">
    <w:name w:val="FollowedHyperlink"/>
    <w:basedOn w:val="a0"/>
    <w:uiPriority w:val="99"/>
    <w:semiHidden/>
    <w:unhideWhenUsed/>
    <w:rsid w:val="00167684"/>
    <w:rPr>
      <w:color w:val="800080" w:themeColor="followedHyperlink"/>
      <w:u w:val="single"/>
    </w:rPr>
  </w:style>
  <w:style w:type="character" w:customStyle="1" w:styleId="11">
    <w:name w:val="Неразрешенное упоминание1"/>
    <w:basedOn w:val="a0"/>
    <w:uiPriority w:val="99"/>
    <w:semiHidden/>
    <w:unhideWhenUsed/>
    <w:rsid w:val="000F086E"/>
    <w:rPr>
      <w:color w:val="605E5C"/>
      <w:shd w:val="clear" w:color="auto" w:fill="E1DFDD"/>
    </w:rPr>
  </w:style>
  <w:style w:type="character" w:customStyle="1" w:styleId="2">
    <w:name w:val="Основной текст (2)_"/>
    <w:link w:val="20"/>
    <w:uiPriority w:val="99"/>
    <w:locked/>
    <w:rsid w:val="00697144"/>
    <w:rPr>
      <w:rFonts w:ascii="Times New Roman" w:hAnsi="Times New Roman"/>
      <w:sz w:val="28"/>
      <w:szCs w:val="28"/>
      <w:shd w:val="clear" w:color="auto" w:fill="FFFFFF"/>
    </w:rPr>
  </w:style>
  <w:style w:type="paragraph" w:customStyle="1" w:styleId="20">
    <w:name w:val="Основной текст (2)"/>
    <w:basedOn w:val="a"/>
    <w:link w:val="2"/>
    <w:uiPriority w:val="99"/>
    <w:rsid w:val="00697144"/>
    <w:pPr>
      <w:widowControl w:val="0"/>
      <w:shd w:val="clear" w:color="auto" w:fill="FFFFFF"/>
      <w:spacing w:after="900" w:line="322" w:lineRule="exact"/>
      <w:ind w:hanging="400"/>
      <w:jc w:val="center"/>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1631">
      <w:bodyDiv w:val="1"/>
      <w:marLeft w:val="0"/>
      <w:marRight w:val="0"/>
      <w:marTop w:val="0"/>
      <w:marBottom w:val="0"/>
      <w:divBdr>
        <w:top w:val="none" w:sz="0" w:space="0" w:color="auto"/>
        <w:left w:val="none" w:sz="0" w:space="0" w:color="auto"/>
        <w:bottom w:val="none" w:sz="0" w:space="0" w:color="auto"/>
        <w:right w:val="none" w:sz="0" w:space="0" w:color="auto"/>
      </w:divBdr>
      <w:divsChild>
        <w:div w:id="677728872">
          <w:marLeft w:val="0"/>
          <w:marRight w:val="0"/>
          <w:marTop w:val="0"/>
          <w:marBottom w:val="0"/>
          <w:divBdr>
            <w:top w:val="none" w:sz="0" w:space="0" w:color="auto"/>
            <w:left w:val="none" w:sz="0" w:space="0" w:color="auto"/>
            <w:bottom w:val="none" w:sz="0" w:space="0" w:color="auto"/>
            <w:right w:val="none" w:sz="0" w:space="0" w:color="auto"/>
          </w:divBdr>
          <w:divsChild>
            <w:div w:id="1102729353">
              <w:marLeft w:val="0"/>
              <w:marRight w:val="0"/>
              <w:marTop w:val="0"/>
              <w:marBottom w:val="0"/>
              <w:divBdr>
                <w:top w:val="none" w:sz="0" w:space="0" w:color="auto"/>
                <w:left w:val="none" w:sz="0" w:space="0" w:color="auto"/>
                <w:bottom w:val="none" w:sz="0" w:space="0" w:color="auto"/>
                <w:right w:val="none" w:sz="0" w:space="0" w:color="auto"/>
              </w:divBdr>
              <w:divsChild>
                <w:div w:id="181285140">
                  <w:marLeft w:val="0"/>
                  <w:marRight w:val="0"/>
                  <w:marTop w:val="0"/>
                  <w:marBottom w:val="0"/>
                  <w:divBdr>
                    <w:top w:val="none" w:sz="0" w:space="0" w:color="auto"/>
                    <w:left w:val="none" w:sz="0" w:space="0" w:color="auto"/>
                    <w:bottom w:val="none" w:sz="0" w:space="0" w:color="auto"/>
                    <w:right w:val="none" w:sz="0" w:space="0" w:color="auto"/>
                  </w:divBdr>
                  <w:divsChild>
                    <w:div w:id="1789006249">
                      <w:marLeft w:val="0"/>
                      <w:marRight w:val="0"/>
                      <w:marTop w:val="0"/>
                      <w:marBottom w:val="0"/>
                      <w:divBdr>
                        <w:top w:val="none" w:sz="0" w:space="0" w:color="auto"/>
                        <w:left w:val="none" w:sz="0" w:space="0" w:color="auto"/>
                        <w:bottom w:val="none" w:sz="0" w:space="0" w:color="auto"/>
                        <w:right w:val="none" w:sz="0" w:space="0" w:color="auto"/>
                      </w:divBdr>
                    </w:div>
                  </w:divsChild>
                </w:div>
                <w:div w:id="802163160">
                  <w:marLeft w:val="0"/>
                  <w:marRight w:val="0"/>
                  <w:marTop w:val="0"/>
                  <w:marBottom w:val="0"/>
                  <w:divBdr>
                    <w:top w:val="none" w:sz="0" w:space="0" w:color="auto"/>
                    <w:left w:val="none" w:sz="0" w:space="0" w:color="auto"/>
                    <w:bottom w:val="none" w:sz="0" w:space="0" w:color="auto"/>
                    <w:right w:val="none" w:sz="0" w:space="0" w:color="auto"/>
                  </w:divBdr>
                  <w:divsChild>
                    <w:div w:id="1427308905">
                      <w:marLeft w:val="0"/>
                      <w:marRight w:val="0"/>
                      <w:marTop w:val="0"/>
                      <w:marBottom w:val="0"/>
                      <w:divBdr>
                        <w:top w:val="none" w:sz="0" w:space="0" w:color="auto"/>
                        <w:left w:val="none" w:sz="0" w:space="0" w:color="auto"/>
                        <w:bottom w:val="none" w:sz="0" w:space="0" w:color="auto"/>
                        <w:right w:val="none" w:sz="0" w:space="0" w:color="auto"/>
                      </w:divBdr>
                    </w:div>
                  </w:divsChild>
                </w:div>
                <w:div w:id="222520836">
                  <w:marLeft w:val="0"/>
                  <w:marRight w:val="0"/>
                  <w:marTop w:val="0"/>
                  <w:marBottom w:val="0"/>
                  <w:divBdr>
                    <w:top w:val="none" w:sz="0" w:space="0" w:color="auto"/>
                    <w:left w:val="none" w:sz="0" w:space="0" w:color="auto"/>
                    <w:bottom w:val="none" w:sz="0" w:space="0" w:color="auto"/>
                    <w:right w:val="none" w:sz="0" w:space="0" w:color="auto"/>
                  </w:divBdr>
                  <w:divsChild>
                    <w:div w:id="813763829">
                      <w:marLeft w:val="0"/>
                      <w:marRight w:val="0"/>
                      <w:marTop w:val="0"/>
                      <w:marBottom w:val="0"/>
                      <w:divBdr>
                        <w:top w:val="none" w:sz="0" w:space="0" w:color="auto"/>
                        <w:left w:val="none" w:sz="0" w:space="0" w:color="auto"/>
                        <w:bottom w:val="none" w:sz="0" w:space="0" w:color="auto"/>
                        <w:right w:val="none" w:sz="0" w:space="0" w:color="auto"/>
                      </w:divBdr>
                    </w:div>
                  </w:divsChild>
                </w:div>
                <w:div w:id="325286132">
                  <w:marLeft w:val="0"/>
                  <w:marRight w:val="0"/>
                  <w:marTop w:val="0"/>
                  <w:marBottom w:val="0"/>
                  <w:divBdr>
                    <w:top w:val="none" w:sz="0" w:space="0" w:color="auto"/>
                    <w:left w:val="none" w:sz="0" w:space="0" w:color="auto"/>
                    <w:bottom w:val="none" w:sz="0" w:space="0" w:color="auto"/>
                    <w:right w:val="none" w:sz="0" w:space="0" w:color="auto"/>
                  </w:divBdr>
                  <w:divsChild>
                    <w:div w:id="1075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7454">
      <w:bodyDiv w:val="1"/>
      <w:marLeft w:val="0"/>
      <w:marRight w:val="0"/>
      <w:marTop w:val="0"/>
      <w:marBottom w:val="0"/>
      <w:divBdr>
        <w:top w:val="none" w:sz="0" w:space="0" w:color="auto"/>
        <w:left w:val="none" w:sz="0" w:space="0" w:color="auto"/>
        <w:bottom w:val="none" w:sz="0" w:space="0" w:color="auto"/>
        <w:right w:val="none" w:sz="0" w:space="0" w:color="auto"/>
      </w:divBdr>
    </w:div>
    <w:div w:id="245968433">
      <w:bodyDiv w:val="1"/>
      <w:marLeft w:val="0"/>
      <w:marRight w:val="0"/>
      <w:marTop w:val="0"/>
      <w:marBottom w:val="0"/>
      <w:divBdr>
        <w:top w:val="none" w:sz="0" w:space="0" w:color="auto"/>
        <w:left w:val="none" w:sz="0" w:space="0" w:color="auto"/>
        <w:bottom w:val="none" w:sz="0" w:space="0" w:color="auto"/>
        <w:right w:val="none" w:sz="0" w:space="0" w:color="auto"/>
      </w:divBdr>
    </w:div>
    <w:div w:id="274410632">
      <w:bodyDiv w:val="1"/>
      <w:marLeft w:val="0"/>
      <w:marRight w:val="0"/>
      <w:marTop w:val="0"/>
      <w:marBottom w:val="0"/>
      <w:divBdr>
        <w:top w:val="none" w:sz="0" w:space="0" w:color="auto"/>
        <w:left w:val="none" w:sz="0" w:space="0" w:color="auto"/>
        <w:bottom w:val="none" w:sz="0" w:space="0" w:color="auto"/>
        <w:right w:val="none" w:sz="0" w:space="0" w:color="auto"/>
      </w:divBdr>
      <w:divsChild>
        <w:div w:id="2036272136">
          <w:marLeft w:val="0"/>
          <w:marRight w:val="0"/>
          <w:marTop w:val="0"/>
          <w:marBottom w:val="0"/>
          <w:divBdr>
            <w:top w:val="none" w:sz="0" w:space="0" w:color="auto"/>
            <w:left w:val="none" w:sz="0" w:space="0" w:color="auto"/>
            <w:bottom w:val="none" w:sz="0" w:space="0" w:color="auto"/>
            <w:right w:val="none" w:sz="0" w:space="0" w:color="auto"/>
          </w:divBdr>
          <w:divsChild>
            <w:div w:id="373577220">
              <w:marLeft w:val="0"/>
              <w:marRight w:val="0"/>
              <w:marTop w:val="0"/>
              <w:marBottom w:val="0"/>
              <w:divBdr>
                <w:top w:val="none" w:sz="0" w:space="0" w:color="auto"/>
                <w:left w:val="none" w:sz="0" w:space="0" w:color="auto"/>
                <w:bottom w:val="none" w:sz="0" w:space="0" w:color="auto"/>
                <w:right w:val="none" w:sz="0" w:space="0" w:color="auto"/>
              </w:divBdr>
              <w:divsChild>
                <w:div w:id="396131611">
                  <w:marLeft w:val="0"/>
                  <w:marRight w:val="0"/>
                  <w:marTop w:val="0"/>
                  <w:marBottom w:val="0"/>
                  <w:divBdr>
                    <w:top w:val="none" w:sz="0" w:space="0" w:color="auto"/>
                    <w:left w:val="none" w:sz="0" w:space="0" w:color="auto"/>
                    <w:bottom w:val="none" w:sz="0" w:space="0" w:color="auto"/>
                    <w:right w:val="none" w:sz="0" w:space="0" w:color="auto"/>
                  </w:divBdr>
                  <w:divsChild>
                    <w:div w:id="19362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2631">
      <w:bodyDiv w:val="1"/>
      <w:marLeft w:val="0"/>
      <w:marRight w:val="0"/>
      <w:marTop w:val="0"/>
      <w:marBottom w:val="0"/>
      <w:divBdr>
        <w:top w:val="none" w:sz="0" w:space="0" w:color="auto"/>
        <w:left w:val="none" w:sz="0" w:space="0" w:color="auto"/>
        <w:bottom w:val="none" w:sz="0" w:space="0" w:color="auto"/>
        <w:right w:val="none" w:sz="0" w:space="0" w:color="auto"/>
      </w:divBdr>
      <w:divsChild>
        <w:div w:id="319046357">
          <w:marLeft w:val="0"/>
          <w:marRight w:val="0"/>
          <w:marTop w:val="0"/>
          <w:marBottom w:val="0"/>
          <w:divBdr>
            <w:top w:val="none" w:sz="0" w:space="0" w:color="auto"/>
            <w:left w:val="none" w:sz="0" w:space="0" w:color="auto"/>
            <w:bottom w:val="none" w:sz="0" w:space="0" w:color="auto"/>
            <w:right w:val="none" w:sz="0" w:space="0" w:color="auto"/>
          </w:divBdr>
          <w:divsChild>
            <w:div w:id="64644087">
              <w:marLeft w:val="0"/>
              <w:marRight w:val="0"/>
              <w:marTop w:val="0"/>
              <w:marBottom w:val="0"/>
              <w:divBdr>
                <w:top w:val="none" w:sz="0" w:space="0" w:color="auto"/>
                <w:left w:val="none" w:sz="0" w:space="0" w:color="auto"/>
                <w:bottom w:val="none" w:sz="0" w:space="0" w:color="auto"/>
                <w:right w:val="none" w:sz="0" w:space="0" w:color="auto"/>
              </w:divBdr>
              <w:divsChild>
                <w:div w:id="1283269181">
                  <w:marLeft w:val="0"/>
                  <w:marRight w:val="0"/>
                  <w:marTop w:val="0"/>
                  <w:marBottom w:val="0"/>
                  <w:divBdr>
                    <w:top w:val="none" w:sz="0" w:space="0" w:color="auto"/>
                    <w:left w:val="none" w:sz="0" w:space="0" w:color="auto"/>
                    <w:bottom w:val="none" w:sz="0" w:space="0" w:color="auto"/>
                    <w:right w:val="none" w:sz="0" w:space="0" w:color="auto"/>
                  </w:divBdr>
                  <w:divsChild>
                    <w:div w:id="15762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5513">
      <w:bodyDiv w:val="1"/>
      <w:marLeft w:val="0"/>
      <w:marRight w:val="0"/>
      <w:marTop w:val="0"/>
      <w:marBottom w:val="0"/>
      <w:divBdr>
        <w:top w:val="none" w:sz="0" w:space="0" w:color="auto"/>
        <w:left w:val="none" w:sz="0" w:space="0" w:color="auto"/>
        <w:bottom w:val="none" w:sz="0" w:space="0" w:color="auto"/>
        <w:right w:val="none" w:sz="0" w:space="0" w:color="auto"/>
      </w:divBdr>
      <w:divsChild>
        <w:div w:id="59139513">
          <w:marLeft w:val="0"/>
          <w:marRight w:val="0"/>
          <w:marTop w:val="0"/>
          <w:marBottom w:val="0"/>
          <w:divBdr>
            <w:top w:val="none" w:sz="0" w:space="0" w:color="auto"/>
            <w:left w:val="none" w:sz="0" w:space="0" w:color="auto"/>
            <w:bottom w:val="none" w:sz="0" w:space="0" w:color="auto"/>
            <w:right w:val="none" w:sz="0" w:space="0" w:color="auto"/>
          </w:divBdr>
          <w:divsChild>
            <w:div w:id="1781954922">
              <w:marLeft w:val="0"/>
              <w:marRight w:val="0"/>
              <w:marTop w:val="0"/>
              <w:marBottom w:val="0"/>
              <w:divBdr>
                <w:top w:val="none" w:sz="0" w:space="0" w:color="auto"/>
                <w:left w:val="none" w:sz="0" w:space="0" w:color="auto"/>
                <w:bottom w:val="none" w:sz="0" w:space="0" w:color="auto"/>
                <w:right w:val="none" w:sz="0" w:space="0" w:color="auto"/>
              </w:divBdr>
              <w:divsChild>
                <w:div w:id="1080443091">
                  <w:marLeft w:val="0"/>
                  <w:marRight w:val="0"/>
                  <w:marTop w:val="0"/>
                  <w:marBottom w:val="0"/>
                  <w:divBdr>
                    <w:top w:val="none" w:sz="0" w:space="0" w:color="auto"/>
                    <w:left w:val="none" w:sz="0" w:space="0" w:color="auto"/>
                    <w:bottom w:val="none" w:sz="0" w:space="0" w:color="auto"/>
                    <w:right w:val="none" w:sz="0" w:space="0" w:color="auto"/>
                  </w:divBdr>
                  <w:divsChild>
                    <w:div w:id="1952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4963">
      <w:bodyDiv w:val="1"/>
      <w:marLeft w:val="0"/>
      <w:marRight w:val="0"/>
      <w:marTop w:val="0"/>
      <w:marBottom w:val="0"/>
      <w:divBdr>
        <w:top w:val="none" w:sz="0" w:space="0" w:color="auto"/>
        <w:left w:val="none" w:sz="0" w:space="0" w:color="auto"/>
        <w:bottom w:val="none" w:sz="0" w:space="0" w:color="auto"/>
        <w:right w:val="none" w:sz="0" w:space="0" w:color="auto"/>
      </w:divBdr>
    </w:div>
    <w:div w:id="495262541">
      <w:bodyDiv w:val="1"/>
      <w:marLeft w:val="0"/>
      <w:marRight w:val="0"/>
      <w:marTop w:val="0"/>
      <w:marBottom w:val="0"/>
      <w:divBdr>
        <w:top w:val="none" w:sz="0" w:space="0" w:color="auto"/>
        <w:left w:val="none" w:sz="0" w:space="0" w:color="auto"/>
        <w:bottom w:val="none" w:sz="0" w:space="0" w:color="auto"/>
        <w:right w:val="none" w:sz="0" w:space="0" w:color="auto"/>
      </w:divBdr>
      <w:divsChild>
        <w:div w:id="472646897">
          <w:marLeft w:val="0"/>
          <w:marRight w:val="0"/>
          <w:marTop w:val="0"/>
          <w:marBottom w:val="0"/>
          <w:divBdr>
            <w:top w:val="none" w:sz="0" w:space="0" w:color="auto"/>
            <w:left w:val="none" w:sz="0" w:space="0" w:color="auto"/>
            <w:bottom w:val="none" w:sz="0" w:space="0" w:color="auto"/>
            <w:right w:val="none" w:sz="0" w:space="0" w:color="auto"/>
          </w:divBdr>
          <w:divsChild>
            <w:div w:id="546113330">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9538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26655">
      <w:bodyDiv w:val="1"/>
      <w:marLeft w:val="0"/>
      <w:marRight w:val="0"/>
      <w:marTop w:val="0"/>
      <w:marBottom w:val="0"/>
      <w:divBdr>
        <w:top w:val="none" w:sz="0" w:space="0" w:color="auto"/>
        <w:left w:val="none" w:sz="0" w:space="0" w:color="auto"/>
        <w:bottom w:val="none" w:sz="0" w:space="0" w:color="auto"/>
        <w:right w:val="none" w:sz="0" w:space="0" w:color="auto"/>
      </w:divBdr>
      <w:divsChild>
        <w:div w:id="774983916">
          <w:marLeft w:val="0"/>
          <w:marRight w:val="0"/>
          <w:marTop w:val="0"/>
          <w:marBottom w:val="0"/>
          <w:divBdr>
            <w:top w:val="none" w:sz="0" w:space="0" w:color="auto"/>
            <w:left w:val="none" w:sz="0" w:space="0" w:color="auto"/>
            <w:bottom w:val="none" w:sz="0" w:space="0" w:color="auto"/>
            <w:right w:val="none" w:sz="0" w:space="0" w:color="auto"/>
          </w:divBdr>
          <w:divsChild>
            <w:div w:id="1131945640">
              <w:marLeft w:val="0"/>
              <w:marRight w:val="0"/>
              <w:marTop w:val="0"/>
              <w:marBottom w:val="0"/>
              <w:divBdr>
                <w:top w:val="none" w:sz="0" w:space="0" w:color="auto"/>
                <w:left w:val="none" w:sz="0" w:space="0" w:color="auto"/>
                <w:bottom w:val="none" w:sz="0" w:space="0" w:color="auto"/>
                <w:right w:val="none" w:sz="0" w:space="0" w:color="auto"/>
              </w:divBdr>
              <w:divsChild>
                <w:div w:id="407968611">
                  <w:marLeft w:val="0"/>
                  <w:marRight w:val="0"/>
                  <w:marTop w:val="0"/>
                  <w:marBottom w:val="0"/>
                  <w:divBdr>
                    <w:top w:val="none" w:sz="0" w:space="0" w:color="auto"/>
                    <w:left w:val="none" w:sz="0" w:space="0" w:color="auto"/>
                    <w:bottom w:val="none" w:sz="0" w:space="0" w:color="auto"/>
                    <w:right w:val="none" w:sz="0" w:space="0" w:color="auto"/>
                  </w:divBdr>
                  <w:divsChild>
                    <w:div w:id="2846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61027">
      <w:bodyDiv w:val="1"/>
      <w:marLeft w:val="0"/>
      <w:marRight w:val="0"/>
      <w:marTop w:val="0"/>
      <w:marBottom w:val="0"/>
      <w:divBdr>
        <w:top w:val="none" w:sz="0" w:space="0" w:color="auto"/>
        <w:left w:val="none" w:sz="0" w:space="0" w:color="auto"/>
        <w:bottom w:val="none" w:sz="0" w:space="0" w:color="auto"/>
        <w:right w:val="none" w:sz="0" w:space="0" w:color="auto"/>
      </w:divBdr>
      <w:divsChild>
        <w:div w:id="1810589407">
          <w:marLeft w:val="0"/>
          <w:marRight w:val="0"/>
          <w:marTop w:val="0"/>
          <w:marBottom w:val="0"/>
          <w:divBdr>
            <w:top w:val="none" w:sz="0" w:space="0" w:color="auto"/>
            <w:left w:val="none" w:sz="0" w:space="0" w:color="auto"/>
            <w:bottom w:val="none" w:sz="0" w:space="0" w:color="auto"/>
            <w:right w:val="none" w:sz="0" w:space="0" w:color="auto"/>
          </w:divBdr>
          <w:divsChild>
            <w:div w:id="1816877255">
              <w:marLeft w:val="0"/>
              <w:marRight w:val="0"/>
              <w:marTop w:val="0"/>
              <w:marBottom w:val="0"/>
              <w:divBdr>
                <w:top w:val="none" w:sz="0" w:space="0" w:color="auto"/>
                <w:left w:val="none" w:sz="0" w:space="0" w:color="auto"/>
                <w:bottom w:val="none" w:sz="0" w:space="0" w:color="auto"/>
                <w:right w:val="none" w:sz="0" w:space="0" w:color="auto"/>
              </w:divBdr>
              <w:divsChild>
                <w:div w:id="891578191">
                  <w:marLeft w:val="0"/>
                  <w:marRight w:val="0"/>
                  <w:marTop w:val="0"/>
                  <w:marBottom w:val="0"/>
                  <w:divBdr>
                    <w:top w:val="none" w:sz="0" w:space="0" w:color="auto"/>
                    <w:left w:val="none" w:sz="0" w:space="0" w:color="auto"/>
                    <w:bottom w:val="none" w:sz="0" w:space="0" w:color="auto"/>
                    <w:right w:val="none" w:sz="0" w:space="0" w:color="auto"/>
                  </w:divBdr>
                  <w:divsChild>
                    <w:div w:id="7935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5243">
      <w:bodyDiv w:val="1"/>
      <w:marLeft w:val="0"/>
      <w:marRight w:val="0"/>
      <w:marTop w:val="0"/>
      <w:marBottom w:val="0"/>
      <w:divBdr>
        <w:top w:val="none" w:sz="0" w:space="0" w:color="auto"/>
        <w:left w:val="none" w:sz="0" w:space="0" w:color="auto"/>
        <w:bottom w:val="none" w:sz="0" w:space="0" w:color="auto"/>
        <w:right w:val="none" w:sz="0" w:space="0" w:color="auto"/>
      </w:divBdr>
      <w:divsChild>
        <w:div w:id="576866016">
          <w:marLeft w:val="0"/>
          <w:marRight w:val="0"/>
          <w:marTop w:val="0"/>
          <w:marBottom w:val="0"/>
          <w:divBdr>
            <w:top w:val="none" w:sz="0" w:space="0" w:color="auto"/>
            <w:left w:val="none" w:sz="0" w:space="0" w:color="auto"/>
            <w:bottom w:val="none" w:sz="0" w:space="0" w:color="auto"/>
            <w:right w:val="none" w:sz="0" w:space="0" w:color="auto"/>
          </w:divBdr>
          <w:divsChild>
            <w:div w:id="2099792969">
              <w:marLeft w:val="0"/>
              <w:marRight w:val="0"/>
              <w:marTop w:val="0"/>
              <w:marBottom w:val="0"/>
              <w:divBdr>
                <w:top w:val="none" w:sz="0" w:space="0" w:color="auto"/>
                <w:left w:val="none" w:sz="0" w:space="0" w:color="auto"/>
                <w:bottom w:val="none" w:sz="0" w:space="0" w:color="auto"/>
                <w:right w:val="none" w:sz="0" w:space="0" w:color="auto"/>
              </w:divBdr>
              <w:divsChild>
                <w:div w:id="529421218">
                  <w:marLeft w:val="0"/>
                  <w:marRight w:val="0"/>
                  <w:marTop w:val="0"/>
                  <w:marBottom w:val="0"/>
                  <w:divBdr>
                    <w:top w:val="none" w:sz="0" w:space="0" w:color="auto"/>
                    <w:left w:val="none" w:sz="0" w:space="0" w:color="auto"/>
                    <w:bottom w:val="none" w:sz="0" w:space="0" w:color="auto"/>
                    <w:right w:val="none" w:sz="0" w:space="0" w:color="auto"/>
                  </w:divBdr>
                  <w:divsChild>
                    <w:div w:id="931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5356">
      <w:bodyDiv w:val="1"/>
      <w:marLeft w:val="0"/>
      <w:marRight w:val="0"/>
      <w:marTop w:val="0"/>
      <w:marBottom w:val="0"/>
      <w:divBdr>
        <w:top w:val="none" w:sz="0" w:space="0" w:color="auto"/>
        <w:left w:val="none" w:sz="0" w:space="0" w:color="auto"/>
        <w:bottom w:val="none" w:sz="0" w:space="0" w:color="auto"/>
        <w:right w:val="none" w:sz="0" w:space="0" w:color="auto"/>
      </w:divBdr>
    </w:div>
    <w:div w:id="620496029">
      <w:bodyDiv w:val="1"/>
      <w:marLeft w:val="0"/>
      <w:marRight w:val="0"/>
      <w:marTop w:val="0"/>
      <w:marBottom w:val="0"/>
      <w:divBdr>
        <w:top w:val="none" w:sz="0" w:space="0" w:color="auto"/>
        <w:left w:val="none" w:sz="0" w:space="0" w:color="auto"/>
        <w:bottom w:val="none" w:sz="0" w:space="0" w:color="auto"/>
        <w:right w:val="none" w:sz="0" w:space="0" w:color="auto"/>
      </w:divBdr>
      <w:divsChild>
        <w:div w:id="454521261">
          <w:marLeft w:val="0"/>
          <w:marRight w:val="0"/>
          <w:marTop w:val="0"/>
          <w:marBottom w:val="0"/>
          <w:divBdr>
            <w:top w:val="none" w:sz="0" w:space="0" w:color="auto"/>
            <w:left w:val="none" w:sz="0" w:space="0" w:color="auto"/>
            <w:bottom w:val="none" w:sz="0" w:space="0" w:color="auto"/>
            <w:right w:val="none" w:sz="0" w:space="0" w:color="auto"/>
          </w:divBdr>
          <w:divsChild>
            <w:div w:id="313725790">
              <w:marLeft w:val="0"/>
              <w:marRight w:val="0"/>
              <w:marTop w:val="0"/>
              <w:marBottom w:val="0"/>
              <w:divBdr>
                <w:top w:val="none" w:sz="0" w:space="0" w:color="auto"/>
                <w:left w:val="none" w:sz="0" w:space="0" w:color="auto"/>
                <w:bottom w:val="none" w:sz="0" w:space="0" w:color="auto"/>
                <w:right w:val="none" w:sz="0" w:space="0" w:color="auto"/>
              </w:divBdr>
              <w:divsChild>
                <w:div w:id="9735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0500">
      <w:bodyDiv w:val="1"/>
      <w:marLeft w:val="0"/>
      <w:marRight w:val="0"/>
      <w:marTop w:val="0"/>
      <w:marBottom w:val="0"/>
      <w:divBdr>
        <w:top w:val="none" w:sz="0" w:space="0" w:color="auto"/>
        <w:left w:val="none" w:sz="0" w:space="0" w:color="auto"/>
        <w:bottom w:val="none" w:sz="0" w:space="0" w:color="auto"/>
        <w:right w:val="none" w:sz="0" w:space="0" w:color="auto"/>
      </w:divBdr>
    </w:div>
    <w:div w:id="719866356">
      <w:bodyDiv w:val="1"/>
      <w:marLeft w:val="0"/>
      <w:marRight w:val="0"/>
      <w:marTop w:val="0"/>
      <w:marBottom w:val="0"/>
      <w:divBdr>
        <w:top w:val="none" w:sz="0" w:space="0" w:color="auto"/>
        <w:left w:val="none" w:sz="0" w:space="0" w:color="auto"/>
        <w:bottom w:val="none" w:sz="0" w:space="0" w:color="auto"/>
        <w:right w:val="none" w:sz="0" w:space="0" w:color="auto"/>
      </w:divBdr>
    </w:div>
    <w:div w:id="777677566">
      <w:bodyDiv w:val="1"/>
      <w:marLeft w:val="0"/>
      <w:marRight w:val="0"/>
      <w:marTop w:val="0"/>
      <w:marBottom w:val="0"/>
      <w:divBdr>
        <w:top w:val="none" w:sz="0" w:space="0" w:color="auto"/>
        <w:left w:val="none" w:sz="0" w:space="0" w:color="auto"/>
        <w:bottom w:val="none" w:sz="0" w:space="0" w:color="auto"/>
        <w:right w:val="none" w:sz="0" w:space="0" w:color="auto"/>
      </w:divBdr>
      <w:divsChild>
        <w:div w:id="1438602227">
          <w:marLeft w:val="0"/>
          <w:marRight w:val="0"/>
          <w:marTop w:val="0"/>
          <w:marBottom w:val="0"/>
          <w:divBdr>
            <w:top w:val="none" w:sz="0" w:space="0" w:color="auto"/>
            <w:left w:val="none" w:sz="0" w:space="0" w:color="auto"/>
            <w:bottom w:val="none" w:sz="0" w:space="0" w:color="auto"/>
            <w:right w:val="none" w:sz="0" w:space="0" w:color="auto"/>
          </w:divBdr>
          <w:divsChild>
            <w:div w:id="2101674563">
              <w:marLeft w:val="0"/>
              <w:marRight w:val="0"/>
              <w:marTop w:val="0"/>
              <w:marBottom w:val="0"/>
              <w:divBdr>
                <w:top w:val="none" w:sz="0" w:space="0" w:color="auto"/>
                <w:left w:val="none" w:sz="0" w:space="0" w:color="auto"/>
                <w:bottom w:val="none" w:sz="0" w:space="0" w:color="auto"/>
                <w:right w:val="none" w:sz="0" w:space="0" w:color="auto"/>
              </w:divBdr>
              <w:divsChild>
                <w:div w:id="18290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42132">
      <w:bodyDiv w:val="1"/>
      <w:marLeft w:val="0"/>
      <w:marRight w:val="0"/>
      <w:marTop w:val="0"/>
      <w:marBottom w:val="0"/>
      <w:divBdr>
        <w:top w:val="none" w:sz="0" w:space="0" w:color="auto"/>
        <w:left w:val="none" w:sz="0" w:space="0" w:color="auto"/>
        <w:bottom w:val="none" w:sz="0" w:space="0" w:color="auto"/>
        <w:right w:val="none" w:sz="0" w:space="0" w:color="auto"/>
      </w:divBdr>
    </w:div>
    <w:div w:id="817768695">
      <w:bodyDiv w:val="1"/>
      <w:marLeft w:val="0"/>
      <w:marRight w:val="0"/>
      <w:marTop w:val="0"/>
      <w:marBottom w:val="0"/>
      <w:divBdr>
        <w:top w:val="none" w:sz="0" w:space="0" w:color="auto"/>
        <w:left w:val="none" w:sz="0" w:space="0" w:color="auto"/>
        <w:bottom w:val="none" w:sz="0" w:space="0" w:color="auto"/>
        <w:right w:val="none" w:sz="0" w:space="0" w:color="auto"/>
      </w:divBdr>
      <w:divsChild>
        <w:div w:id="789587318">
          <w:marLeft w:val="0"/>
          <w:marRight w:val="0"/>
          <w:marTop w:val="0"/>
          <w:marBottom w:val="0"/>
          <w:divBdr>
            <w:top w:val="none" w:sz="0" w:space="0" w:color="auto"/>
            <w:left w:val="none" w:sz="0" w:space="0" w:color="auto"/>
            <w:bottom w:val="none" w:sz="0" w:space="0" w:color="auto"/>
            <w:right w:val="none" w:sz="0" w:space="0" w:color="auto"/>
          </w:divBdr>
          <w:divsChild>
            <w:div w:id="43212985">
              <w:marLeft w:val="0"/>
              <w:marRight w:val="0"/>
              <w:marTop w:val="0"/>
              <w:marBottom w:val="0"/>
              <w:divBdr>
                <w:top w:val="none" w:sz="0" w:space="0" w:color="auto"/>
                <w:left w:val="none" w:sz="0" w:space="0" w:color="auto"/>
                <w:bottom w:val="none" w:sz="0" w:space="0" w:color="auto"/>
                <w:right w:val="none" w:sz="0" w:space="0" w:color="auto"/>
              </w:divBdr>
              <w:divsChild>
                <w:div w:id="1904368696">
                  <w:marLeft w:val="0"/>
                  <w:marRight w:val="0"/>
                  <w:marTop w:val="0"/>
                  <w:marBottom w:val="0"/>
                  <w:divBdr>
                    <w:top w:val="none" w:sz="0" w:space="0" w:color="auto"/>
                    <w:left w:val="none" w:sz="0" w:space="0" w:color="auto"/>
                    <w:bottom w:val="none" w:sz="0" w:space="0" w:color="auto"/>
                    <w:right w:val="none" w:sz="0" w:space="0" w:color="auto"/>
                  </w:divBdr>
                  <w:divsChild>
                    <w:div w:id="9664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6849">
      <w:bodyDiv w:val="1"/>
      <w:marLeft w:val="0"/>
      <w:marRight w:val="0"/>
      <w:marTop w:val="0"/>
      <w:marBottom w:val="0"/>
      <w:divBdr>
        <w:top w:val="none" w:sz="0" w:space="0" w:color="auto"/>
        <w:left w:val="none" w:sz="0" w:space="0" w:color="auto"/>
        <w:bottom w:val="none" w:sz="0" w:space="0" w:color="auto"/>
        <w:right w:val="none" w:sz="0" w:space="0" w:color="auto"/>
      </w:divBdr>
    </w:div>
    <w:div w:id="877476327">
      <w:bodyDiv w:val="1"/>
      <w:marLeft w:val="0"/>
      <w:marRight w:val="0"/>
      <w:marTop w:val="0"/>
      <w:marBottom w:val="0"/>
      <w:divBdr>
        <w:top w:val="none" w:sz="0" w:space="0" w:color="auto"/>
        <w:left w:val="none" w:sz="0" w:space="0" w:color="auto"/>
        <w:bottom w:val="none" w:sz="0" w:space="0" w:color="auto"/>
        <w:right w:val="none" w:sz="0" w:space="0" w:color="auto"/>
      </w:divBdr>
    </w:div>
    <w:div w:id="931475678">
      <w:bodyDiv w:val="1"/>
      <w:marLeft w:val="0"/>
      <w:marRight w:val="0"/>
      <w:marTop w:val="0"/>
      <w:marBottom w:val="0"/>
      <w:divBdr>
        <w:top w:val="none" w:sz="0" w:space="0" w:color="auto"/>
        <w:left w:val="none" w:sz="0" w:space="0" w:color="auto"/>
        <w:bottom w:val="none" w:sz="0" w:space="0" w:color="auto"/>
        <w:right w:val="none" w:sz="0" w:space="0" w:color="auto"/>
      </w:divBdr>
    </w:div>
    <w:div w:id="956915377">
      <w:bodyDiv w:val="1"/>
      <w:marLeft w:val="0"/>
      <w:marRight w:val="0"/>
      <w:marTop w:val="0"/>
      <w:marBottom w:val="0"/>
      <w:divBdr>
        <w:top w:val="none" w:sz="0" w:space="0" w:color="auto"/>
        <w:left w:val="none" w:sz="0" w:space="0" w:color="auto"/>
        <w:bottom w:val="none" w:sz="0" w:space="0" w:color="auto"/>
        <w:right w:val="none" w:sz="0" w:space="0" w:color="auto"/>
      </w:divBdr>
      <w:divsChild>
        <w:div w:id="839465389">
          <w:marLeft w:val="0"/>
          <w:marRight w:val="0"/>
          <w:marTop w:val="0"/>
          <w:marBottom w:val="0"/>
          <w:divBdr>
            <w:top w:val="none" w:sz="0" w:space="0" w:color="auto"/>
            <w:left w:val="none" w:sz="0" w:space="0" w:color="auto"/>
            <w:bottom w:val="none" w:sz="0" w:space="0" w:color="auto"/>
            <w:right w:val="none" w:sz="0" w:space="0" w:color="auto"/>
          </w:divBdr>
          <w:divsChild>
            <w:div w:id="1649900827">
              <w:marLeft w:val="0"/>
              <w:marRight w:val="0"/>
              <w:marTop w:val="0"/>
              <w:marBottom w:val="0"/>
              <w:divBdr>
                <w:top w:val="none" w:sz="0" w:space="0" w:color="auto"/>
                <w:left w:val="none" w:sz="0" w:space="0" w:color="auto"/>
                <w:bottom w:val="none" w:sz="0" w:space="0" w:color="auto"/>
                <w:right w:val="none" w:sz="0" w:space="0" w:color="auto"/>
              </w:divBdr>
              <w:divsChild>
                <w:div w:id="2066178474">
                  <w:marLeft w:val="0"/>
                  <w:marRight w:val="0"/>
                  <w:marTop w:val="0"/>
                  <w:marBottom w:val="0"/>
                  <w:divBdr>
                    <w:top w:val="none" w:sz="0" w:space="0" w:color="auto"/>
                    <w:left w:val="none" w:sz="0" w:space="0" w:color="auto"/>
                    <w:bottom w:val="none" w:sz="0" w:space="0" w:color="auto"/>
                    <w:right w:val="none" w:sz="0" w:space="0" w:color="auto"/>
                  </w:divBdr>
                  <w:divsChild>
                    <w:div w:id="13623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3366">
      <w:bodyDiv w:val="1"/>
      <w:marLeft w:val="0"/>
      <w:marRight w:val="0"/>
      <w:marTop w:val="0"/>
      <w:marBottom w:val="0"/>
      <w:divBdr>
        <w:top w:val="none" w:sz="0" w:space="0" w:color="auto"/>
        <w:left w:val="none" w:sz="0" w:space="0" w:color="auto"/>
        <w:bottom w:val="none" w:sz="0" w:space="0" w:color="auto"/>
        <w:right w:val="none" w:sz="0" w:space="0" w:color="auto"/>
      </w:divBdr>
      <w:divsChild>
        <w:div w:id="892616760">
          <w:marLeft w:val="0"/>
          <w:marRight w:val="0"/>
          <w:marTop w:val="0"/>
          <w:marBottom w:val="0"/>
          <w:divBdr>
            <w:top w:val="none" w:sz="0" w:space="0" w:color="auto"/>
            <w:left w:val="none" w:sz="0" w:space="0" w:color="auto"/>
            <w:bottom w:val="none" w:sz="0" w:space="0" w:color="auto"/>
            <w:right w:val="none" w:sz="0" w:space="0" w:color="auto"/>
          </w:divBdr>
          <w:divsChild>
            <w:div w:id="2012023056">
              <w:marLeft w:val="0"/>
              <w:marRight w:val="0"/>
              <w:marTop w:val="0"/>
              <w:marBottom w:val="0"/>
              <w:divBdr>
                <w:top w:val="none" w:sz="0" w:space="0" w:color="auto"/>
                <w:left w:val="none" w:sz="0" w:space="0" w:color="auto"/>
                <w:bottom w:val="none" w:sz="0" w:space="0" w:color="auto"/>
                <w:right w:val="none" w:sz="0" w:space="0" w:color="auto"/>
              </w:divBdr>
              <w:divsChild>
                <w:div w:id="15375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2971">
      <w:bodyDiv w:val="1"/>
      <w:marLeft w:val="0"/>
      <w:marRight w:val="0"/>
      <w:marTop w:val="0"/>
      <w:marBottom w:val="0"/>
      <w:divBdr>
        <w:top w:val="none" w:sz="0" w:space="0" w:color="auto"/>
        <w:left w:val="none" w:sz="0" w:space="0" w:color="auto"/>
        <w:bottom w:val="none" w:sz="0" w:space="0" w:color="auto"/>
        <w:right w:val="none" w:sz="0" w:space="0" w:color="auto"/>
      </w:divBdr>
    </w:div>
    <w:div w:id="1033654577">
      <w:bodyDiv w:val="1"/>
      <w:marLeft w:val="0"/>
      <w:marRight w:val="0"/>
      <w:marTop w:val="0"/>
      <w:marBottom w:val="0"/>
      <w:divBdr>
        <w:top w:val="none" w:sz="0" w:space="0" w:color="auto"/>
        <w:left w:val="none" w:sz="0" w:space="0" w:color="auto"/>
        <w:bottom w:val="none" w:sz="0" w:space="0" w:color="auto"/>
        <w:right w:val="none" w:sz="0" w:space="0" w:color="auto"/>
      </w:divBdr>
    </w:div>
    <w:div w:id="1052967577">
      <w:bodyDiv w:val="1"/>
      <w:marLeft w:val="0"/>
      <w:marRight w:val="0"/>
      <w:marTop w:val="0"/>
      <w:marBottom w:val="0"/>
      <w:divBdr>
        <w:top w:val="none" w:sz="0" w:space="0" w:color="auto"/>
        <w:left w:val="none" w:sz="0" w:space="0" w:color="auto"/>
        <w:bottom w:val="none" w:sz="0" w:space="0" w:color="auto"/>
        <w:right w:val="none" w:sz="0" w:space="0" w:color="auto"/>
      </w:divBdr>
    </w:div>
    <w:div w:id="1066415147">
      <w:bodyDiv w:val="1"/>
      <w:marLeft w:val="0"/>
      <w:marRight w:val="0"/>
      <w:marTop w:val="0"/>
      <w:marBottom w:val="0"/>
      <w:divBdr>
        <w:top w:val="none" w:sz="0" w:space="0" w:color="auto"/>
        <w:left w:val="none" w:sz="0" w:space="0" w:color="auto"/>
        <w:bottom w:val="none" w:sz="0" w:space="0" w:color="auto"/>
        <w:right w:val="none" w:sz="0" w:space="0" w:color="auto"/>
      </w:divBdr>
    </w:div>
    <w:div w:id="1106655427">
      <w:bodyDiv w:val="1"/>
      <w:marLeft w:val="0"/>
      <w:marRight w:val="0"/>
      <w:marTop w:val="0"/>
      <w:marBottom w:val="0"/>
      <w:divBdr>
        <w:top w:val="none" w:sz="0" w:space="0" w:color="auto"/>
        <w:left w:val="none" w:sz="0" w:space="0" w:color="auto"/>
        <w:bottom w:val="none" w:sz="0" w:space="0" w:color="auto"/>
        <w:right w:val="none" w:sz="0" w:space="0" w:color="auto"/>
      </w:divBdr>
      <w:divsChild>
        <w:div w:id="722680444">
          <w:marLeft w:val="0"/>
          <w:marRight w:val="0"/>
          <w:marTop w:val="0"/>
          <w:marBottom w:val="0"/>
          <w:divBdr>
            <w:top w:val="none" w:sz="0" w:space="0" w:color="auto"/>
            <w:left w:val="none" w:sz="0" w:space="0" w:color="auto"/>
            <w:bottom w:val="none" w:sz="0" w:space="0" w:color="auto"/>
            <w:right w:val="none" w:sz="0" w:space="0" w:color="auto"/>
          </w:divBdr>
          <w:divsChild>
            <w:div w:id="1727221400">
              <w:marLeft w:val="0"/>
              <w:marRight w:val="0"/>
              <w:marTop w:val="0"/>
              <w:marBottom w:val="0"/>
              <w:divBdr>
                <w:top w:val="none" w:sz="0" w:space="0" w:color="auto"/>
                <w:left w:val="none" w:sz="0" w:space="0" w:color="auto"/>
                <w:bottom w:val="none" w:sz="0" w:space="0" w:color="auto"/>
                <w:right w:val="none" w:sz="0" w:space="0" w:color="auto"/>
              </w:divBdr>
              <w:divsChild>
                <w:div w:id="1306277389">
                  <w:marLeft w:val="0"/>
                  <w:marRight w:val="0"/>
                  <w:marTop w:val="0"/>
                  <w:marBottom w:val="0"/>
                  <w:divBdr>
                    <w:top w:val="none" w:sz="0" w:space="0" w:color="auto"/>
                    <w:left w:val="none" w:sz="0" w:space="0" w:color="auto"/>
                    <w:bottom w:val="none" w:sz="0" w:space="0" w:color="auto"/>
                    <w:right w:val="none" w:sz="0" w:space="0" w:color="auto"/>
                  </w:divBdr>
                  <w:divsChild>
                    <w:div w:id="1399865264">
                      <w:marLeft w:val="0"/>
                      <w:marRight w:val="0"/>
                      <w:marTop w:val="0"/>
                      <w:marBottom w:val="0"/>
                      <w:divBdr>
                        <w:top w:val="none" w:sz="0" w:space="0" w:color="auto"/>
                        <w:left w:val="none" w:sz="0" w:space="0" w:color="auto"/>
                        <w:bottom w:val="none" w:sz="0" w:space="0" w:color="auto"/>
                        <w:right w:val="none" w:sz="0" w:space="0" w:color="auto"/>
                      </w:divBdr>
                    </w:div>
                  </w:divsChild>
                </w:div>
                <w:div w:id="404953886">
                  <w:marLeft w:val="0"/>
                  <w:marRight w:val="0"/>
                  <w:marTop w:val="0"/>
                  <w:marBottom w:val="0"/>
                  <w:divBdr>
                    <w:top w:val="none" w:sz="0" w:space="0" w:color="auto"/>
                    <w:left w:val="none" w:sz="0" w:space="0" w:color="auto"/>
                    <w:bottom w:val="none" w:sz="0" w:space="0" w:color="auto"/>
                    <w:right w:val="none" w:sz="0" w:space="0" w:color="auto"/>
                  </w:divBdr>
                  <w:divsChild>
                    <w:div w:id="801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4917">
      <w:bodyDiv w:val="1"/>
      <w:marLeft w:val="0"/>
      <w:marRight w:val="0"/>
      <w:marTop w:val="0"/>
      <w:marBottom w:val="0"/>
      <w:divBdr>
        <w:top w:val="none" w:sz="0" w:space="0" w:color="auto"/>
        <w:left w:val="none" w:sz="0" w:space="0" w:color="auto"/>
        <w:bottom w:val="none" w:sz="0" w:space="0" w:color="auto"/>
        <w:right w:val="none" w:sz="0" w:space="0" w:color="auto"/>
      </w:divBdr>
    </w:div>
    <w:div w:id="1136335899">
      <w:bodyDiv w:val="1"/>
      <w:marLeft w:val="0"/>
      <w:marRight w:val="0"/>
      <w:marTop w:val="0"/>
      <w:marBottom w:val="0"/>
      <w:divBdr>
        <w:top w:val="none" w:sz="0" w:space="0" w:color="auto"/>
        <w:left w:val="none" w:sz="0" w:space="0" w:color="auto"/>
        <w:bottom w:val="none" w:sz="0" w:space="0" w:color="auto"/>
        <w:right w:val="none" w:sz="0" w:space="0" w:color="auto"/>
      </w:divBdr>
    </w:div>
    <w:div w:id="1156218729">
      <w:bodyDiv w:val="1"/>
      <w:marLeft w:val="0"/>
      <w:marRight w:val="0"/>
      <w:marTop w:val="0"/>
      <w:marBottom w:val="0"/>
      <w:divBdr>
        <w:top w:val="none" w:sz="0" w:space="0" w:color="auto"/>
        <w:left w:val="none" w:sz="0" w:space="0" w:color="auto"/>
        <w:bottom w:val="none" w:sz="0" w:space="0" w:color="auto"/>
        <w:right w:val="none" w:sz="0" w:space="0" w:color="auto"/>
      </w:divBdr>
      <w:divsChild>
        <w:div w:id="675692160">
          <w:marLeft w:val="0"/>
          <w:marRight w:val="0"/>
          <w:marTop w:val="0"/>
          <w:marBottom w:val="0"/>
          <w:divBdr>
            <w:top w:val="none" w:sz="0" w:space="0" w:color="auto"/>
            <w:left w:val="none" w:sz="0" w:space="0" w:color="auto"/>
            <w:bottom w:val="none" w:sz="0" w:space="0" w:color="auto"/>
            <w:right w:val="none" w:sz="0" w:space="0" w:color="auto"/>
          </w:divBdr>
          <w:divsChild>
            <w:div w:id="305401511">
              <w:marLeft w:val="0"/>
              <w:marRight w:val="0"/>
              <w:marTop w:val="0"/>
              <w:marBottom w:val="0"/>
              <w:divBdr>
                <w:top w:val="none" w:sz="0" w:space="0" w:color="auto"/>
                <w:left w:val="none" w:sz="0" w:space="0" w:color="auto"/>
                <w:bottom w:val="none" w:sz="0" w:space="0" w:color="auto"/>
                <w:right w:val="none" w:sz="0" w:space="0" w:color="auto"/>
              </w:divBdr>
              <w:divsChild>
                <w:div w:id="371270939">
                  <w:marLeft w:val="0"/>
                  <w:marRight w:val="0"/>
                  <w:marTop w:val="0"/>
                  <w:marBottom w:val="0"/>
                  <w:divBdr>
                    <w:top w:val="none" w:sz="0" w:space="0" w:color="auto"/>
                    <w:left w:val="none" w:sz="0" w:space="0" w:color="auto"/>
                    <w:bottom w:val="none" w:sz="0" w:space="0" w:color="auto"/>
                    <w:right w:val="none" w:sz="0" w:space="0" w:color="auto"/>
                  </w:divBdr>
                  <w:divsChild>
                    <w:div w:id="17661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7811">
      <w:bodyDiv w:val="1"/>
      <w:marLeft w:val="0"/>
      <w:marRight w:val="0"/>
      <w:marTop w:val="0"/>
      <w:marBottom w:val="0"/>
      <w:divBdr>
        <w:top w:val="none" w:sz="0" w:space="0" w:color="auto"/>
        <w:left w:val="none" w:sz="0" w:space="0" w:color="auto"/>
        <w:bottom w:val="none" w:sz="0" w:space="0" w:color="auto"/>
        <w:right w:val="none" w:sz="0" w:space="0" w:color="auto"/>
      </w:divBdr>
      <w:divsChild>
        <w:div w:id="625430522">
          <w:marLeft w:val="0"/>
          <w:marRight w:val="0"/>
          <w:marTop w:val="0"/>
          <w:marBottom w:val="0"/>
          <w:divBdr>
            <w:top w:val="none" w:sz="0" w:space="0" w:color="auto"/>
            <w:left w:val="none" w:sz="0" w:space="0" w:color="auto"/>
            <w:bottom w:val="none" w:sz="0" w:space="0" w:color="auto"/>
            <w:right w:val="none" w:sz="0" w:space="0" w:color="auto"/>
          </w:divBdr>
          <w:divsChild>
            <w:div w:id="78258089">
              <w:marLeft w:val="0"/>
              <w:marRight w:val="0"/>
              <w:marTop w:val="0"/>
              <w:marBottom w:val="0"/>
              <w:divBdr>
                <w:top w:val="none" w:sz="0" w:space="0" w:color="auto"/>
                <w:left w:val="none" w:sz="0" w:space="0" w:color="auto"/>
                <w:bottom w:val="none" w:sz="0" w:space="0" w:color="auto"/>
                <w:right w:val="none" w:sz="0" w:space="0" w:color="auto"/>
              </w:divBdr>
              <w:divsChild>
                <w:div w:id="1867134395">
                  <w:marLeft w:val="0"/>
                  <w:marRight w:val="0"/>
                  <w:marTop w:val="0"/>
                  <w:marBottom w:val="0"/>
                  <w:divBdr>
                    <w:top w:val="none" w:sz="0" w:space="0" w:color="auto"/>
                    <w:left w:val="none" w:sz="0" w:space="0" w:color="auto"/>
                    <w:bottom w:val="none" w:sz="0" w:space="0" w:color="auto"/>
                    <w:right w:val="none" w:sz="0" w:space="0" w:color="auto"/>
                  </w:divBdr>
                  <w:divsChild>
                    <w:div w:id="1733191840">
                      <w:marLeft w:val="0"/>
                      <w:marRight w:val="0"/>
                      <w:marTop w:val="0"/>
                      <w:marBottom w:val="0"/>
                      <w:divBdr>
                        <w:top w:val="none" w:sz="0" w:space="0" w:color="auto"/>
                        <w:left w:val="none" w:sz="0" w:space="0" w:color="auto"/>
                        <w:bottom w:val="none" w:sz="0" w:space="0" w:color="auto"/>
                        <w:right w:val="none" w:sz="0" w:space="0" w:color="auto"/>
                      </w:divBdr>
                    </w:div>
                  </w:divsChild>
                </w:div>
                <w:div w:id="1161123786">
                  <w:marLeft w:val="0"/>
                  <w:marRight w:val="0"/>
                  <w:marTop w:val="0"/>
                  <w:marBottom w:val="0"/>
                  <w:divBdr>
                    <w:top w:val="none" w:sz="0" w:space="0" w:color="auto"/>
                    <w:left w:val="none" w:sz="0" w:space="0" w:color="auto"/>
                    <w:bottom w:val="none" w:sz="0" w:space="0" w:color="auto"/>
                    <w:right w:val="none" w:sz="0" w:space="0" w:color="auto"/>
                  </w:divBdr>
                  <w:divsChild>
                    <w:div w:id="17096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1061">
      <w:bodyDiv w:val="1"/>
      <w:marLeft w:val="0"/>
      <w:marRight w:val="0"/>
      <w:marTop w:val="0"/>
      <w:marBottom w:val="0"/>
      <w:divBdr>
        <w:top w:val="none" w:sz="0" w:space="0" w:color="auto"/>
        <w:left w:val="none" w:sz="0" w:space="0" w:color="auto"/>
        <w:bottom w:val="none" w:sz="0" w:space="0" w:color="auto"/>
        <w:right w:val="none" w:sz="0" w:space="0" w:color="auto"/>
      </w:divBdr>
      <w:divsChild>
        <w:div w:id="313024213">
          <w:marLeft w:val="0"/>
          <w:marRight w:val="0"/>
          <w:marTop w:val="0"/>
          <w:marBottom w:val="0"/>
          <w:divBdr>
            <w:top w:val="none" w:sz="0" w:space="0" w:color="auto"/>
            <w:left w:val="none" w:sz="0" w:space="0" w:color="auto"/>
            <w:bottom w:val="none" w:sz="0" w:space="0" w:color="auto"/>
            <w:right w:val="none" w:sz="0" w:space="0" w:color="auto"/>
          </w:divBdr>
          <w:divsChild>
            <w:div w:id="2021857038">
              <w:marLeft w:val="0"/>
              <w:marRight w:val="0"/>
              <w:marTop w:val="0"/>
              <w:marBottom w:val="0"/>
              <w:divBdr>
                <w:top w:val="none" w:sz="0" w:space="0" w:color="auto"/>
                <w:left w:val="none" w:sz="0" w:space="0" w:color="auto"/>
                <w:bottom w:val="none" w:sz="0" w:space="0" w:color="auto"/>
                <w:right w:val="none" w:sz="0" w:space="0" w:color="auto"/>
              </w:divBdr>
              <w:divsChild>
                <w:div w:id="766119556">
                  <w:marLeft w:val="0"/>
                  <w:marRight w:val="0"/>
                  <w:marTop w:val="0"/>
                  <w:marBottom w:val="0"/>
                  <w:divBdr>
                    <w:top w:val="none" w:sz="0" w:space="0" w:color="auto"/>
                    <w:left w:val="none" w:sz="0" w:space="0" w:color="auto"/>
                    <w:bottom w:val="none" w:sz="0" w:space="0" w:color="auto"/>
                    <w:right w:val="none" w:sz="0" w:space="0" w:color="auto"/>
                  </w:divBdr>
                  <w:divsChild>
                    <w:div w:id="1349210372">
                      <w:marLeft w:val="0"/>
                      <w:marRight w:val="0"/>
                      <w:marTop w:val="0"/>
                      <w:marBottom w:val="0"/>
                      <w:divBdr>
                        <w:top w:val="none" w:sz="0" w:space="0" w:color="auto"/>
                        <w:left w:val="none" w:sz="0" w:space="0" w:color="auto"/>
                        <w:bottom w:val="none" w:sz="0" w:space="0" w:color="auto"/>
                        <w:right w:val="none" w:sz="0" w:space="0" w:color="auto"/>
                      </w:divBdr>
                    </w:div>
                  </w:divsChild>
                </w:div>
                <w:div w:id="537355838">
                  <w:marLeft w:val="0"/>
                  <w:marRight w:val="0"/>
                  <w:marTop w:val="0"/>
                  <w:marBottom w:val="0"/>
                  <w:divBdr>
                    <w:top w:val="none" w:sz="0" w:space="0" w:color="auto"/>
                    <w:left w:val="none" w:sz="0" w:space="0" w:color="auto"/>
                    <w:bottom w:val="none" w:sz="0" w:space="0" w:color="auto"/>
                    <w:right w:val="none" w:sz="0" w:space="0" w:color="auto"/>
                  </w:divBdr>
                  <w:divsChild>
                    <w:div w:id="18646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8502">
      <w:bodyDiv w:val="1"/>
      <w:marLeft w:val="0"/>
      <w:marRight w:val="0"/>
      <w:marTop w:val="0"/>
      <w:marBottom w:val="0"/>
      <w:divBdr>
        <w:top w:val="none" w:sz="0" w:space="0" w:color="auto"/>
        <w:left w:val="none" w:sz="0" w:space="0" w:color="auto"/>
        <w:bottom w:val="none" w:sz="0" w:space="0" w:color="auto"/>
        <w:right w:val="none" w:sz="0" w:space="0" w:color="auto"/>
      </w:divBdr>
      <w:divsChild>
        <w:div w:id="338120077">
          <w:marLeft w:val="0"/>
          <w:marRight w:val="0"/>
          <w:marTop w:val="0"/>
          <w:marBottom w:val="0"/>
          <w:divBdr>
            <w:top w:val="none" w:sz="0" w:space="0" w:color="auto"/>
            <w:left w:val="none" w:sz="0" w:space="0" w:color="auto"/>
            <w:bottom w:val="none" w:sz="0" w:space="0" w:color="auto"/>
            <w:right w:val="none" w:sz="0" w:space="0" w:color="auto"/>
          </w:divBdr>
          <w:divsChild>
            <w:div w:id="1174953424">
              <w:marLeft w:val="0"/>
              <w:marRight w:val="0"/>
              <w:marTop w:val="0"/>
              <w:marBottom w:val="0"/>
              <w:divBdr>
                <w:top w:val="none" w:sz="0" w:space="0" w:color="auto"/>
                <w:left w:val="none" w:sz="0" w:space="0" w:color="auto"/>
                <w:bottom w:val="none" w:sz="0" w:space="0" w:color="auto"/>
                <w:right w:val="none" w:sz="0" w:space="0" w:color="auto"/>
              </w:divBdr>
              <w:divsChild>
                <w:div w:id="1880169152">
                  <w:marLeft w:val="0"/>
                  <w:marRight w:val="0"/>
                  <w:marTop w:val="0"/>
                  <w:marBottom w:val="0"/>
                  <w:divBdr>
                    <w:top w:val="none" w:sz="0" w:space="0" w:color="auto"/>
                    <w:left w:val="none" w:sz="0" w:space="0" w:color="auto"/>
                    <w:bottom w:val="none" w:sz="0" w:space="0" w:color="auto"/>
                    <w:right w:val="none" w:sz="0" w:space="0" w:color="auto"/>
                  </w:divBdr>
                  <w:divsChild>
                    <w:div w:id="12641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4596">
      <w:bodyDiv w:val="1"/>
      <w:marLeft w:val="0"/>
      <w:marRight w:val="0"/>
      <w:marTop w:val="0"/>
      <w:marBottom w:val="0"/>
      <w:divBdr>
        <w:top w:val="none" w:sz="0" w:space="0" w:color="auto"/>
        <w:left w:val="none" w:sz="0" w:space="0" w:color="auto"/>
        <w:bottom w:val="none" w:sz="0" w:space="0" w:color="auto"/>
        <w:right w:val="none" w:sz="0" w:space="0" w:color="auto"/>
      </w:divBdr>
      <w:divsChild>
        <w:div w:id="1799684515">
          <w:marLeft w:val="0"/>
          <w:marRight w:val="0"/>
          <w:marTop w:val="0"/>
          <w:marBottom w:val="0"/>
          <w:divBdr>
            <w:top w:val="none" w:sz="0" w:space="0" w:color="auto"/>
            <w:left w:val="none" w:sz="0" w:space="0" w:color="auto"/>
            <w:bottom w:val="none" w:sz="0" w:space="0" w:color="auto"/>
            <w:right w:val="none" w:sz="0" w:space="0" w:color="auto"/>
          </w:divBdr>
          <w:divsChild>
            <w:div w:id="255602854">
              <w:marLeft w:val="0"/>
              <w:marRight w:val="0"/>
              <w:marTop w:val="0"/>
              <w:marBottom w:val="0"/>
              <w:divBdr>
                <w:top w:val="none" w:sz="0" w:space="0" w:color="auto"/>
                <w:left w:val="none" w:sz="0" w:space="0" w:color="auto"/>
                <w:bottom w:val="none" w:sz="0" w:space="0" w:color="auto"/>
                <w:right w:val="none" w:sz="0" w:space="0" w:color="auto"/>
              </w:divBdr>
              <w:divsChild>
                <w:div w:id="368843001">
                  <w:marLeft w:val="0"/>
                  <w:marRight w:val="0"/>
                  <w:marTop w:val="0"/>
                  <w:marBottom w:val="0"/>
                  <w:divBdr>
                    <w:top w:val="none" w:sz="0" w:space="0" w:color="auto"/>
                    <w:left w:val="none" w:sz="0" w:space="0" w:color="auto"/>
                    <w:bottom w:val="none" w:sz="0" w:space="0" w:color="auto"/>
                    <w:right w:val="none" w:sz="0" w:space="0" w:color="auto"/>
                  </w:divBdr>
                  <w:divsChild>
                    <w:div w:id="16205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1852">
      <w:bodyDiv w:val="1"/>
      <w:marLeft w:val="0"/>
      <w:marRight w:val="0"/>
      <w:marTop w:val="0"/>
      <w:marBottom w:val="0"/>
      <w:divBdr>
        <w:top w:val="none" w:sz="0" w:space="0" w:color="auto"/>
        <w:left w:val="none" w:sz="0" w:space="0" w:color="auto"/>
        <w:bottom w:val="none" w:sz="0" w:space="0" w:color="auto"/>
        <w:right w:val="none" w:sz="0" w:space="0" w:color="auto"/>
      </w:divBdr>
      <w:divsChild>
        <w:div w:id="150603238">
          <w:marLeft w:val="0"/>
          <w:marRight w:val="0"/>
          <w:marTop w:val="0"/>
          <w:marBottom w:val="0"/>
          <w:divBdr>
            <w:top w:val="none" w:sz="0" w:space="0" w:color="auto"/>
            <w:left w:val="none" w:sz="0" w:space="0" w:color="auto"/>
            <w:bottom w:val="none" w:sz="0" w:space="0" w:color="auto"/>
            <w:right w:val="none" w:sz="0" w:space="0" w:color="auto"/>
          </w:divBdr>
          <w:divsChild>
            <w:div w:id="1145122990">
              <w:marLeft w:val="0"/>
              <w:marRight w:val="0"/>
              <w:marTop w:val="0"/>
              <w:marBottom w:val="0"/>
              <w:divBdr>
                <w:top w:val="none" w:sz="0" w:space="0" w:color="auto"/>
                <w:left w:val="none" w:sz="0" w:space="0" w:color="auto"/>
                <w:bottom w:val="none" w:sz="0" w:space="0" w:color="auto"/>
                <w:right w:val="none" w:sz="0" w:space="0" w:color="auto"/>
              </w:divBdr>
              <w:divsChild>
                <w:div w:id="20058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0560">
      <w:bodyDiv w:val="1"/>
      <w:marLeft w:val="0"/>
      <w:marRight w:val="0"/>
      <w:marTop w:val="0"/>
      <w:marBottom w:val="0"/>
      <w:divBdr>
        <w:top w:val="none" w:sz="0" w:space="0" w:color="auto"/>
        <w:left w:val="none" w:sz="0" w:space="0" w:color="auto"/>
        <w:bottom w:val="none" w:sz="0" w:space="0" w:color="auto"/>
        <w:right w:val="none" w:sz="0" w:space="0" w:color="auto"/>
      </w:divBdr>
    </w:div>
    <w:div w:id="1375040820">
      <w:bodyDiv w:val="1"/>
      <w:marLeft w:val="0"/>
      <w:marRight w:val="0"/>
      <w:marTop w:val="0"/>
      <w:marBottom w:val="0"/>
      <w:divBdr>
        <w:top w:val="none" w:sz="0" w:space="0" w:color="auto"/>
        <w:left w:val="none" w:sz="0" w:space="0" w:color="auto"/>
        <w:bottom w:val="none" w:sz="0" w:space="0" w:color="auto"/>
        <w:right w:val="none" w:sz="0" w:space="0" w:color="auto"/>
      </w:divBdr>
      <w:divsChild>
        <w:div w:id="1048266202">
          <w:marLeft w:val="0"/>
          <w:marRight w:val="0"/>
          <w:marTop w:val="0"/>
          <w:marBottom w:val="0"/>
          <w:divBdr>
            <w:top w:val="none" w:sz="0" w:space="0" w:color="auto"/>
            <w:left w:val="none" w:sz="0" w:space="0" w:color="auto"/>
            <w:bottom w:val="none" w:sz="0" w:space="0" w:color="auto"/>
            <w:right w:val="none" w:sz="0" w:space="0" w:color="auto"/>
          </w:divBdr>
          <w:divsChild>
            <w:div w:id="1477070708">
              <w:marLeft w:val="0"/>
              <w:marRight w:val="0"/>
              <w:marTop w:val="0"/>
              <w:marBottom w:val="0"/>
              <w:divBdr>
                <w:top w:val="none" w:sz="0" w:space="0" w:color="auto"/>
                <w:left w:val="none" w:sz="0" w:space="0" w:color="auto"/>
                <w:bottom w:val="none" w:sz="0" w:space="0" w:color="auto"/>
                <w:right w:val="none" w:sz="0" w:space="0" w:color="auto"/>
              </w:divBdr>
              <w:divsChild>
                <w:div w:id="94986015">
                  <w:marLeft w:val="0"/>
                  <w:marRight w:val="0"/>
                  <w:marTop w:val="0"/>
                  <w:marBottom w:val="0"/>
                  <w:divBdr>
                    <w:top w:val="none" w:sz="0" w:space="0" w:color="auto"/>
                    <w:left w:val="none" w:sz="0" w:space="0" w:color="auto"/>
                    <w:bottom w:val="none" w:sz="0" w:space="0" w:color="auto"/>
                    <w:right w:val="none" w:sz="0" w:space="0" w:color="auto"/>
                  </w:divBdr>
                  <w:divsChild>
                    <w:div w:id="1163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005">
      <w:bodyDiv w:val="1"/>
      <w:marLeft w:val="0"/>
      <w:marRight w:val="0"/>
      <w:marTop w:val="0"/>
      <w:marBottom w:val="0"/>
      <w:divBdr>
        <w:top w:val="none" w:sz="0" w:space="0" w:color="auto"/>
        <w:left w:val="none" w:sz="0" w:space="0" w:color="auto"/>
        <w:bottom w:val="none" w:sz="0" w:space="0" w:color="auto"/>
        <w:right w:val="none" w:sz="0" w:space="0" w:color="auto"/>
      </w:divBdr>
      <w:divsChild>
        <w:div w:id="1848711232">
          <w:marLeft w:val="0"/>
          <w:marRight w:val="0"/>
          <w:marTop w:val="0"/>
          <w:marBottom w:val="0"/>
          <w:divBdr>
            <w:top w:val="none" w:sz="0" w:space="0" w:color="auto"/>
            <w:left w:val="none" w:sz="0" w:space="0" w:color="auto"/>
            <w:bottom w:val="none" w:sz="0" w:space="0" w:color="auto"/>
            <w:right w:val="none" w:sz="0" w:space="0" w:color="auto"/>
          </w:divBdr>
          <w:divsChild>
            <w:div w:id="75325276">
              <w:marLeft w:val="0"/>
              <w:marRight w:val="0"/>
              <w:marTop w:val="0"/>
              <w:marBottom w:val="0"/>
              <w:divBdr>
                <w:top w:val="none" w:sz="0" w:space="0" w:color="auto"/>
                <w:left w:val="none" w:sz="0" w:space="0" w:color="auto"/>
                <w:bottom w:val="none" w:sz="0" w:space="0" w:color="auto"/>
                <w:right w:val="none" w:sz="0" w:space="0" w:color="auto"/>
              </w:divBdr>
              <w:divsChild>
                <w:div w:id="1391883789">
                  <w:marLeft w:val="0"/>
                  <w:marRight w:val="0"/>
                  <w:marTop w:val="0"/>
                  <w:marBottom w:val="0"/>
                  <w:divBdr>
                    <w:top w:val="none" w:sz="0" w:space="0" w:color="auto"/>
                    <w:left w:val="none" w:sz="0" w:space="0" w:color="auto"/>
                    <w:bottom w:val="none" w:sz="0" w:space="0" w:color="auto"/>
                    <w:right w:val="none" w:sz="0" w:space="0" w:color="auto"/>
                  </w:divBdr>
                  <w:divsChild>
                    <w:div w:id="1396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0204">
      <w:bodyDiv w:val="1"/>
      <w:marLeft w:val="0"/>
      <w:marRight w:val="0"/>
      <w:marTop w:val="0"/>
      <w:marBottom w:val="0"/>
      <w:divBdr>
        <w:top w:val="none" w:sz="0" w:space="0" w:color="auto"/>
        <w:left w:val="none" w:sz="0" w:space="0" w:color="auto"/>
        <w:bottom w:val="none" w:sz="0" w:space="0" w:color="auto"/>
        <w:right w:val="none" w:sz="0" w:space="0" w:color="auto"/>
      </w:divBdr>
      <w:divsChild>
        <w:div w:id="1065033128">
          <w:marLeft w:val="0"/>
          <w:marRight w:val="0"/>
          <w:marTop w:val="0"/>
          <w:marBottom w:val="0"/>
          <w:divBdr>
            <w:top w:val="none" w:sz="0" w:space="0" w:color="auto"/>
            <w:left w:val="none" w:sz="0" w:space="0" w:color="auto"/>
            <w:bottom w:val="none" w:sz="0" w:space="0" w:color="auto"/>
            <w:right w:val="none" w:sz="0" w:space="0" w:color="auto"/>
          </w:divBdr>
          <w:divsChild>
            <w:div w:id="581178891">
              <w:marLeft w:val="0"/>
              <w:marRight w:val="0"/>
              <w:marTop w:val="0"/>
              <w:marBottom w:val="0"/>
              <w:divBdr>
                <w:top w:val="none" w:sz="0" w:space="0" w:color="auto"/>
                <w:left w:val="none" w:sz="0" w:space="0" w:color="auto"/>
                <w:bottom w:val="none" w:sz="0" w:space="0" w:color="auto"/>
                <w:right w:val="none" w:sz="0" w:space="0" w:color="auto"/>
              </w:divBdr>
              <w:divsChild>
                <w:div w:id="1456215209">
                  <w:marLeft w:val="0"/>
                  <w:marRight w:val="0"/>
                  <w:marTop w:val="0"/>
                  <w:marBottom w:val="0"/>
                  <w:divBdr>
                    <w:top w:val="none" w:sz="0" w:space="0" w:color="auto"/>
                    <w:left w:val="none" w:sz="0" w:space="0" w:color="auto"/>
                    <w:bottom w:val="none" w:sz="0" w:space="0" w:color="auto"/>
                    <w:right w:val="none" w:sz="0" w:space="0" w:color="auto"/>
                  </w:divBdr>
                  <w:divsChild>
                    <w:div w:id="1214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77025">
      <w:bodyDiv w:val="1"/>
      <w:marLeft w:val="0"/>
      <w:marRight w:val="0"/>
      <w:marTop w:val="0"/>
      <w:marBottom w:val="0"/>
      <w:divBdr>
        <w:top w:val="none" w:sz="0" w:space="0" w:color="auto"/>
        <w:left w:val="none" w:sz="0" w:space="0" w:color="auto"/>
        <w:bottom w:val="none" w:sz="0" w:space="0" w:color="auto"/>
        <w:right w:val="none" w:sz="0" w:space="0" w:color="auto"/>
      </w:divBdr>
    </w:div>
    <w:div w:id="1631284629">
      <w:bodyDiv w:val="1"/>
      <w:marLeft w:val="0"/>
      <w:marRight w:val="0"/>
      <w:marTop w:val="0"/>
      <w:marBottom w:val="0"/>
      <w:divBdr>
        <w:top w:val="none" w:sz="0" w:space="0" w:color="auto"/>
        <w:left w:val="none" w:sz="0" w:space="0" w:color="auto"/>
        <w:bottom w:val="none" w:sz="0" w:space="0" w:color="auto"/>
        <w:right w:val="none" w:sz="0" w:space="0" w:color="auto"/>
      </w:divBdr>
      <w:divsChild>
        <w:div w:id="673991671">
          <w:marLeft w:val="0"/>
          <w:marRight w:val="0"/>
          <w:marTop w:val="0"/>
          <w:marBottom w:val="0"/>
          <w:divBdr>
            <w:top w:val="none" w:sz="0" w:space="0" w:color="auto"/>
            <w:left w:val="none" w:sz="0" w:space="0" w:color="auto"/>
            <w:bottom w:val="none" w:sz="0" w:space="0" w:color="auto"/>
            <w:right w:val="none" w:sz="0" w:space="0" w:color="auto"/>
          </w:divBdr>
          <w:divsChild>
            <w:div w:id="1876430416">
              <w:marLeft w:val="0"/>
              <w:marRight w:val="0"/>
              <w:marTop w:val="0"/>
              <w:marBottom w:val="0"/>
              <w:divBdr>
                <w:top w:val="none" w:sz="0" w:space="0" w:color="auto"/>
                <w:left w:val="none" w:sz="0" w:space="0" w:color="auto"/>
                <w:bottom w:val="none" w:sz="0" w:space="0" w:color="auto"/>
                <w:right w:val="none" w:sz="0" w:space="0" w:color="auto"/>
              </w:divBdr>
              <w:divsChild>
                <w:div w:id="892275783">
                  <w:marLeft w:val="0"/>
                  <w:marRight w:val="0"/>
                  <w:marTop w:val="0"/>
                  <w:marBottom w:val="0"/>
                  <w:divBdr>
                    <w:top w:val="none" w:sz="0" w:space="0" w:color="auto"/>
                    <w:left w:val="none" w:sz="0" w:space="0" w:color="auto"/>
                    <w:bottom w:val="none" w:sz="0" w:space="0" w:color="auto"/>
                    <w:right w:val="none" w:sz="0" w:space="0" w:color="auto"/>
                  </w:divBdr>
                  <w:divsChild>
                    <w:div w:id="1523278606">
                      <w:marLeft w:val="0"/>
                      <w:marRight w:val="0"/>
                      <w:marTop w:val="0"/>
                      <w:marBottom w:val="0"/>
                      <w:divBdr>
                        <w:top w:val="none" w:sz="0" w:space="0" w:color="auto"/>
                        <w:left w:val="none" w:sz="0" w:space="0" w:color="auto"/>
                        <w:bottom w:val="none" w:sz="0" w:space="0" w:color="auto"/>
                        <w:right w:val="none" w:sz="0" w:space="0" w:color="auto"/>
                      </w:divBdr>
                    </w:div>
                  </w:divsChild>
                </w:div>
                <w:div w:id="498036750">
                  <w:marLeft w:val="0"/>
                  <w:marRight w:val="0"/>
                  <w:marTop w:val="0"/>
                  <w:marBottom w:val="0"/>
                  <w:divBdr>
                    <w:top w:val="none" w:sz="0" w:space="0" w:color="auto"/>
                    <w:left w:val="none" w:sz="0" w:space="0" w:color="auto"/>
                    <w:bottom w:val="none" w:sz="0" w:space="0" w:color="auto"/>
                    <w:right w:val="none" w:sz="0" w:space="0" w:color="auto"/>
                  </w:divBdr>
                  <w:divsChild>
                    <w:div w:id="844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9459">
      <w:bodyDiv w:val="1"/>
      <w:marLeft w:val="0"/>
      <w:marRight w:val="0"/>
      <w:marTop w:val="0"/>
      <w:marBottom w:val="0"/>
      <w:divBdr>
        <w:top w:val="none" w:sz="0" w:space="0" w:color="auto"/>
        <w:left w:val="none" w:sz="0" w:space="0" w:color="auto"/>
        <w:bottom w:val="none" w:sz="0" w:space="0" w:color="auto"/>
        <w:right w:val="none" w:sz="0" w:space="0" w:color="auto"/>
      </w:divBdr>
    </w:div>
    <w:div w:id="1694265100">
      <w:bodyDiv w:val="1"/>
      <w:marLeft w:val="0"/>
      <w:marRight w:val="0"/>
      <w:marTop w:val="0"/>
      <w:marBottom w:val="0"/>
      <w:divBdr>
        <w:top w:val="none" w:sz="0" w:space="0" w:color="auto"/>
        <w:left w:val="none" w:sz="0" w:space="0" w:color="auto"/>
        <w:bottom w:val="none" w:sz="0" w:space="0" w:color="auto"/>
        <w:right w:val="none" w:sz="0" w:space="0" w:color="auto"/>
      </w:divBdr>
      <w:divsChild>
        <w:div w:id="995036871">
          <w:marLeft w:val="0"/>
          <w:marRight w:val="0"/>
          <w:marTop w:val="0"/>
          <w:marBottom w:val="0"/>
          <w:divBdr>
            <w:top w:val="none" w:sz="0" w:space="0" w:color="auto"/>
            <w:left w:val="none" w:sz="0" w:space="0" w:color="auto"/>
            <w:bottom w:val="none" w:sz="0" w:space="0" w:color="auto"/>
            <w:right w:val="none" w:sz="0" w:space="0" w:color="auto"/>
          </w:divBdr>
          <w:divsChild>
            <w:div w:id="1243880758">
              <w:marLeft w:val="0"/>
              <w:marRight w:val="0"/>
              <w:marTop w:val="0"/>
              <w:marBottom w:val="0"/>
              <w:divBdr>
                <w:top w:val="none" w:sz="0" w:space="0" w:color="auto"/>
                <w:left w:val="none" w:sz="0" w:space="0" w:color="auto"/>
                <w:bottom w:val="none" w:sz="0" w:space="0" w:color="auto"/>
                <w:right w:val="none" w:sz="0" w:space="0" w:color="auto"/>
              </w:divBdr>
              <w:divsChild>
                <w:div w:id="1021199880">
                  <w:marLeft w:val="0"/>
                  <w:marRight w:val="0"/>
                  <w:marTop w:val="0"/>
                  <w:marBottom w:val="0"/>
                  <w:divBdr>
                    <w:top w:val="none" w:sz="0" w:space="0" w:color="auto"/>
                    <w:left w:val="none" w:sz="0" w:space="0" w:color="auto"/>
                    <w:bottom w:val="none" w:sz="0" w:space="0" w:color="auto"/>
                    <w:right w:val="none" w:sz="0" w:space="0" w:color="auto"/>
                  </w:divBdr>
                  <w:divsChild>
                    <w:div w:id="2553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1410">
      <w:bodyDiv w:val="1"/>
      <w:marLeft w:val="0"/>
      <w:marRight w:val="0"/>
      <w:marTop w:val="0"/>
      <w:marBottom w:val="0"/>
      <w:divBdr>
        <w:top w:val="none" w:sz="0" w:space="0" w:color="auto"/>
        <w:left w:val="none" w:sz="0" w:space="0" w:color="auto"/>
        <w:bottom w:val="none" w:sz="0" w:space="0" w:color="auto"/>
        <w:right w:val="none" w:sz="0" w:space="0" w:color="auto"/>
      </w:divBdr>
      <w:divsChild>
        <w:div w:id="2002157082">
          <w:marLeft w:val="0"/>
          <w:marRight w:val="0"/>
          <w:marTop w:val="0"/>
          <w:marBottom w:val="0"/>
          <w:divBdr>
            <w:top w:val="none" w:sz="0" w:space="0" w:color="auto"/>
            <w:left w:val="none" w:sz="0" w:space="0" w:color="auto"/>
            <w:bottom w:val="none" w:sz="0" w:space="0" w:color="auto"/>
            <w:right w:val="none" w:sz="0" w:space="0" w:color="auto"/>
          </w:divBdr>
          <w:divsChild>
            <w:div w:id="845093506">
              <w:marLeft w:val="0"/>
              <w:marRight w:val="0"/>
              <w:marTop w:val="0"/>
              <w:marBottom w:val="0"/>
              <w:divBdr>
                <w:top w:val="none" w:sz="0" w:space="0" w:color="auto"/>
                <w:left w:val="none" w:sz="0" w:space="0" w:color="auto"/>
                <w:bottom w:val="none" w:sz="0" w:space="0" w:color="auto"/>
                <w:right w:val="none" w:sz="0" w:space="0" w:color="auto"/>
              </w:divBdr>
              <w:divsChild>
                <w:div w:id="1152333492">
                  <w:marLeft w:val="0"/>
                  <w:marRight w:val="0"/>
                  <w:marTop w:val="0"/>
                  <w:marBottom w:val="0"/>
                  <w:divBdr>
                    <w:top w:val="none" w:sz="0" w:space="0" w:color="auto"/>
                    <w:left w:val="none" w:sz="0" w:space="0" w:color="auto"/>
                    <w:bottom w:val="none" w:sz="0" w:space="0" w:color="auto"/>
                    <w:right w:val="none" w:sz="0" w:space="0" w:color="auto"/>
                  </w:divBdr>
                  <w:divsChild>
                    <w:div w:id="5653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566467">
      <w:bodyDiv w:val="1"/>
      <w:marLeft w:val="0"/>
      <w:marRight w:val="0"/>
      <w:marTop w:val="0"/>
      <w:marBottom w:val="0"/>
      <w:divBdr>
        <w:top w:val="none" w:sz="0" w:space="0" w:color="auto"/>
        <w:left w:val="none" w:sz="0" w:space="0" w:color="auto"/>
        <w:bottom w:val="none" w:sz="0" w:space="0" w:color="auto"/>
        <w:right w:val="none" w:sz="0" w:space="0" w:color="auto"/>
      </w:divBdr>
    </w:div>
    <w:div w:id="1852640851">
      <w:bodyDiv w:val="1"/>
      <w:marLeft w:val="0"/>
      <w:marRight w:val="0"/>
      <w:marTop w:val="0"/>
      <w:marBottom w:val="0"/>
      <w:divBdr>
        <w:top w:val="none" w:sz="0" w:space="0" w:color="auto"/>
        <w:left w:val="none" w:sz="0" w:space="0" w:color="auto"/>
        <w:bottom w:val="none" w:sz="0" w:space="0" w:color="auto"/>
        <w:right w:val="none" w:sz="0" w:space="0" w:color="auto"/>
      </w:divBdr>
    </w:div>
    <w:div w:id="1859544313">
      <w:bodyDiv w:val="1"/>
      <w:marLeft w:val="0"/>
      <w:marRight w:val="0"/>
      <w:marTop w:val="0"/>
      <w:marBottom w:val="0"/>
      <w:divBdr>
        <w:top w:val="none" w:sz="0" w:space="0" w:color="auto"/>
        <w:left w:val="none" w:sz="0" w:space="0" w:color="auto"/>
        <w:bottom w:val="none" w:sz="0" w:space="0" w:color="auto"/>
        <w:right w:val="none" w:sz="0" w:space="0" w:color="auto"/>
      </w:divBdr>
      <w:divsChild>
        <w:div w:id="522591934">
          <w:marLeft w:val="0"/>
          <w:marRight w:val="0"/>
          <w:marTop w:val="0"/>
          <w:marBottom w:val="0"/>
          <w:divBdr>
            <w:top w:val="none" w:sz="0" w:space="0" w:color="auto"/>
            <w:left w:val="none" w:sz="0" w:space="0" w:color="auto"/>
            <w:bottom w:val="none" w:sz="0" w:space="0" w:color="auto"/>
            <w:right w:val="none" w:sz="0" w:space="0" w:color="auto"/>
          </w:divBdr>
          <w:divsChild>
            <w:div w:id="481509311">
              <w:marLeft w:val="0"/>
              <w:marRight w:val="0"/>
              <w:marTop w:val="0"/>
              <w:marBottom w:val="0"/>
              <w:divBdr>
                <w:top w:val="none" w:sz="0" w:space="0" w:color="auto"/>
                <w:left w:val="none" w:sz="0" w:space="0" w:color="auto"/>
                <w:bottom w:val="none" w:sz="0" w:space="0" w:color="auto"/>
                <w:right w:val="none" w:sz="0" w:space="0" w:color="auto"/>
              </w:divBdr>
              <w:divsChild>
                <w:div w:id="185219237">
                  <w:marLeft w:val="0"/>
                  <w:marRight w:val="0"/>
                  <w:marTop w:val="0"/>
                  <w:marBottom w:val="0"/>
                  <w:divBdr>
                    <w:top w:val="none" w:sz="0" w:space="0" w:color="auto"/>
                    <w:left w:val="none" w:sz="0" w:space="0" w:color="auto"/>
                    <w:bottom w:val="none" w:sz="0" w:space="0" w:color="auto"/>
                    <w:right w:val="none" w:sz="0" w:space="0" w:color="auto"/>
                  </w:divBdr>
                  <w:divsChild>
                    <w:div w:id="2482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3501">
      <w:bodyDiv w:val="1"/>
      <w:marLeft w:val="0"/>
      <w:marRight w:val="0"/>
      <w:marTop w:val="0"/>
      <w:marBottom w:val="0"/>
      <w:divBdr>
        <w:top w:val="none" w:sz="0" w:space="0" w:color="auto"/>
        <w:left w:val="none" w:sz="0" w:space="0" w:color="auto"/>
        <w:bottom w:val="none" w:sz="0" w:space="0" w:color="auto"/>
        <w:right w:val="none" w:sz="0" w:space="0" w:color="auto"/>
      </w:divBdr>
      <w:divsChild>
        <w:div w:id="1443302203">
          <w:marLeft w:val="0"/>
          <w:marRight w:val="0"/>
          <w:marTop w:val="0"/>
          <w:marBottom w:val="0"/>
          <w:divBdr>
            <w:top w:val="none" w:sz="0" w:space="0" w:color="auto"/>
            <w:left w:val="none" w:sz="0" w:space="0" w:color="auto"/>
            <w:bottom w:val="none" w:sz="0" w:space="0" w:color="auto"/>
            <w:right w:val="none" w:sz="0" w:space="0" w:color="auto"/>
          </w:divBdr>
          <w:divsChild>
            <w:div w:id="1998461699">
              <w:marLeft w:val="0"/>
              <w:marRight w:val="0"/>
              <w:marTop w:val="0"/>
              <w:marBottom w:val="0"/>
              <w:divBdr>
                <w:top w:val="none" w:sz="0" w:space="0" w:color="auto"/>
                <w:left w:val="none" w:sz="0" w:space="0" w:color="auto"/>
                <w:bottom w:val="none" w:sz="0" w:space="0" w:color="auto"/>
                <w:right w:val="none" w:sz="0" w:space="0" w:color="auto"/>
              </w:divBdr>
              <w:divsChild>
                <w:div w:id="1001857147">
                  <w:marLeft w:val="0"/>
                  <w:marRight w:val="0"/>
                  <w:marTop w:val="0"/>
                  <w:marBottom w:val="0"/>
                  <w:divBdr>
                    <w:top w:val="none" w:sz="0" w:space="0" w:color="auto"/>
                    <w:left w:val="none" w:sz="0" w:space="0" w:color="auto"/>
                    <w:bottom w:val="none" w:sz="0" w:space="0" w:color="auto"/>
                    <w:right w:val="none" w:sz="0" w:space="0" w:color="auto"/>
                  </w:divBdr>
                  <w:divsChild>
                    <w:div w:id="601761122">
                      <w:marLeft w:val="0"/>
                      <w:marRight w:val="0"/>
                      <w:marTop w:val="0"/>
                      <w:marBottom w:val="0"/>
                      <w:divBdr>
                        <w:top w:val="none" w:sz="0" w:space="0" w:color="auto"/>
                        <w:left w:val="none" w:sz="0" w:space="0" w:color="auto"/>
                        <w:bottom w:val="none" w:sz="0" w:space="0" w:color="auto"/>
                        <w:right w:val="none" w:sz="0" w:space="0" w:color="auto"/>
                      </w:divBdr>
                    </w:div>
                  </w:divsChild>
                </w:div>
                <w:div w:id="311061102">
                  <w:marLeft w:val="0"/>
                  <w:marRight w:val="0"/>
                  <w:marTop w:val="0"/>
                  <w:marBottom w:val="0"/>
                  <w:divBdr>
                    <w:top w:val="none" w:sz="0" w:space="0" w:color="auto"/>
                    <w:left w:val="none" w:sz="0" w:space="0" w:color="auto"/>
                    <w:bottom w:val="none" w:sz="0" w:space="0" w:color="auto"/>
                    <w:right w:val="none" w:sz="0" w:space="0" w:color="auto"/>
                  </w:divBdr>
                  <w:divsChild>
                    <w:div w:id="851144992">
                      <w:marLeft w:val="0"/>
                      <w:marRight w:val="0"/>
                      <w:marTop w:val="0"/>
                      <w:marBottom w:val="0"/>
                      <w:divBdr>
                        <w:top w:val="none" w:sz="0" w:space="0" w:color="auto"/>
                        <w:left w:val="none" w:sz="0" w:space="0" w:color="auto"/>
                        <w:bottom w:val="none" w:sz="0" w:space="0" w:color="auto"/>
                        <w:right w:val="none" w:sz="0" w:space="0" w:color="auto"/>
                      </w:divBdr>
                    </w:div>
                  </w:divsChild>
                </w:div>
                <w:div w:id="1859345152">
                  <w:marLeft w:val="0"/>
                  <w:marRight w:val="0"/>
                  <w:marTop w:val="0"/>
                  <w:marBottom w:val="0"/>
                  <w:divBdr>
                    <w:top w:val="none" w:sz="0" w:space="0" w:color="auto"/>
                    <w:left w:val="none" w:sz="0" w:space="0" w:color="auto"/>
                    <w:bottom w:val="none" w:sz="0" w:space="0" w:color="auto"/>
                    <w:right w:val="none" w:sz="0" w:space="0" w:color="auto"/>
                  </w:divBdr>
                  <w:divsChild>
                    <w:div w:id="486285097">
                      <w:marLeft w:val="0"/>
                      <w:marRight w:val="0"/>
                      <w:marTop w:val="0"/>
                      <w:marBottom w:val="0"/>
                      <w:divBdr>
                        <w:top w:val="none" w:sz="0" w:space="0" w:color="auto"/>
                        <w:left w:val="none" w:sz="0" w:space="0" w:color="auto"/>
                        <w:bottom w:val="none" w:sz="0" w:space="0" w:color="auto"/>
                        <w:right w:val="none" w:sz="0" w:space="0" w:color="auto"/>
                      </w:divBdr>
                    </w:div>
                  </w:divsChild>
                </w:div>
                <w:div w:id="793208185">
                  <w:marLeft w:val="0"/>
                  <w:marRight w:val="0"/>
                  <w:marTop w:val="0"/>
                  <w:marBottom w:val="0"/>
                  <w:divBdr>
                    <w:top w:val="none" w:sz="0" w:space="0" w:color="auto"/>
                    <w:left w:val="none" w:sz="0" w:space="0" w:color="auto"/>
                    <w:bottom w:val="none" w:sz="0" w:space="0" w:color="auto"/>
                    <w:right w:val="none" w:sz="0" w:space="0" w:color="auto"/>
                  </w:divBdr>
                  <w:divsChild>
                    <w:div w:id="7967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29049">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sChild>
            <w:div w:id="1798910161">
              <w:marLeft w:val="0"/>
              <w:marRight w:val="0"/>
              <w:marTop w:val="0"/>
              <w:marBottom w:val="0"/>
              <w:divBdr>
                <w:top w:val="none" w:sz="0" w:space="0" w:color="auto"/>
                <w:left w:val="none" w:sz="0" w:space="0" w:color="auto"/>
                <w:bottom w:val="none" w:sz="0" w:space="0" w:color="auto"/>
                <w:right w:val="none" w:sz="0" w:space="0" w:color="auto"/>
              </w:divBdr>
              <w:divsChild>
                <w:div w:id="1531065327">
                  <w:marLeft w:val="0"/>
                  <w:marRight w:val="0"/>
                  <w:marTop w:val="0"/>
                  <w:marBottom w:val="0"/>
                  <w:divBdr>
                    <w:top w:val="none" w:sz="0" w:space="0" w:color="auto"/>
                    <w:left w:val="none" w:sz="0" w:space="0" w:color="auto"/>
                    <w:bottom w:val="none" w:sz="0" w:space="0" w:color="auto"/>
                    <w:right w:val="none" w:sz="0" w:space="0" w:color="auto"/>
                  </w:divBdr>
                  <w:divsChild>
                    <w:div w:id="12648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44893">
      <w:bodyDiv w:val="1"/>
      <w:marLeft w:val="0"/>
      <w:marRight w:val="0"/>
      <w:marTop w:val="0"/>
      <w:marBottom w:val="0"/>
      <w:divBdr>
        <w:top w:val="none" w:sz="0" w:space="0" w:color="auto"/>
        <w:left w:val="none" w:sz="0" w:space="0" w:color="auto"/>
        <w:bottom w:val="none" w:sz="0" w:space="0" w:color="auto"/>
        <w:right w:val="none" w:sz="0" w:space="0" w:color="auto"/>
      </w:divBdr>
      <w:divsChild>
        <w:div w:id="532233510">
          <w:marLeft w:val="0"/>
          <w:marRight w:val="0"/>
          <w:marTop w:val="0"/>
          <w:marBottom w:val="0"/>
          <w:divBdr>
            <w:top w:val="none" w:sz="0" w:space="0" w:color="auto"/>
            <w:left w:val="none" w:sz="0" w:space="0" w:color="auto"/>
            <w:bottom w:val="none" w:sz="0" w:space="0" w:color="auto"/>
            <w:right w:val="none" w:sz="0" w:space="0" w:color="auto"/>
          </w:divBdr>
          <w:divsChild>
            <w:div w:id="1220241076">
              <w:marLeft w:val="0"/>
              <w:marRight w:val="0"/>
              <w:marTop w:val="0"/>
              <w:marBottom w:val="0"/>
              <w:divBdr>
                <w:top w:val="none" w:sz="0" w:space="0" w:color="auto"/>
                <w:left w:val="none" w:sz="0" w:space="0" w:color="auto"/>
                <w:bottom w:val="none" w:sz="0" w:space="0" w:color="auto"/>
                <w:right w:val="none" w:sz="0" w:space="0" w:color="auto"/>
              </w:divBdr>
              <w:divsChild>
                <w:div w:id="20178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2074">
      <w:bodyDiv w:val="1"/>
      <w:marLeft w:val="0"/>
      <w:marRight w:val="0"/>
      <w:marTop w:val="0"/>
      <w:marBottom w:val="0"/>
      <w:divBdr>
        <w:top w:val="none" w:sz="0" w:space="0" w:color="auto"/>
        <w:left w:val="none" w:sz="0" w:space="0" w:color="auto"/>
        <w:bottom w:val="none" w:sz="0" w:space="0" w:color="auto"/>
        <w:right w:val="none" w:sz="0" w:space="0" w:color="auto"/>
      </w:divBdr>
    </w:div>
    <w:div w:id="2119641356">
      <w:bodyDiv w:val="1"/>
      <w:marLeft w:val="0"/>
      <w:marRight w:val="0"/>
      <w:marTop w:val="0"/>
      <w:marBottom w:val="0"/>
      <w:divBdr>
        <w:top w:val="none" w:sz="0" w:space="0" w:color="auto"/>
        <w:left w:val="none" w:sz="0" w:space="0" w:color="auto"/>
        <w:bottom w:val="none" w:sz="0" w:space="0" w:color="auto"/>
        <w:right w:val="none" w:sz="0" w:space="0" w:color="auto"/>
      </w:divBdr>
      <w:divsChild>
        <w:div w:id="343943611">
          <w:marLeft w:val="0"/>
          <w:marRight w:val="0"/>
          <w:marTop w:val="0"/>
          <w:marBottom w:val="0"/>
          <w:divBdr>
            <w:top w:val="none" w:sz="0" w:space="0" w:color="auto"/>
            <w:left w:val="none" w:sz="0" w:space="0" w:color="auto"/>
            <w:bottom w:val="none" w:sz="0" w:space="0" w:color="auto"/>
            <w:right w:val="none" w:sz="0" w:space="0" w:color="auto"/>
          </w:divBdr>
          <w:divsChild>
            <w:div w:id="1555701085">
              <w:marLeft w:val="0"/>
              <w:marRight w:val="0"/>
              <w:marTop w:val="0"/>
              <w:marBottom w:val="0"/>
              <w:divBdr>
                <w:top w:val="none" w:sz="0" w:space="0" w:color="auto"/>
                <w:left w:val="none" w:sz="0" w:space="0" w:color="auto"/>
                <w:bottom w:val="none" w:sz="0" w:space="0" w:color="auto"/>
                <w:right w:val="none" w:sz="0" w:space="0" w:color="auto"/>
              </w:divBdr>
              <w:divsChild>
                <w:div w:id="470247847">
                  <w:marLeft w:val="0"/>
                  <w:marRight w:val="0"/>
                  <w:marTop w:val="0"/>
                  <w:marBottom w:val="0"/>
                  <w:divBdr>
                    <w:top w:val="none" w:sz="0" w:space="0" w:color="auto"/>
                    <w:left w:val="none" w:sz="0" w:space="0" w:color="auto"/>
                    <w:bottom w:val="none" w:sz="0" w:space="0" w:color="auto"/>
                    <w:right w:val="none" w:sz="0" w:space="0" w:color="auto"/>
                  </w:divBdr>
                  <w:divsChild>
                    <w:div w:id="4280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o.edu.ua/images/content/institutes/imp/struktura/kaf_upravl_proekt/navch_discipl/%D0%A0%D0%9F_%D0%A3%D0%9C%D0%9F%D0%9F_2019_%D0%B2%D0%B8%D0%B1i%D1%80%D0%BA%D0%BE%D0%B2%D0%B0_n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o.edu.ua/university/part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mo.edu.ua/osvitnjo-naukovij-rivenj-doktor-filosofij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5E4D-1448-4273-A010-DB72DD44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5783</Words>
  <Characters>32968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 Ануфрієва</cp:lastModifiedBy>
  <cp:revision>2</cp:revision>
  <cp:lastPrinted>2020-09-22T10:47:00Z</cp:lastPrinted>
  <dcterms:created xsi:type="dcterms:W3CDTF">2023-07-02T07:12:00Z</dcterms:created>
  <dcterms:modified xsi:type="dcterms:W3CDTF">2023-07-02T07:12:00Z</dcterms:modified>
</cp:coreProperties>
</file>