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ED" w:rsidRPr="003E191D" w:rsidRDefault="004318ED" w:rsidP="003E191D">
      <w:pPr>
        <w:pStyle w:val="xfmc1"/>
        <w:spacing w:before="0" w:beforeAutospacing="0" w:after="0" w:afterAutospacing="0"/>
        <w:ind w:firstLine="567"/>
        <w:jc w:val="both"/>
        <w:rPr>
          <w:caps/>
          <w:sz w:val="28"/>
          <w:szCs w:val="28"/>
          <w:lang w:val="uk-UA"/>
        </w:rPr>
      </w:pPr>
      <w:r w:rsidRPr="003E191D">
        <w:rPr>
          <w:caps/>
          <w:sz w:val="28"/>
          <w:szCs w:val="28"/>
          <w:lang w:val="uk-UA"/>
        </w:rPr>
        <w:t>К</w:t>
      </w:r>
      <w:r w:rsidRPr="003E191D">
        <w:rPr>
          <w:sz w:val="28"/>
          <w:szCs w:val="28"/>
          <w:lang w:val="uk-UA"/>
        </w:rPr>
        <w:t>ашубовська</w:t>
      </w:r>
      <w:r w:rsidRPr="003E191D">
        <w:rPr>
          <w:caps/>
          <w:sz w:val="28"/>
          <w:szCs w:val="28"/>
          <w:lang w:val="uk-UA"/>
        </w:rPr>
        <w:t xml:space="preserve"> І.С. </w:t>
      </w:r>
      <w:r w:rsidRPr="003E191D">
        <w:rPr>
          <w:sz w:val="28"/>
          <w:szCs w:val="28"/>
          <w:lang w:val="uk-UA"/>
        </w:rPr>
        <w:t>Формування науково-педагогічного потенціалу ДВНЗ «УМО» / Педагогічна газета. – № 11 -.2014 р.</w:t>
      </w:r>
    </w:p>
    <w:p w:rsidR="004318ED" w:rsidRDefault="004318ED" w:rsidP="008B605A">
      <w:pPr>
        <w:spacing w:after="0" w:line="240" w:lineRule="auto"/>
        <w:ind w:firstLine="567"/>
        <w:jc w:val="center"/>
        <w:rPr>
          <w:rFonts w:ascii="Times New Roman" w:hAnsi="Times New Roman" w:cs="Times New Roman"/>
          <w:b/>
          <w:bCs/>
          <w:sz w:val="28"/>
          <w:szCs w:val="28"/>
        </w:rPr>
      </w:pPr>
    </w:p>
    <w:p w:rsidR="004318ED" w:rsidRDefault="004318ED" w:rsidP="008B605A">
      <w:pPr>
        <w:spacing w:after="0" w:line="240" w:lineRule="auto"/>
        <w:ind w:firstLine="567"/>
        <w:jc w:val="center"/>
        <w:rPr>
          <w:rFonts w:ascii="Times New Roman" w:hAnsi="Times New Roman" w:cs="Times New Roman"/>
          <w:b/>
          <w:bCs/>
          <w:sz w:val="28"/>
          <w:szCs w:val="28"/>
        </w:rPr>
      </w:pPr>
      <w:r w:rsidRPr="008B605A">
        <w:rPr>
          <w:rFonts w:ascii="Times New Roman" w:hAnsi="Times New Roman" w:cs="Times New Roman"/>
          <w:b/>
          <w:bCs/>
          <w:sz w:val="28"/>
          <w:szCs w:val="28"/>
        </w:rPr>
        <w:t>ФОРМУВАННЯ НАУКОВО-ПЕДАГОГІЧНОГО ПОТЕНЦІАЛУ ДВНЗ «УМО»</w:t>
      </w:r>
    </w:p>
    <w:p w:rsidR="004318ED" w:rsidRPr="008B605A" w:rsidRDefault="004318ED" w:rsidP="008B605A">
      <w:pPr>
        <w:spacing w:after="0" w:line="240" w:lineRule="auto"/>
        <w:ind w:firstLine="567"/>
        <w:jc w:val="center"/>
        <w:rPr>
          <w:rFonts w:ascii="Times New Roman" w:hAnsi="Times New Roman" w:cs="Times New Roman"/>
          <w:b/>
          <w:bCs/>
          <w:sz w:val="28"/>
          <w:szCs w:val="28"/>
        </w:rPr>
      </w:pPr>
    </w:p>
    <w:p w:rsidR="004318ED" w:rsidRPr="003E191D" w:rsidRDefault="004318ED" w:rsidP="003E191D">
      <w:pPr>
        <w:spacing w:after="0" w:line="240" w:lineRule="auto"/>
        <w:ind w:firstLine="567"/>
        <w:jc w:val="both"/>
        <w:rPr>
          <w:rFonts w:ascii="Times New Roman" w:hAnsi="Times New Roman" w:cs="Times New Roman"/>
          <w:sz w:val="28"/>
          <w:szCs w:val="28"/>
        </w:rPr>
      </w:pPr>
      <w:r w:rsidRPr="003E191D">
        <w:rPr>
          <w:rFonts w:ascii="Times New Roman" w:hAnsi="Times New Roman" w:cs="Times New Roman"/>
          <w:sz w:val="28"/>
          <w:szCs w:val="28"/>
        </w:rPr>
        <w:t>Упродовж першого півріччя 2014 р. Університет менеджменту освіти НАПН України запланував та провів десять конференцій, серед яких одна – міжнародного рівня, п’ять – всеукраїнських, три – науково-практичні та одна студентська.</w:t>
      </w:r>
    </w:p>
    <w:p w:rsidR="004318ED" w:rsidRPr="003E191D" w:rsidRDefault="004318ED" w:rsidP="003E191D">
      <w:pPr>
        <w:spacing w:after="0" w:line="240" w:lineRule="auto"/>
        <w:ind w:firstLine="567"/>
        <w:jc w:val="both"/>
        <w:rPr>
          <w:rFonts w:ascii="Times New Roman" w:hAnsi="Times New Roman" w:cs="Times New Roman"/>
          <w:sz w:val="28"/>
          <w:szCs w:val="28"/>
        </w:rPr>
      </w:pPr>
      <w:r w:rsidRPr="003E191D">
        <w:rPr>
          <w:rFonts w:ascii="Times New Roman" w:hAnsi="Times New Roman" w:cs="Times New Roman"/>
          <w:sz w:val="28"/>
          <w:szCs w:val="28"/>
        </w:rPr>
        <w:t>Найцікавішою подією стала студентська науково-практична конференція «Дні науки-2014: наука і практика в професійній діяльності фахівців», яка відбулася 9 квітня з ініціативи кафедри управління проектами та загальнофахових дисциплін Інституту менеджменту та психології (завідувач кафедри – доцент В. Карамушка). проведення таких конференцій є університетською традицією, а на останній зроблено акценти на якісному змісті, підвищенні рівня організації, а також поєднанні традиційних підходів із нестандартними рішеннями в організації та проведенні заходу.</w:t>
      </w:r>
    </w:p>
    <w:p w:rsidR="004318ED" w:rsidRPr="003E191D" w:rsidRDefault="004318ED" w:rsidP="003E191D">
      <w:pPr>
        <w:spacing w:after="0" w:line="240" w:lineRule="auto"/>
        <w:ind w:firstLine="567"/>
        <w:jc w:val="both"/>
        <w:rPr>
          <w:rFonts w:ascii="Times New Roman" w:hAnsi="Times New Roman" w:cs="Times New Roman"/>
          <w:sz w:val="28"/>
          <w:szCs w:val="28"/>
        </w:rPr>
      </w:pPr>
      <w:r w:rsidRPr="003E191D">
        <w:rPr>
          <w:rFonts w:ascii="Times New Roman" w:hAnsi="Times New Roman" w:cs="Times New Roman"/>
          <w:sz w:val="28"/>
          <w:szCs w:val="28"/>
        </w:rPr>
        <w:t>Метою конференції стала популяризація результатів наукових досліджень та обмін практичним досвідом у сфері управління навчальними закладами, персоналом та організаціями, економіки праці, педагогіки вищої школи та прикладної психології. До участі було запрошено провідних вітчизняних учених у галузі психології, педагогіки та управління, членів НАПН України, студентів і викладачів УМО. Заходи з участю майбутніх фахівців є істотним внеском у підвищення рівня їхньої професійної підготовки. Конференцію відкрила й головувала на пленарному засіданні Євгенія Чернишова, перший проректор Університету. Ректор Університету Віктор Олійник наголосив на важливості поєднання теоретичної і науково-практичної складової підготовки фахівців, на чому й концентрує свої зусилля очолюваний ним заклад.</w:t>
      </w:r>
    </w:p>
    <w:p w:rsidR="004318ED" w:rsidRPr="003E191D" w:rsidRDefault="004318ED" w:rsidP="003E191D">
      <w:pPr>
        <w:spacing w:after="0" w:line="240" w:lineRule="auto"/>
        <w:ind w:firstLine="567"/>
        <w:jc w:val="both"/>
        <w:rPr>
          <w:rFonts w:ascii="Times New Roman" w:hAnsi="Times New Roman" w:cs="Times New Roman"/>
          <w:sz w:val="28"/>
          <w:szCs w:val="28"/>
        </w:rPr>
      </w:pPr>
      <w:r w:rsidRPr="003E191D">
        <w:rPr>
          <w:rFonts w:ascii="Times New Roman" w:hAnsi="Times New Roman" w:cs="Times New Roman"/>
          <w:sz w:val="28"/>
          <w:szCs w:val="28"/>
        </w:rPr>
        <w:t>На секційних засіданнях визначено кращих студентів-доповідачів, яким ректор вручив грамоти за високий науковий рівень доповіді. На заключному засіданні було схвалено резолюцію, де сказано про важливість визначення мотиваційних потреб працівників та моніторингу їх задоволення, формування системи оцінювання ефективності персоналу та його атестації для виявлення внутрішніх прихованих резервів працівників та їхньої актуалізації.</w:t>
      </w:r>
    </w:p>
    <w:p w:rsidR="004318ED" w:rsidRPr="003E191D" w:rsidRDefault="004318ED" w:rsidP="003E191D">
      <w:pPr>
        <w:spacing w:after="0" w:line="240" w:lineRule="auto"/>
        <w:ind w:firstLine="567"/>
        <w:jc w:val="both"/>
        <w:rPr>
          <w:rFonts w:ascii="Times New Roman" w:hAnsi="Times New Roman" w:cs="Times New Roman"/>
          <w:sz w:val="28"/>
          <w:szCs w:val="28"/>
        </w:rPr>
      </w:pPr>
      <w:r w:rsidRPr="003E191D">
        <w:rPr>
          <w:rFonts w:ascii="Times New Roman" w:hAnsi="Times New Roman" w:cs="Times New Roman"/>
          <w:sz w:val="28"/>
          <w:szCs w:val="28"/>
        </w:rPr>
        <w:t>Загалом за підсумками проведених масових заходів у першому півріччі 2014 р. вироблено пропозиції щодо необхідності подальших прикладних наукових досліджень у напрямі вдосконалення професійної компетентності фахівців, приведення її  до вимог Національної рамки кваліфікацій, а саме:</w:t>
      </w:r>
    </w:p>
    <w:p w:rsidR="004318ED" w:rsidRPr="003E191D" w:rsidRDefault="004318ED" w:rsidP="003E191D">
      <w:pPr>
        <w:pStyle w:val="ListParagraph"/>
        <w:numPr>
          <w:ilvl w:val="0"/>
          <w:numId w:val="1"/>
        </w:numPr>
        <w:tabs>
          <w:tab w:val="left" w:pos="1276"/>
        </w:tabs>
        <w:spacing w:after="0" w:line="240" w:lineRule="auto"/>
        <w:ind w:left="0" w:firstLine="567"/>
        <w:jc w:val="both"/>
        <w:rPr>
          <w:rFonts w:ascii="Times New Roman" w:hAnsi="Times New Roman" w:cs="Times New Roman"/>
          <w:sz w:val="28"/>
          <w:szCs w:val="28"/>
        </w:rPr>
      </w:pPr>
      <w:r w:rsidRPr="003E191D">
        <w:rPr>
          <w:rFonts w:ascii="Times New Roman" w:hAnsi="Times New Roman" w:cs="Times New Roman"/>
          <w:sz w:val="28"/>
          <w:szCs w:val="28"/>
        </w:rPr>
        <w:t>на міжнародному рівні слід об’єднати зусилля педагогів вищої школи різних країн і закладів ПО з метою підвищення статусу післядипломної освіти як провідної галузі організації навчання людини впродовж життя. Узгодити підходи до науково-дослідної, навчально-виховної діяльності ВНЗ і закладів ПО різних країн у контексті забезпечення психолого-педагогічного супроводу професійної підготовки та підвищення кваліфікації фахівців. У межах електронного депозитарію Університету створити міжнародний віртуальний банк інноваційних технологій психолого-педагогічного супроводу професійної підготовки та підвищення кваліфікації сучасного фахівця. Сприяти приверненню уваги громадськості до проблем психолого-педагогічного супроводу фахової підготовки та підвищення кваліфікації особистості в умовах трансформації;</w:t>
      </w:r>
    </w:p>
    <w:p w:rsidR="004318ED" w:rsidRPr="003E191D" w:rsidRDefault="004318ED" w:rsidP="003E191D">
      <w:pPr>
        <w:pStyle w:val="ListParagraph"/>
        <w:numPr>
          <w:ilvl w:val="0"/>
          <w:numId w:val="1"/>
        </w:numPr>
        <w:tabs>
          <w:tab w:val="left" w:pos="1276"/>
        </w:tabs>
        <w:spacing w:after="0" w:line="240" w:lineRule="auto"/>
        <w:ind w:left="0" w:firstLine="567"/>
        <w:jc w:val="both"/>
        <w:rPr>
          <w:rFonts w:ascii="Times New Roman" w:hAnsi="Times New Roman" w:cs="Times New Roman"/>
          <w:sz w:val="28"/>
          <w:szCs w:val="28"/>
        </w:rPr>
      </w:pPr>
      <w:r w:rsidRPr="003E191D">
        <w:rPr>
          <w:rFonts w:ascii="Times New Roman" w:hAnsi="Times New Roman" w:cs="Times New Roman"/>
          <w:sz w:val="28"/>
          <w:szCs w:val="28"/>
        </w:rPr>
        <w:t>на національному рівні – розробити рамкові стандарти підвищення кваліфікації в галузі післядипломної освіти. У межах Всеукраїнського конкурсу інноваційних методичних розробок розширити номінації серед педагогів закладів ППО щодо психолого-педагогічного супроводу фахової підготовки та підвищення кваліфікації спеціалістів. Ініціювати створення при Університеті менеджменту освіти лабораторії з дослідження, експертизи та впровадження інноваційних технологій психолого-педагогічного супроводу фахової підготовки та підвищення кваліфікації особистості. Вивчати досвід вищих педагогічних навчальних закладів і закладів ППО щодо впровадження в їх діяльність психолого-педагогічного супроводу фахової підготовки та підвищення кваліфікації особистості. Створити ресурсний банк адрес педагогів-новаторів системи ППО України, ініціювати наукові дослідження зі змісту, умов, технологій психологічної підготовки висококваліфікованого кадрового потенціалу системи післядипломної освіти, що матиме вагомий вплив на якість надання освітніх послуг усім верствам населення;</w:t>
      </w:r>
    </w:p>
    <w:p w:rsidR="004318ED" w:rsidRPr="003E191D" w:rsidRDefault="004318ED" w:rsidP="003E191D">
      <w:pPr>
        <w:pStyle w:val="ListParagraph"/>
        <w:numPr>
          <w:ilvl w:val="0"/>
          <w:numId w:val="1"/>
        </w:numPr>
        <w:tabs>
          <w:tab w:val="left" w:pos="1276"/>
        </w:tabs>
        <w:spacing w:after="0" w:line="240" w:lineRule="auto"/>
        <w:ind w:left="0" w:firstLine="567"/>
        <w:jc w:val="both"/>
        <w:rPr>
          <w:rFonts w:ascii="Times New Roman" w:hAnsi="Times New Roman" w:cs="Times New Roman"/>
          <w:sz w:val="28"/>
          <w:szCs w:val="28"/>
        </w:rPr>
      </w:pPr>
      <w:r w:rsidRPr="003E191D">
        <w:rPr>
          <w:rFonts w:ascii="Times New Roman" w:hAnsi="Times New Roman" w:cs="Times New Roman"/>
          <w:sz w:val="28"/>
          <w:szCs w:val="28"/>
        </w:rPr>
        <w:t>в закладах ПО (освіти дорослих) розпочати викладання для представників теперішньої посадової еліти «Новий управлінський курс» для України, який базується на ідеології людино центризму, культурі цільового управління за кінцевими результатами (рівень якості життя громадян) в органах влади на всіх рівнях та людиноцентричній стратегії розвитку національної системи освіти в контексті сприяння самореалізації особистості протягом життя;</w:t>
      </w:r>
    </w:p>
    <w:p w:rsidR="004318ED" w:rsidRPr="003E191D" w:rsidRDefault="004318ED" w:rsidP="003E191D">
      <w:pPr>
        <w:pStyle w:val="ListParagraph"/>
        <w:numPr>
          <w:ilvl w:val="0"/>
          <w:numId w:val="1"/>
        </w:numPr>
        <w:tabs>
          <w:tab w:val="left" w:pos="1276"/>
        </w:tabs>
        <w:spacing w:after="0" w:line="240" w:lineRule="auto"/>
        <w:ind w:left="0" w:firstLine="567"/>
        <w:jc w:val="both"/>
        <w:rPr>
          <w:rFonts w:ascii="Times New Roman" w:hAnsi="Times New Roman" w:cs="Times New Roman"/>
          <w:sz w:val="28"/>
          <w:szCs w:val="28"/>
        </w:rPr>
      </w:pPr>
      <w:r w:rsidRPr="003E191D">
        <w:rPr>
          <w:rFonts w:ascii="Times New Roman" w:hAnsi="Times New Roman" w:cs="Times New Roman"/>
          <w:sz w:val="28"/>
          <w:szCs w:val="28"/>
        </w:rPr>
        <w:t>в закладах дошкільної освіти і в початковій школі у процесі діагностування дітей (разом із батьками) виявляти обдарованих до управлінської діяльності особистостей, зокрема тих, хто має лідерські, комунікативні, організаційні здібності, а також високу креативність і стресостійкість. Сформувати банк дитячих ігор, у процесі яких не важко діагностувати такі якості;</w:t>
      </w:r>
    </w:p>
    <w:p w:rsidR="004318ED" w:rsidRPr="003E191D" w:rsidRDefault="004318ED" w:rsidP="003E191D">
      <w:pPr>
        <w:pStyle w:val="ListParagraph"/>
        <w:numPr>
          <w:ilvl w:val="0"/>
          <w:numId w:val="1"/>
        </w:numPr>
        <w:tabs>
          <w:tab w:val="left" w:pos="1276"/>
        </w:tabs>
        <w:spacing w:after="0" w:line="240" w:lineRule="auto"/>
        <w:ind w:left="0" w:firstLine="567"/>
        <w:jc w:val="both"/>
        <w:rPr>
          <w:rFonts w:ascii="Times New Roman" w:hAnsi="Times New Roman" w:cs="Times New Roman"/>
          <w:sz w:val="28"/>
          <w:szCs w:val="28"/>
        </w:rPr>
      </w:pPr>
      <w:r w:rsidRPr="003E191D">
        <w:rPr>
          <w:rFonts w:ascii="Times New Roman" w:hAnsi="Times New Roman" w:cs="Times New Roman"/>
          <w:sz w:val="28"/>
          <w:szCs w:val="28"/>
        </w:rPr>
        <w:t xml:space="preserve">в закладах вищої освіти за програмами «Менеджмент організацій» та «Адміністративний менеджмент» треба переходити на підготовку конкурентоспроможних випускників, адекватних вимог роботодавців. Це стане першим кроком на шляху формування майбутнього елітного менеджера, до того ж навченого одержувати синергетичний ефект. Але починати треба з контингенту абітурієнтів, які відповідають професійно-особистісним якостям обраної професії. </w:t>
      </w:r>
    </w:p>
    <w:p w:rsidR="004318ED" w:rsidRPr="003E191D" w:rsidRDefault="004318ED" w:rsidP="003E191D">
      <w:pPr>
        <w:spacing w:after="0" w:line="240" w:lineRule="auto"/>
        <w:ind w:firstLine="567"/>
        <w:jc w:val="right"/>
        <w:rPr>
          <w:rFonts w:ascii="Times New Roman" w:hAnsi="Times New Roman" w:cs="Times New Roman"/>
          <w:sz w:val="28"/>
          <w:szCs w:val="28"/>
        </w:rPr>
      </w:pPr>
      <w:r w:rsidRPr="003E191D">
        <w:rPr>
          <w:rFonts w:ascii="Times New Roman" w:hAnsi="Times New Roman" w:cs="Times New Roman"/>
          <w:sz w:val="28"/>
          <w:szCs w:val="28"/>
        </w:rPr>
        <w:t xml:space="preserve">  Ірина Кашубовська,</w:t>
      </w:r>
    </w:p>
    <w:p w:rsidR="004318ED" w:rsidRPr="003E191D" w:rsidRDefault="004318ED" w:rsidP="003E191D">
      <w:pPr>
        <w:spacing w:after="0" w:line="240" w:lineRule="auto"/>
        <w:ind w:firstLine="567"/>
        <w:jc w:val="right"/>
        <w:rPr>
          <w:rFonts w:ascii="Times New Roman" w:hAnsi="Times New Roman" w:cs="Times New Roman"/>
          <w:sz w:val="28"/>
          <w:szCs w:val="28"/>
        </w:rPr>
      </w:pPr>
      <w:r w:rsidRPr="003E191D">
        <w:rPr>
          <w:rFonts w:ascii="Times New Roman" w:hAnsi="Times New Roman" w:cs="Times New Roman"/>
          <w:sz w:val="28"/>
          <w:szCs w:val="28"/>
        </w:rPr>
        <w:t xml:space="preserve">методист відділу </w:t>
      </w:r>
    </w:p>
    <w:p w:rsidR="004318ED" w:rsidRPr="003E191D" w:rsidRDefault="004318ED" w:rsidP="003E191D">
      <w:pPr>
        <w:spacing w:after="0" w:line="240" w:lineRule="auto"/>
        <w:ind w:firstLine="567"/>
        <w:jc w:val="right"/>
        <w:rPr>
          <w:rFonts w:ascii="Times New Roman" w:hAnsi="Times New Roman" w:cs="Times New Roman"/>
          <w:sz w:val="28"/>
          <w:szCs w:val="28"/>
        </w:rPr>
      </w:pPr>
      <w:r w:rsidRPr="003E191D">
        <w:rPr>
          <w:rFonts w:ascii="Times New Roman" w:hAnsi="Times New Roman" w:cs="Times New Roman"/>
          <w:sz w:val="28"/>
          <w:szCs w:val="28"/>
        </w:rPr>
        <w:t>науково-організаційної роботи</w:t>
      </w:r>
    </w:p>
    <w:p w:rsidR="004318ED" w:rsidRPr="003E191D" w:rsidRDefault="004318ED" w:rsidP="003E191D">
      <w:pPr>
        <w:spacing w:after="0" w:line="240" w:lineRule="auto"/>
        <w:ind w:firstLine="567"/>
        <w:jc w:val="right"/>
        <w:rPr>
          <w:rFonts w:ascii="Times New Roman" w:hAnsi="Times New Roman" w:cs="Times New Roman"/>
          <w:sz w:val="28"/>
          <w:szCs w:val="28"/>
        </w:rPr>
      </w:pPr>
      <w:r w:rsidRPr="003E191D">
        <w:rPr>
          <w:rFonts w:ascii="Times New Roman" w:hAnsi="Times New Roman" w:cs="Times New Roman"/>
          <w:sz w:val="28"/>
          <w:szCs w:val="28"/>
        </w:rPr>
        <w:t>Університету менеджменту освіти</w:t>
      </w:r>
    </w:p>
    <w:sectPr w:rsidR="004318ED" w:rsidRPr="003E191D" w:rsidSect="008B605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6C4A"/>
    <w:multiLevelType w:val="hybridMultilevel"/>
    <w:tmpl w:val="2DC070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0E9"/>
    <w:rsid w:val="0008179A"/>
    <w:rsid w:val="00172F17"/>
    <w:rsid w:val="001A10D7"/>
    <w:rsid w:val="001C08AD"/>
    <w:rsid w:val="00282ACA"/>
    <w:rsid w:val="00296176"/>
    <w:rsid w:val="00384209"/>
    <w:rsid w:val="003964C6"/>
    <w:rsid w:val="003D1DE1"/>
    <w:rsid w:val="003E191D"/>
    <w:rsid w:val="004318ED"/>
    <w:rsid w:val="00470AEE"/>
    <w:rsid w:val="00750DDC"/>
    <w:rsid w:val="00776306"/>
    <w:rsid w:val="00890462"/>
    <w:rsid w:val="008B605A"/>
    <w:rsid w:val="008F1210"/>
    <w:rsid w:val="00951436"/>
    <w:rsid w:val="009E3A37"/>
    <w:rsid w:val="00A85651"/>
    <w:rsid w:val="00AA2350"/>
    <w:rsid w:val="00C05661"/>
    <w:rsid w:val="00C81844"/>
    <w:rsid w:val="00D110E9"/>
    <w:rsid w:val="00D24580"/>
    <w:rsid w:val="00D24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50"/>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ACA"/>
    <w:pPr>
      <w:ind w:left="720"/>
    </w:pPr>
  </w:style>
  <w:style w:type="paragraph" w:customStyle="1" w:styleId="xfmc1">
    <w:name w:val="xfmc1"/>
    <w:basedOn w:val="Normal"/>
    <w:uiPriority w:val="99"/>
    <w:rsid w:val="003E191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842</Words>
  <Characters>4801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Кашубовська І</dc:title>
  <dc:subject/>
  <dc:creator>Oksana</dc:creator>
  <cp:keywords/>
  <dc:description/>
  <cp:lastModifiedBy>SamLab.ws</cp:lastModifiedBy>
  <cp:revision>2</cp:revision>
  <cp:lastPrinted>2015-02-27T09:45:00Z</cp:lastPrinted>
  <dcterms:created xsi:type="dcterms:W3CDTF">2015-06-11T10:49:00Z</dcterms:created>
  <dcterms:modified xsi:type="dcterms:W3CDTF">2015-06-11T10:50:00Z</dcterms:modified>
</cp:coreProperties>
</file>