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E0" w:rsidRPr="001C3058" w:rsidRDefault="00BF1AE0" w:rsidP="001C3058">
      <w:pPr>
        <w:pStyle w:val="xfmc1"/>
        <w:spacing w:before="0" w:beforeAutospacing="0" w:after="0" w:afterAutospacing="0"/>
        <w:ind w:firstLine="720"/>
        <w:jc w:val="both"/>
        <w:rPr>
          <w:caps/>
          <w:sz w:val="28"/>
          <w:szCs w:val="28"/>
          <w:lang w:val="uk-UA"/>
        </w:rPr>
      </w:pPr>
      <w:r w:rsidRPr="001C3058">
        <w:rPr>
          <w:caps/>
          <w:sz w:val="28"/>
          <w:szCs w:val="28"/>
          <w:lang w:val="uk-UA"/>
        </w:rPr>
        <w:t>Ч</w:t>
      </w:r>
      <w:r w:rsidRPr="001C3058">
        <w:rPr>
          <w:sz w:val="28"/>
          <w:szCs w:val="28"/>
          <w:lang w:val="uk-UA"/>
        </w:rPr>
        <w:t>ернишова</w:t>
      </w:r>
      <w:r w:rsidRPr="001C3058">
        <w:rPr>
          <w:caps/>
          <w:sz w:val="28"/>
          <w:szCs w:val="28"/>
          <w:lang w:val="uk-UA"/>
        </w:rPr>
        <w:t xml:space="preserve"> Є.Р. </w:t>
      </w:r>
      <w:r w:rsidRPr="001C3058">
        <w:rPr>
          <w:sz w:val="28"/>
          <w:szCs w:val="28"/>
          <w:lang w:val="uk-UA"/>
        </w:rPr>
        <w:t>Міжнародні дні освіти дорослих в Україні / Педагогічна газета. – № 12 -.2014 р.</w:t>
      </w:r>
    </w:p>
    <w:p w:rsidR="00BF1AE0" w:rsidRPr="001C3058" w:rsidRDefault="00BF1AE0" w:rsidP="00774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1AE0" w:rsidRPr="001C3058" w:rsidRDefault="00BF1AE0" w:rsidP="00774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58">
        <w:rPr>
          <w:rFonts w:ascii="Times New Roman" w:hAnsi="Times New Roman" w:cs="Times New Roman"/>
          <w:b/>
          <w:bCs/>
          <w:sz w:val="28"/>
          <w:szCs w:val="28"/>
        </w:rPr>
        <w:t>МІЖНАРОДНІ ДНІ ОСВІТИ ДОРОСЛИХ В УКРАЇНІ</w:t>
      </w: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>Національна академія педагогічних наук України з Міністерством освіти і науки України, Товариством «Знання» України та представництвом Інституту з міжнародного співробітництва німецької асоціації народних університетів (</w:t>
      </w:r>
      <w:r w:rsidRPr="001C3058">
        <w:rPr>
          <w:rFonts w:ascii="Times New Roman" w:hAnsi="Times New Roman" w:cs="Times New Roman"/>
          <w:sz w:val="28"/>
          <w:szCs w:val="28"/>
          <w:lang w:val="en-US"/>
        </w:rPr>
        <w:t>DVV</w:t>
      </w:r>
      <w:r w:rsidRPr="001C3058">
        <w:rPr>
          <w:rFonts w:ascii="Times New Roman" w:hAnsi="Times New Roman" w:cs="Times New Roman"/>
          <w:sz w:val="28"/>
          <w:szCs w:val="28"/>
        </w:rPr>
        <w:t>-</w:t>
      </w:r>
      <w:r w:rsidRPr="001C305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1C3058">
        <w:rPr>
          <w:rFonts w:ascii="Times New Roman" w:hAnsi="Times New Roman" w:cs="Times New Roman"/>
          <w:sz w:val="28"/>
          <w:szCs w:val="28"/>
        </w:rPr>
        <w:t>) по Україні провели під егідою Національної комісії України у справах ЮНЕСКО Міжнародні дні освіти дорослих в Україні.</w:t>
      </w: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>Організаторами заходу було проведено конференції та форуми, які окреслили необхідність забезпечення конкурентоспроможності системи післядипломної педагогічної освіти. Так, у межах форуму «Європейський Союз-Україна: освіта – Україна: освіта дорослих» ректор Університету менеджменту освіти Віктор Васильович Олійник провів круглий стіл «Післядипломна педагогічна освіта: вектори розвитку в умовах євроінтеграційних змін», на якому керівники регіональних закладів ППО обговорили проблемні та перспективні питання розвитку закладів системи, визначили напрями подальшої співпраці.</w:t>
      </w: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>Ініціатива проведення Міжнародних днів освіти дорослих в Україні було широко підтримана регіональними інститутами (академіями) післядипломної педагогічної освіти. У НМК «Консорціум закладів післядипломної педагогічної освіти» Університет менеджменту освіти НАПН України із закладами ППО провів комплекс заходів, спрямованих на оприлюднення та поширення новітніх освітніх досягнень і педагогічних здобутків, ознайомлення з чинними освітніми програмами та послугами в галузі освіти дорослих, виявлення проблем цієї галузі.</w:t>
      </w: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>Волинським, Закарпатським, Запорізьким, Київським, Рівненським, Черкаським, Хмельницьким, Чернігівським ОІППО, Харківською академією неперервної освіти проведено понад 250 заходів. Приємно вражає і надзвичайна різноманітність тематичного спрямування заходів: особливості та основні тенденції розвитку освіти дорослих в Україні, модернізація управління навчально-виховним процесом, проектування педагогічного простору, сучасні підходи до підвищення компетентності педагогів, розвиток інформаційно-комунікативної культури педагога, школа як осередок розвитку громади, освітні ініціативи для розвитку громади, підвищення конкурентоздатності особистості в системі освіти, проблеми якості освіти в контексті сучасних змін, взаємодія вищої та середньої школи, зарубіжний досвід організації освіти дорослих, нові технології у вихованні людини, пропагування освіти дорослої людини та багато інших цікавих тем.</w:t>
      </w: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>Серед цих заходів можна відзначити: виставку науково-методичної літератури «Особливості освіти дорослих в Україні», проведену Волинським інститутом післядипломної педагогічної освіти; круглий стіл «Освіта дорослих як феномен неперервної освіти: міжнародні тенденції», проведений Волинським ОІППО разом з відділом освіти Старовижівської районної державної адміністрації; ХІ Всеукраїнську науково-методичну конференцію «Проблеми післядипломної освіти педагогів: реалізація компетентнісної парадигми в освіті як основи суспільного розвитку», проведену Закарпатським обласним інститутом післядипломної педагогічної освіти; науково-практичний семінар «Використання хмарних сервісів в освіті як чинника розвитку єдиного інформаційно-освітнього простору Київської області», проведений кабінетом координації роботи з методичними кабінетами КОІПОПК.</w:t>
      </w: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>У межах Міжнародних днів освіти дорослих в Україні в НАПН України проведено Всеукраїнську виставку-презентацію творчих досягнень закладів післядипломної педагогічної освіти, на якій Університет менеджменту освіти та регіональні інститути ППО гідно представили досвід роботи з питань державної освітньої політики щодо освіти дорослих та освіти упродовж життя для сталого розвитку регіонів України. Ця виставка стала імпульсом до започаткування і проведення у 2015 р. Університетом менеджменту освіти Всеукраїнської виставки-презентації закладів післядипломної педагогічно освіти «Консорціум закладів післядипломної освіти шляхом інноваційних перетворень».</w:t>
      </w: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>Ми впевнені, що спільними зусиллями керівних, науково-педагогічних, педагогічних працівників і науковців, органів державної влади і управління забезпечимо успішний подальший розвиток системи закладів післядипломної педагогічної освіти в умовах реалізації Закону України «Про вищу освіту».</w:t>
      </w: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AE0" w:rsidRPr="001C3058" w:rsidRDefault="00BF1AE0" w:rsidP="0077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AE0" w:rsidRPr="001C3058" w:rsidRDefault="00BF1AE0" w:rsidP="0045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 xml:space="preserve">Євгенія </w:t>
      </w:r>
      <w:r>
        <w:rPr>
          <w:rFonts w:ascii="Times New Roman" w:hAnsi="Times New Roman" w:cs="Times New Roman"/>
          <w:sz w:val="28"/>
          <w:szCs w:val="28"/>
        </w:rPr>
        <w:t xml:space="preserve">Родіонівна </w:t>
      </w:r>
      <w:r w:rsidRPr="001C3058">
        <w:rPr>
          <w:rFonts w:ascii="Times New Roman" w:hAnsi="Times New Roman" w:cs="Times New Roman"/>
          <w:sz w:val="28"/>
          <w:szCs w:val="28"/>
        </w:rPr>
        <w:t xml:space="preserve">Чернишова, </w:t>
      </w:r>
    </w:p>
    <w:p w:rsidR="00BF1AE0" w:rsidRPr="001C3058" w:rsidRDefault="00BF1AE0" w:rsidP="0045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 xml:space="preserve">перший проректор – проректор </w:t>
      </w:r>
    </w:p>
    <w:p w:rsidR="00BF1AE0" w:rsidRPr="001C3058" w:rsidRDefault="00BF1AE0" w:rsidP="0045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058">
        <w:rPr>
          <w:rFonts w:ascii="Times New Roman" w:hAnsi="Times New Roman" w:cs="Times New Roman"/>
          <w:sz w:val="28"/>
          <w:szCs w:val="28"/>
        </w:rPr>
        <w:t xml:space="preserve">з наукової та науково-методичної роботи ДВНЗ «УМО» </w:t>
      </w:r>
    </w:p>
    <w:p w:rsidR="00BF1AE0" w:rsidRPr="001C3058" w:rsidRDefault="00BF1AE0" w:rsidP="00454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1AE0" w:rsidRPr="001C3058" w:rsidSect="00AA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8BE"/>
    <w:rsid w:val="00040E27"/>
    <w:rsid w:val="001C3058"/>
    <w:rsid w:val="001E32AE"/>
    <w:rsid w:val="00201E0F"/>
    <w:rsid w:val="002354D7"/>
    <w:rsid w:val="00454533"/>
    <w:rsid w:val="00482055"/>
    <w:rsid w:val="005678C3"/>
    <w:rsid w:val="005915B3"/>
    <w:rsid w:val="00644210"/>
    <w:rsid w:val="007748BE"/>
    <w:rsid w:val="00784D75"/>
    <w:rsid w:val="00801416"/>
    <w:rsid w:val="00805976"/>
    <w:rsid w:val="00914639"/>
    <w:rsid w:val="009C0722"/>
    <w:rsid w:val="009F2A54"/>
    <w:rsid w:val="00AA2350"/>
    <w:rsid w:val="00BF1AE0"/>
    <w:rsid w:val="00F9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5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fmc1">
    <w:name w:val="xfmc1"/>
    <w:basedOn w:val="Normal"/>
    <w:uiPriority w:val="99"/>
    <w:rsid w:val="001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655</Words>
  <Characters>3740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Чернишова Є</dc:title>
  <dc:subject/>
  <dc:creator>Oksana</dc:creator>
  <cp:keywords/>
  <dc:description/>
  <cp:lastModifiedBy>SamLab.ws</cp:lastModifiedBy>
  <cp:revision>2</cp:revision>
  <dcterms:created xsi:type="dcterms:W3CDTF">2015-06-11T10:47:00Z</dcterms:created>
  <dcterms:modified xsi:type="dcterms:W3CDTF">2015-06-11T10:47:00Z</dcterms:modified>
</cp:coreProperties>
</file>