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E0" w:rsidRPr="00D97AD0" w:rsidRDefault="00E962E0" w:rsidP="00D97AD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2010 рік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Dukhin A.S., Z.R. Ulberg, V.I. Karamushka and T.G. Gruzina. Peculiarities of live cells' interaction with micro- and nanoparticles // Advances in Colloid and Interface Science, 2010. – V. 159 (1).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P. 60 – 71.</w:t>
      </w:r>
      <w:r w:rsidRPr="00D97AD0">
        <w:rPr>
          <w:rFonts w:ascii="Arial" w:hAnsi="Arial" w:cs="Arial"/>
          <w:color w:val="121617"/>
          <w:sz w:val="18"/>
          <w:szCs w:val="18"/>
          <w:u w:val="single"/>
          <w:lang w:eastAsia="ru-RU"/>
        </w:rPr>
        <w:t>http://dx.doi.org/10.1016/j.cis.2010.05.004.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val="en-US"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Ludmila Pukhovska, Marina Sacilotto-Vasyienko PERSPECTIVES OF TEACHER PR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FESSIONAL DEVELOPMENT IN UKRAINE: DISCOURSES AND PRACTICE //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Порівняльно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педагогічні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студії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Науково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педагогічний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журнал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.-  2010.- № 3. (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Пуховська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.,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Сасілотто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Василенко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 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Перспективи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професійного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розвитку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вчителів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Україні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теорія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та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практика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//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Порівняльно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педагогічні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студії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Науково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педагогічний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журнал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 – 2010. – № 3 (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англ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мовою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). – 0,4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друк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арк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Lushyn, P. The problem of pedagogical transfer of Critical Thinking Curriculum within Global and Ecopsychological perspectives // Children Philosophize Worldwide: Theoretical and Practical Concepts. - Eds. Eva Marshal/ Takara Dobashi/ Barabar Weber. – Berlin: Peter Lang. – 2009. – P. 179-184. 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Ануфрієва О.Л. Готовність молодих науковців до науково-дослідної роботи / О.Л. Ануфрієва // Освіта регіону. – 2010. – №2. – C.140-145.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Ануфрієва О.Л. Економічна грамотність педагогів як складова їх професійної компетентності / О.Л. Ануфрієва // Проблеми освіти: наук. зб. Інституту інноваційних технологій і змісту освіти МОН України. – К., 2010.–Вип. №61. – C.145-152. – 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Ануфрієва О.Л. Якість економічної  підготовки сучасних педагогів / О.Л. Ануфрієва // Нова педагогічна думка: науково-методичний журнал. –  2010. –  №1. – C.17-20.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Особливості інноваційного розвитку закладів освіти у контексті європейських освітніх цінностей / В.Г. Базелюк // Наукові записки Ніжинського державного університету імені Миколи Гоголя. Психолого-педагогічні науки. – Ніжин, 2010. – № 9. – С.48-51.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Система дослідницьких умінь керівника ЗНЗ / В.Г. Базелюк // Імідж сучасного педагога. – Полтава, 2010. –  № 2 (101). С.35-37.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Українська школа в умовах модернізації: цінності і цілі / В.Г. Базелюк // Наукова думка. – №2. – 2010. – С.294-298.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Фінансово-економічна діяльність керівника закладу освіти: залучення додаткових коштів / В.Г. Базелюк // Практика управління закладами освіти. – 2010. – №8. – С.33-39.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Шляхи формування організаційної культури ЗНЗ [Електронний ресурс] / В.Г. Базелюк // Теорія та методика управління освітою: електронне наукове фахове видання. – 2010. − №3. –– Режим доступу до журн.: </w:t>
      </w:r>
      <w:hyperlink r:id="rId5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Т.Е. Формирование навыков безопасной жизнедеятельности у школьников Украины при изучении предмета «Основы здоровья» / Т.Е. Бойченко // Národna a medzinárodna bezpečnosť 2010: Zbornǐk abstraktov vedeckŷch a odbornŷch prac. – Liptovskŷ Mikuláš. Slovakia, 2010. – Р. 27-32. На СD.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Алгоритм здоров’ятворення особистості / Т.Є. Бойченко // Біологія і хімія в школі. – 2010. – № 3. – С. 20-22.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Методологічні засади    післядипломної освіти методистів основ здоров’я як важливої ланки безперервної освіти / Т.Є. Бойченко // Обрії. – 2010. - №1(30). – С.19-22.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Підвищення рівня здоров’язбережувальної компетентності педагогів у системі післядипломної освіти / Т.Є. Бойченко // Вища освіта України. – Додаток 4, том IV (16), 2009. – Тематичний випуск «Вища освіта України у контексті до європейського освітнього простору». – С. 32-39.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Підручник «Основи здоров’я» як засіб індивідуалізації навчання / Т.Є. Бойченко // Витоки педагогічної майстерності. Зб. наук. праць Полтавського національного педагогічного ун-ту ім. В.Г. Короленка. – Вип. 7. – Полтава, 2010. – Серія «Педагогічні науки». – С. 40-45.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Підручник з основ здоров’я: основні засади розбудови, структура і зміст / Т.Є. Бойченко // Наукові записки Кіровоградського державного педагогічного університету ім. В.Винниченка: Серія: Педагогічні науки. – Випуск 88. – Кіровоград: РВВ КДПУ ім. В. Винниченка, 2010. – С. 47-51. – 0,4 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Принцип превентивності як засадничий у безперервній валеологічній освіті / Т.Є. Бойченко // Педагогічні науки: теорія, історія, інноваційні технології. – Суми: СумДПУ, 2010. – С. 3-11.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Розбудова принципів безперервної валеологічної освіти в Україні / Т.Є. Бойченко // Проблеми сучасної педагогічної освіти. Сер.: Педагогіка і психологія. – Зб. статей. – Ялта: РВВ КГУ, 2010. – Вип. 26. – Ч.1. – С. 22-28.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Статеве виховання учнівської молоді України [Електронний ресурс] /  Т.Є. Бойченко // Теорія та методика управління освітою: електронне наукове фахове видання. – 2010. – № 4. – Режим доступу до журн.: </w:t>
      </w:r>
      <w:hyperlink r:id="rId6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Теоретико-методологічні засади розробки підручника «Основи здоров’я» / Т. Бойченко // Наукові записки Кіровоградського державного педагогічного університету ім. В.Винниченка: Серія: Педагогічні науки. – Випуск 92. – Кіровоград: РВВ КДПУ ім. В. Винниченка, 2010. – С. 45-50.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Формування здоров’язбережувальної компетентності як умова розвитку обдарованої особистості / Т.Є. Бойченко // Вісник Інституту розвитку дитини. Вип. 9. Серія: Філософія, педагогіка, психологія: Збірник наукових праць. – К.: Видавництво Національного педагогічного університету ім. М.П. Драгоманова, 2010. – С. 42-49.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Бути готовим приймати виклики / О.І. Бондарчук // Профтехосвіта. – 2009. – № 12. – С. 1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– 0,1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Специфіка та рушійні сили розвитку особистості дорослої людини в умовах соціальних трансформацій / О.І. Бондарчук // Актуальні проблеми психології: зб. наук. праць Інституту психології ім. Г.С. Костюка НАПН України; за ред. С. Д. Максименка. – К., 2010. – Т. ІХ, Ч. 2. – С. 63–75. – 0,6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Чи можлива професійна кар’єра в системі ПТО? / О.І. Бондарчук // Профтехосвіта. – 2010. – № 1(13). – С. 14-19.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 Модель особистісного розвитку студентської молоді / О.І. Бондарчук // Вісник Чернігівського державного педагогічного університету. (Серія: Психологічні науки). – Чернігів, 2009. – Т. 1., Вип. 74. – С. 49–56.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– 0,4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 Рефлексивність керівників освітніх організацій як чинник удосконалення їхньої психологічної компетентності / О.І. Бондарчук // Вісник післядипломної освіти : зб. наук. праць / ред. кол. В.В. Олійник (голов. ред.) [та ін.]. – К. : Геопринт, 2009. – Вип. 13, Ч. 2. – С. 32–38. – (Ун-т менедж. освіти АПН України, Асоц. безперерв. освіти дорослих). – 0,4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 Комплекс методик для дослідження психологічних особливостей професійної діяльності та синдрому «професійного вигорання» працівників державної податкової служби України /Л. М. Карамушка,  О.І. Бондарчук, Т.В. Грубі // Актуальні проблеми психології : зб. наук. праць Інституту психології ім. Г. С. Костюка НАПН України ; за ред. С. Д. Максименка, Л. Карамушки. – К., 2010. – Т. І, Ч. 25-26. – С. 238–272. – 1,5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 Креативність і когнітивне забезпечення особистісного розвитку керівників освітніх організацій / О.І. Бондарчук // Наука і освіта : наук-практ. журнал Південного наук. центру НАПН України. – 2010, лютий. – С. 4–7.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 Проблеми вдосконалення психологічної компетентності керівників освітніх організацій у процесі підвищення кваліфікації / О.І. Бондарчук // Вісник післядипломної освіти : зб. наук. праць / ред. кол. В.В. Олійник (голов. ред.) [та ін.]. – К., 2010. – Вип. 1(14), Ч. 2. – С. 47–52. – 0,4 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 О.А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Впровадження інноваційних педагогічних технологій як складова розвитку вищої освіти в сучасних умовах [Електронний ресурс] / О.А. Брусєнцева //  Теорія і методика управління освітою: електронне наукове фахове видання. – 2010. – №4. – 0,4 друк.арк. Режим доступу до журн.: </w:t>
      </w:r>
      <w:r w:rsidRPr="00D97AD0">
        <w:rPr>
          <w:rFonts w:ascii="Arial" w:hAnsi="Arial" w:cs="Arial"/>
          <w:color w:val="121617"/>
          <w:sz w:val="18"/>
          <w:szCs w:val="18"/>
          <w:u w:val="single"/>
          <w:lang w:eastAsia="ru-RU"/>
        </w:rPr>
        <w:t>http://tme.umo.edu.ua/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 О.А. Впровадження сучасної кадрової стратегії на підприємстві як передумова конкурентоспроможності країни / О.А. Брусєнцева // Імідж сучасного педагога. – 2010. – № 2. –  0,7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 О.А. Особливості підготовки фахівців з використанням дослідницького методу в системі післядипломної заочної освіти / О.А. Брусєнцева // Управління розвитком: зб. наук. праць. –  Харків, видавництво ХНЕУ. – 2010. – С.45-51.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 О.А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Информационно-коммуникационные технологии как фактор развития национальных экономических систем / О.А. Брусєнцева // Управління розвитком: зб. наук. праць. – Харків, ХНЕУ. – 2010. – С.25-30. – 0,3 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Особливості ефективного управління загальноосвітнім навчальним закладом як проблема психологічної теорії і практики / О.В. Брюховецька // Вісник післядипломної освіти: зб. наук. праць. – 2010. – Вип. 1(14), ч. 2 : Психологія. – С. 53-61.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Креативність як чинник формування комунікативної компетентності керівників освітніх організацій / О.В. Брюховецька  // Наука і освіта : науково-практичний журнал Південного наукового центру НАПН України. – Одеса, 2010. – С. 151-155.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Психологічні проблеми формування комунікативної компетентності керівників освітніх організацій в системі ППО / О.В. Брюховецька // Актуальні проблеми психології: зб. наук. праць Інституту психології ім. Г.С. Костюка НАПН України; за ред. С. Д. Максименка. – К., 2010. – Т. ХII, ч. 1. – С. 85-97. – 0,7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Бурлаєнко Т.І. Навчання протягом усього  життя – необхідність та перспективи / Т.І. Бурлаєнко // Імідж сучасного педагога. – 2010. – №  1(100). –  С.48 – 50. –  0,35 д. а.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Бурлаєнко Т.І. Необхідність формування економічної компетентності менеджерів освіти у розрізі професійного розвитку на засадах стандартизації освіти / Т.І. Бурлаєнко // Нова педагогічна думка. – 2010. –  № 2. –  С. 3-5. – 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Вакуліч Т. М. Аналіз проблеми психологічної компетенції щодо попередження розвитку віктимної поведінки суб’єктів навчально-виховного процесу / Т.М. Вакуліч // Вісник післядипломної освіти : зб. наук. праць / ред. кол. В.В. Олійник (голов. ред.) [та ін.]. – К., 2010. – Вип. 1(14), Ч. 2. – С. 62–70.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Ващенко Л. Планування досліджень з освітньої політики як науковий та соціальний феномен / Л. Ващенко // Рідна школа. –  2010. – № 1-2. – с. 5-8.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Веліховська А. Застосування мережних технологій у діяльність методиста освітньої системи регіону / А. Веліховська, Л. Забродська //   Вересень. – 2010. – №1-2.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Акмеологический инвариант профессионализма тренера / Н.Ю. Волянюк // Спортивный психолог. – 2009. – № 3 (18). – С. 36-42.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Власть тренера и зависимость спортсмена / Н. Волянюк, Г. Ложкін, А. Колосов // Спортивный психолог. – 2009. - №1 (16). – С.13-19. – 0,2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Особливості агресії батьків, яким характерне фізичне насильство над дітьми [Електронний ресурс] / Н.Ю. Волянюк, Г.В. Ложкін, В.А. Бараннік // Теорія та методика управління освітою: електронне наукове фахове видання. – 2010. − №3. – 0,4 друк.арк. Режим доступу до журн.: </w:t>
      </w:r>
      <w:hyperlink r:id="rId7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Психологические предпосылки формирования циничности в педагогической профессии / Н. Волянюк, Г. Ложкін // Практична психологія та соціальна робота. – 2010. – № 8 (137). – С. 1-4.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 Августин Волошин – автор оригінальної методичної системи навчання фізики в загальноосвітній школі / М. Головко // Фізика та астрономія в школі. – 2010. – № 10. – С. 45-48.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 Система науково-педагогічних поглядів  М.Й. Розенберга як важлива складова розвитку дидактики фізики в Україні / М. Головко // Наукові записки Кіровоградського державного педагогічного університету ім. В. Винниченка. – Серія: педагогічні науки. – 2010. – Випуск 90. – С. 72-76.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Зіновій Приблуда – представник Одеської наукової школи методики фізики / М.В. Головко // Фізика та астрономія в школі. – 2010.- №4. –  С. 42-45.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Історико-методичні джерела сучасного підручника з фізики для профільної школи //Фізика та астрономія в школі.- 2010.- № 5.- С. 44 – 46.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Особистість вченого у розвитку методичної науки: Олександр Бабенко – фундатор дидактики фізики в Україні / М.В. Головко // Вісник Чернігівського державного педагогічного університету імені Т.Г. Шевченка. – Серія: педагогічні науки /Чернігівський державний педагогічний університет імені Т.Г.Шевченка; гол. ред. Носко М.О. – Чернігів: ЧДПУ, 2010. – Вип. 77.  – С. 53-57.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Формування наукових основ управління навчально-пізнавальною діяльністю у вітчизняній дидактиці фізики /М.В. Головко // Теорія та методика вивчення природничо-математичних і технічних дисциплін: збірник наукових праць. – 2010. Випуск 14. – Рівне: Волинські обереги, 2010. – С. 3-7.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Гораш К.В. Теоретичне обґрунтування системи інформаційного забезпечення впровадження освітніх інновацій у підвищення кваліфікації педагогічних працівників [Електронний ресурс] / К.В. Гораш // Теорія та методика управління освітою: Електронне наукове фахове видання: Університет менеджменту освіти. – Вип. 3. – 2010 р. – 0,4 друк.арк. Режим доступу:</w:t>
      </w:r>
      <w:hyperlink r:id="rId8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http://www.tme.umo.edu.ua/docs/3/Horash.pdf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Горяна Л.Г. Екологічний проект як спосіб упровадження здоров'язбережувальних технологій у шкільні природничі дисципліни / Л.Г. Горяна // Витоки педагогічної майстерності. Збірник наукових праць Полтавського національного педагогічного університету імені В. Короленка. – Випуск 7. – Полтава, 2010. – Серія «Педагогічні науки». – С.89-94.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Гриценок І.А. Моніторинг якості в діяльності педагога вищого навчального закладу / І.А. Гриценок // Збірник науково-методичних праць Університету туризму, економіки та права. – Вип. 1. –  К., 2010. – С.45-65. – 0,6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Гриценок І.А. Управління розвитком професійного потенціалу педагогічних кадрів / І.А. Гриценок // Вища освіта України. - Тематичний випуск: Вища ocвітa України в контексті інтеграції до європейського освітнього простору. Додаток 4, том ІІ (20) – Київ, 2010. – С.444-451.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Гриценок І.А. Формування інформаційної культури педагогічних працівників професійної освіти / І.А. Гриценок // Нова педагогічна думка: науково-методичний журнал / Редкол.: М. Віднічук (голова) та ін. – Рівно: ПП ВПФ «ПапірусДрук», 2010. – Вип. І. – С. 40–44. – 0,6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Гуралюк А.Г. Концепції оцінки ефективності управління навчальним закладом [Електронний ресурс] / А.Г. Гуралюк // Теорія та методика управління освітою: електронне наукове фахове видання. – 2010. − № 3. – 0,4 друк.арк.  Режим доступу до журн.: </w:t>
      </w:r>
      <w:hyperlink r:id="rId9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Гуралюк А.Г. Технології оцінювання якості освіти у світовій практиці / А.Г. Гуралюк </w:t>
      </w:r>
      <w:r w:rsidRPr="00D97AD0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//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Нова педагогічна думка. – 2010. – №2. – с. 116-118.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Данилишин Б.М. Економічні вектори освітнього простору./ Б.М. Данилишин, В.І. Куценко // Вісник НАН України. – 2010. – №6. – С. 3-13. – 0,6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Данилишин Б.М. Через модернізацію освіти до економіки знань / Б.М. Данилишин, В.І. Куценко // Науковий світ. –  2010. – №7 – С.6-8.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Дивак В.В. Особливості економічної підготовки директорів загальноосвітніх навчальних закладів у системі післядипломної педагогічної освіти / В.В. Дивак // Нова педагогічна думка. – 2010. – №1. – С.74-76.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Дивак В.В. Модель розвитку економічної компетентності директорів ВНЗ засобами інформаційно-комунікаційних технологій / В.В.Дивак // Теорія та методика управління освітою: електронне фахове видання. – 2009. – №2. – 0,4 друк.арк. Режим доступу до журн.:</w:t>
      </w:r>
      <w:hyperlink r:id="rId10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Дмитренко Г.А. Економічні і правові аспекти ефективного управління персоналом організації / Г.А. Дмитренко // Економіка та управління. – 2010. – №4. С.15-20.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Дмитренко Г.А. Освіта та якість життя населення: сучасний аспект / Г.А. Дмитренко // Імідж сучасного педагога. – 2010. – №3(102). – С. 3-7.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Дмитренко Г.А. Школа синергетичного ефекту «2+2=5» для підготовки успішних менеджерів // Теорія та методика управління освітою: електронне наукове фахове видання. – 2010. − №3. – 0,4 друк.арк.  Режим доступу до журн.: </w:t>
      </w:r>
      <w:hyperlink r:id="rId11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 Акмеологічний підхід до формування професійної компетентності студентів у вищому навчальному закладі / І.І. Драч // Теорія та методика управління освітою: електронне наукове фахове видання. – 2009. − №2. –  0,4 друк.арк.  Режим доступу до журн.: </w:t>
      </w:r>
      <w:hyperlink r:id="rId12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</w:t>
      </w:r>
      <w:r w:rsidRPr="00D97AD0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Інтегрований підхід при вивченні фахових дисциплін майбутніми бухгалтерами у ВНЗ І-ІІ рівня акредитації / Драч І.І., Л.В. Станкевичус // Теорія та методика управління освітою: електронне наукове фахове видання. – 2010. − №4. – 0,4 друк.арк.  Режим доступу до журн.:</w:t>
      </w:r>
      <w:hyperlink r:id="rId13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 Компетентнісний підхід до професійної підготовки техніків-геофізиків з ремонту та обслуговування устаткування / І.І. Драч, М.О. Сперкач // Вісник післядипломної освіти: Зб. наук. праць. – 2010. – Вип. 1(14). Ч. 1. – С.65-72.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 Особливості освітньої діяльності у сучасній вищій школі / І.І. Драч, Є.Р. Чернишова // Теорія та методика управління освітою: електронне наукове фахове видання. – 2010. − №3. –  0,4 друк.арк.  Режим доступу до журн.: </w:t>
      </w:r>
      <w:hyperlink r:id="rId14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Єльникова Г. Науково-методичний супровід організації та розбудови громадсько активних шкіл в Україні [Електронний ресурс] / Галина Єльникова, Олена Марчак // Теорія та методика управління освітою: електронне наукове фахове видання. – 2010. − №3. – 0,3 друк.арк.  Режим доступу до журн.: </w:t>
      </w:r>
      <w:hyperlink r:id="rId15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Єльникова Г. Про впровадження компетентнісного підходу в навчальний процес вищого навчального закладу [Електронний ресурс] / Галина Єльникова // Теорія та методика управління освітою: електронне наукове фахове видання. – 2010. − № 5. – 0,3 друк.арк.  Режим доступу до журн.: </w:t>
      </w:r>
      <w:hyperlink r:id="rId16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Єльникова Г.В. Компетентнісний підхід до моделювання професійної діяльності керівника вищого навчального закладу [Електронний ресурс] / Галина Василівна Єльникова // Теорія та методика управління освітою: електронне наукове фахове видання. – 2010. − № 4. – 0,4 друк.арк.   Режим доступу до журн.: </w:t>
      </w:r>
      <w:hyperlink r:id="rId17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Зінчук Н.А. Організаційно-педагогічні засади формування аналітичної компетентності майбутніх менеджерів у ВНЗ / Н.А. Зінчук// Імідж сучасного педагога. – 2010. – №2 (101). – С.42-46.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Зінчук Н.А. Підготовка майбутніх менеджерів до аналітичної діяльності: проблеми та шляхи їх розв’язання [Електронний ресурс] / Н.А. Зінчук // Теорія та методика управління освітою: електронне наукове фахове видання. – 2009. – № 2. – 0,3 друк.арк.   Режим доступу:</w:t>
      </w:r>
      <w:hyperlink r:id="rId18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Зіньковський Ю., Олійник В. Управління проектами та програмами соціально-економічного розвитку України в сферах освіти, науки і виробництва / Ю. Зіньковський, В. Олійник // Професійно-технічна освіта. – 2010. – №1. – С. 27-30.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Івкін В.М.  Психологічні умови розвитку готовності менеджерів середньої освіти до управління змінами в освітніх організаціях / ВМ. Івкін // Актуальні проблеми психології : зб. наук. праць Ін-ту психології ім. Г.С. Костюка НАПН  України за ред. С.Д. Максименка, Л.М. Карамушки; К. : Наук. світ, 2010. – Т. 1, Ч. 25. - С. 17–25.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Катюк Я.Л. Підготовка керівників ПТНЗ до розвитку професійної самосвідомості у системі підвищення кваліфікації / Я.Л. Катюк // Обрії. – 2010. – №1(30). – С.14-17.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День, засіяний добром / В.І. Ковальчук // Профтехосвіта. – 2010. - №10. –  с.1.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Земля, на яку першими сходять промені сонця / В.І. Ковальчук // Профтехосвіта. – 2010. – №4. – с.1.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Інклюзивна освіта – освіта для всіх / В.І. Ковальчук // Профтехосвіта. – 2010. – №6. –  с.1.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Мистецтво управління іншими / В.І. Ковальчук // Відкритий урок: розробки, технології, досвід. – 2010. – №4 (184). – С.14-15.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Модернізація освіти – крок до успіху / В.І. Ковальчук // Профтехосвіта. – 2010. – №5. – с.1.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Основа стратегічних змін / В.І. Ковальчук // Профтехосвіта. – 2010. - №9. – С.1.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Право та освіта – Українські реалії / В.І. Ковальчук // Профтехосвіта. – 2010. – №3. – с.96.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Пріоритети нового року / В.І. Ковальчук // Профтехосвіта. – 2010. – №1 – с.1. – 0,1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Розвиток педагогічної майстерності викладача ПТНЗ / В.І. Ковальчук // Вища освіта України. - Тематичний випуск: Вища освіта України в контексті інтеграції до європейського освітнього простору. Додаток 4. Том ІV (22) –  Київ, 2010. – С.472-481.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Сучасні виміри професійного виховання учнів / В.І. Ковальчук // Відкритий урок: розробки, технології, досвід. – 2010. – №7-8 (187-188). –  С.10-11.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Творчість у творах декоративно-прикладного мистецтва / В.І. Ковальчук // Відкритий урок: розробки, технології, досвід. – 2010. – №6(186). – С.8-9.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Чинники професійного самовизначення школярів / В.І. Ковальчук // Відкритий урок: розробки, технології, досвід. – 2010. –  №9 (189). – С.12-13. – 0,2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Як зробити навчання ефективним. Емпірична модель навчання / В.І. Ковальчук // Профтехосвіта. – 2010. - №9. –  С.22-32. – 0,6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Колпаков В.М. Проблема понятійно-категоріального апарату в педагогіці розвитку / В.М. Колпаков // Теорія та методика управління освітою: електронне наукове фахове видання. – 2010. − №3. – 0,4 друк.арк.  Режим доступу до журн.: </w:t>
      </w:r>
      <w:hyperlink r:id="rId19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Колпаков В.М. Концептуально-понятійні основи кадрового забезпечення системи професійної освіти / В.М. Колпаков // Теорія та методика управління освітою: електронне наукове фахове видання. – 2010. − № 4. – 0,3 друк.арк. Режим доступу до журн.: </w:t>
      </w:r>
      <w:hyperlink r:id="rId20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Купрієвич В.О. Професійне самовдосконалення керівника закладу професійно-технічної освіти / В.О. Купрієвич // Нова педагогічна думка: науково-методичний журнал / Редкол.: М. Віднічук (голова) та ін. – Рівно: ПП ВПФ «ПапірусДрук», 2010. – Вип. І. – С. 38–40. – 0,3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Купрієвич В.О. Спадщина Антона Семеновича Макаренка. Удосконалення професійної компетентності керівних і педагогічних кадрів професійних навчальних закладів / В.О. Купрієвич, І.А. Гриценок // Профтехосвіта  – 2010. – березень. –  С. 14-22. – 0,5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Лушин П.В. Об экологичности психологического воздействия: экофасилитативный подход / П.В. Лушин // Практическая психология и социальная работа. – 2010. – №6. – С. 7-10.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Лушин П.В. Экологичность влияния: проблема и пути ее решения в экопсихологической перспективе / П. Лушин / Вісник Київського національного Університету імені Тараса Шевченка. – Серія «Соціологія. Психологія. Педагогіка. – Додаток 4, том Ш(15) . – 2009. – С.199-205. – 0,7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Лушин П.В. Экопсихологический кризис как возможность развития личности  / П. Лушин // Актуальні проблеми психології. – 2010. – Т.7. – Вип. 21. – С.136-140. – 0,4 друк.арк.</w:t>
      </w:r>
    </w:p>
    <w:p w:rsidR="00E962E0" w:rsidRPr="00D97AD0" w:rsidRDefault="00E962E0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Мельник В.К. Науково-методичне забезпечення якості професійної підготовки керівників загальноосвітніх навчальних закладів в інституті післядипломної педагогічної освіти / В.К. Мельник</w:t>
      </w:r>
      <w:r w:rsidRPr="00D97AD0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//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Нова педагогічна думка. – 2010. – №1. – с. 62-65.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100. Мельник В.К. Технологія стратегічного планування діяльності загальноосвітнього навчального закладу [Електронний ресурс] / В.К. Мельник // Теорія та методика управління освітою: електронне наукове фахове видання. – 2010. − № 3. – 0,4 друк.арк. Режим доступу до журн.:</w:t>
      </w:r>
      <w:hyperlink r:id="rId21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101. Морозова М.Е. Стимулювання персоналу до професійного розвитку / М.Е. Морозова // Вісник післядипломної освіти : зб. наук. праць / голов. ред. В.В. Олійник. – 2010. – Вип. 1(14). Ч.1. – С. 124-131.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102. Морозова М.Е. Окремі напрями управління професійним розвитокм науково-педагогічних працівників системи післядипломної педагогічної освіти / М.Е. Морозова // Вересень. Наук.-метод., ін фор.-освітній журнал. – 2010. – № 3-4 ((52-230. – С. 75-81.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103. Москальова А.С. Бар’єри професійного становлення керівників загальноосвітніх навчальних закладів / А.С. Москальова // Вісник післядипломної освіти : зб. наук. праць / голов. ред. В.В. Олійник. – Вип. 13. –  2009. – Ч. 2. – С.205-212. – 0,5 друк.арк.  </w:t>
      </w:r>
      <w:r w:rsidRPr="00D97AD0">
        <w:rPr>
          <w:rFonts w:ascii="Arial" w:hAnsi="Arial" w:cs="Arial"/>
          <w:i/>
          <w:iCs/>
          <w:color w:val="242C2D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104.  Москальова А.С. Підготовка керівників загальноосвітніх навчальних закладів до конструктивного подолання комунікативних бар’єрів на основі компетентнісного підходу / А.С. Москальова // Вісник післядипломної освіти : зб. наук. праць / голов. ред. В.В. Олійник. – К., 2010. – Вип. 1(14). – Ч. 2. – С. 262-272.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105. Москальова А.С. Підготовка керівників загальноосвніх навчальних закладів до конструктивного подолання комунікативних бар’єрів на основі компетентнісного підходу / А.С. Москальова //Вісник післядипломної освіти : зб. наук. праць / ред. кол. В.В. Олійник (голов. ред.) [та ін.]. – К., 2010. – Вип. 1(14). – Ч. 2. – С. 262-272.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106.  Москальова А.С. Психологічні бар’єри в професійному становленні керівників загальноосвітніх навчальних закладів. /А.С.Москальова // Вісник Чернігівського державного педагогічного університету імені Т.Г. Шевченка : зб. наук. праць: у 2-х т. – Вип. 74. – Т.2. – Чернігів, 2009. – С. 38-43. – 0,4 друк.арк.  </w:t>
      </w:r>
      <w:r w:rsidRPr="00D97AD0">
        <w:rPr>
          <w:rFonts w:ascii="Arial" w:hAnsi="Arial" w:cs="Arial"/>
          <w:i/>
          <w:iCs/>
          <w:color w:val="242C2D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107.  Набок М.В. Курсове підвищення кваліфікації державних службовців освітньої галузі за очно-дистанційною формою навчання / М.В. Набок // Нова педагогічна думка. – 2010. – №1. – с. 31-33. – 0,3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108.  Набок М.В. Проблеми формування правового поля післядипломної освіти України / М.В. Набок // Педагогічний дискурс. – 2010. – №1. – С.25-27. – 0,3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109.  Набока Л.Я. Становлення викладача-андрагога в системі післядипломної освіти / Л.Я. Набока // Обрії. – 2010. - №1(30). – С.22-24. – 0,3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110.  Наумова В.Ю. Діяльність викладача-андрагога в системі післядипломної освіти / В.Ю. Наумова // Обрії. – 2010. - №1(30). – С.24-25. – 0,3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111.  Нежинська О. О. Особливості вмінь та навичок керівників загальноосвітніх навчальних закладів щодо запровадження ґендерного підходу в освітню практику / О.О. Нежинська // Вісник післядипломної освіти : зб. наук. праць / ред. кол. В.В. Олійник (голов. ред.) [та ін.]. – К., 2010. – Вип. 1 (14). – Ч. 2 : Психологія. – С. 272–282. – 0,9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112.  Ніколаєнко С.В. Проблеми фахового зростання директорів вищих навчальних закладів І-ІІ рівнів акредитації / С.В. Ніколаєнко // Обрії. – 2010. – №1(30). – С.30-33.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113.  Ніколенко Л.Т. Андрагогічний підхід до навчання  дорослих в системі    післядипломної освіти / Л.Т. Ніколенко // Обрії. – 2010. – №1(30). – С. 17-19.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114.  Ніколенко Л.Т. Андрагогічні засади розвитку професіоналізму педагогів у системі післядипломної освіти / Л.Т. Ніколенко // Імідж сучасного педагога. – 2010. – №10 (109).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115.  Овдієнко І. М. Психологічні умови підготовки керівників загальноосвітніх навчальних закладів до взаємодії зі шкільною психологічною службою / І. М. Овдієнко // Вісник післядипломної педагогічної освіти : зб. наук. праць. – 2010. – Вип. 1(14), ч. 2 : Психологія. –  С. 291-299. – 0,8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116.  Олійник В. Освіта впродовж життя: як і чого вчити дорослих? / В. Олійник // Управління освітою. – 2010. – № 1 (229), січень. – С. 4 – 7. – 0,5 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117.  Олійник В.В. Загальна стратегія ППО / В.В. Олійник //   Управління освітою. – 2010. - № 7 (235). – С. 11-13.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118.  Олійник В.В. Загальна стратегія ППО / В.В. Олійник // Управління освітою. – 2010. - № 8 (236), квітень. – С. 3-6.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119. Олійник В.В. Організація освіти для дорослих / В.В. Олійник // Директор школи, ліцею, гімназії. – 2010. – № 2. – С. 13. – 0,1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120. Оліфіра Л.М.  Проблема формування професійної управлінської компетентності керівників закладів освіти в психолого-педагогічних дослідженнях [Електронний ресурс] // Теорія та методика управління освітою: електронне наукове фахове видання. – 2010. − № 3. – 0,4 друк.арк. Режим доступу до журн.: </w:t>
      </w:r>
      <w:hyperlink r:id="rId22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121. Оліфіра Л.М. Тренінг як інструмент розвитку професійної управлінської компетентності керівників освіти / Л.М. Оліфіра // Нова педагогічна думка. – №  1. – 2010. – С. 65-68.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122. Пащенко О.В. Сучасні підходи до розробки інструментів педагогічного оцінювання / О.В. Пащенко // Профтехосвіта. – № 6(18), 2010. – С. 18 – 25.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123. Пащенко О.В. Якість освіти як визначальний чинник впровадження європейської кредитно-трансферної системи у вищих навчальних закладах / О.В. Пащенко // Збірник науково-методичних праць Університету туризму, економіки та права. – Вип. 1. –  К., 2010. – С.20-34. – 0,8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124.  Пінчук Н. І. Методика дослідження мотивації удосконалення психологічних компетентностей керівників освітніх організацій // Актуальні проблеми психології : зб. наук. праць Інституту психології ім. Г.С. Костюка НАПН України; за ред. С.Д. Максименка. – К., 2010. – Т. ІХ, Ч. 28.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125.  Приходькіна Н.О. Ґендер як соціальний статус жінки-керівника в освіті / Н.О. Приходькіна // Теорія та методика управління освітою: електронне наукове фахове видання. – 2010. − № 4. – 0,6 друк.арк. Режим доступу до журн.: </w:t>
      </w:r>
      <w:hyperlink r:id="rId23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126.  Пуховська Л.П.  Новини з міжнародного педагогічного простору / Л.П.Пуховська // Порівняльно-педагогічні студії: Науково-педагогічний журнал. –  2010. – № 4.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127.  Пуцов В.І. Освіта дорослих: проблеми теорії та практики // В.І. Пуцов // Обрії. – 2010. - №1(30) – С.33-35.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128.  Пуцов В.І. Соціально-педагогічні аспекти проблем освіти дорослих / В.І. Пуцов // Імідж сучасного педагога. – 2010. – №10 (109).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129.  Ріктор Т.Л. Ціннісна управлінська еліта та її роль при формуванні й використанні трудового потенціалу з позицій синергетичного підходу / Т.Л. Ріктор // Імідж сучасного педагога. – 2010. – № 1(100). – С. 17-21.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130.  Руденко М.В. Акмеологічні аспекти формування здорового способу життя в умовах закладів післядипломної освіти / М.В. Руденко, А.Б. Єрмоленко // Обрії. – 2010. – №1(30). – С.25-28.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131.  Савченко О.Я. Орієнтовне планування уроків з предмета «Основи здоров’я» на ІІ семестр / О.Я. Савченко, Т.Є. Бойченко, Н.С. Коваль // Початкова школа. – 2010. – № 1. – С. 56-62.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132.  Саюк В.І. Управління процесом підготовки та професійного зростання науково-педагогічних кадрів в умовах євроінтеграції / В.І. Саюк // Шлях освіти. – 2010. – №1. – с. 8-12. – 0,7 друк.арк.</w:t>
      </w:r>
    </w:p>
    <w:p w:rsidR="00E962E0" w:rsidRPr="00D97AD0" w:rsidRDefault="00E962E0" w:rsidP="00D97AD0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133.   Саюк В.І. формування економічної культури керівних і педагогічних кадрів освіти в умовах конкурентного середовища / В.І. Саюк // Нова педагогічна думка. – 2010. – №1. – с. 27-30.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134.  Семеньков О.Г. Вплив освіти на стратегічний розвиток науково-технічного прогресу / О.Г. Семеньков // Імідж сучасного педагога. – 2010. –  №2(101). – С.6-8.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135.  Сергеєва Л.М. Напрями управління суспільною диверсифікацією професійно-технічної освіти України / Л.М. Сергеєва // Вісник Черкаського університету. Серія: Педагогічні науки. Випуск 183. Ч. III. – Черкаси. – 2010. – С. 58-62.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136.  Сергеєва Л.М. Сучасні орієнтири змісту управлінської компетентності керівника навчального закладу / Л.М. Сергеєва // Теорія та методика управління освітою: електронне наукове фахове видання – 2010. − №3. – 0,5 друк.арк. Режим доступу до журн.: </w:t>
      </w:r>
      <w:hyperlink r:id="rId24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137.  Сергеєва Л.М. Формування стратегічних цілей функціонування професійно-технічного навчального закладу / Л.М. Сергеєва // Сучасні інформаційні технології та інноваційні методики навчання в підготовці фахівців: методологія, теорія, досвід, проблеми: Зб. наук. праць. – Випуск 25. – Київ-Вінниця, 2010. – С. 158-164.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138.  Скрипник М.І. Історія андрагогіки: генезис, основні тенденції, біографії вчених у контексті нового історизму / М.І. Скрипник // Імідж сучасного педагога. – 2010. – №10 (109).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139.  Скрипник М.І. Історія андрагогічних знань: періодизація, основні тенденції, персоналії / М.І. Скрипник // Обрії. – 2010. – №1(30). – С. 28-30. – 0,5  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140.  Сніцар Л.П. Формування готовності освітян до сприйняття європейських цінностей / Л.П.Сніцар // Порівняльно-педагогічні студії: Науково-педагогічний журнал. –  2010. – № 4.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141.  Солодков В.В. Інструментальне забезпечення досліджень ціннісних орієнтацій педперсоналу / В.Т.Солодков // Порівняльно-педагогічні студії: Науково-педагогічний журнал. –  2010. – № 4.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142.  Солодков В.Т. Актуальні методики вивчення ціннісних орієнтацій освітян / В.Т. Солодков // Наукові записки: Чернігівський НДУ ім. М.Гоголя. – 2010. –  № 3.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143.  Солодков В.Т. Соціальне партнерство – самоцінність громадянського суспільства  / В.Т. Солодков // Імідж сучасного педагога. - 2010. - № 2. -  С. 23 – 27.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144.  Тарусова Л.І. Виховання відповідальності молоді / Л.І. Тарусова,</w:t>
      </w: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І.Ю. Новосад  // Профтехосвіта. Юридичний супровід. – 2010. – № 2. – С.14-35. – 1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145.  Тарусова Л.І. Права дітей-інвалідів в освіті. Правові аспекти інклюзивної та адаптивної освіти / Л.І. Тарусова, І.Ю. Новосад // Профтехосвіта. – 2010. –  № 6. – 0,7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146.  Філь О. А. Значущість психологічних характеристик конкурентоздатності управлінського персоналу освітніх організацій / Філь О. А. // Народна освіта: електронне наукове фахове видання. Вип. 2(11), 2010.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147.  Філь О. А. Методичний інструментарій для комплексної діагностики рівня розвитку конкурентоздатності сучасних організацій / О.А. Філь// Актуальні проблеми психології: зб. наук. праць Інституту психології ім. Г.С. Костюка НАПН України; за ред. С.Д. Максименка, Л.М. Карамушки. – Т. 1, Ч. 26. – К.,  2010. – С. 338-348. – 0,6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148.  Чаусова Т.В.</w:t>
      </w: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Професійне становлення як складова життєвої позиції майбутніх психологів / Т.В. Чаусова // Вісник післядипломної освіти: зб. наук. праць. – К., 2010. – Вип.1 (14), ч.2: Психологія. – С.430-440. – 0,6 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149.  Черкасов Н.Д., Чаусов А.А., Емченко Е.А. Принципиальные решения новых ветроэнергетических установок карусельного типа / Н.Д. Черкасов, А.А. Чаусов, Е.А. Емченко // Уральский научный вестник: научно-технический и практический журнал [Казахстан]. – 2010. – № 29260. – С. 104-112. – 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150.  Чернишова Є.Р. На шляху модернізації післядипломної педагогічної освіти / Є.Р. Чернишова // Освіта України. – 2010. – Випуск 53-54.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151.  Чернишова Є.Р. Особистісно-орієнтовний підхід до підготовки магістрів за спеціальністю «Управління навчальними закладами» / Є.Р. Чернишова, І.І. Драч // Рідна школа. – 2010.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152. Чернишова Є.Р. Післядипломна педагогічна освіта в консорціумі закладів післядипломної педагогічної освіти, перспективи розвитку / Є.Р. Чернишова // Післядипломна освіта в Україні. – 2010 р. – С. 7-9.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153.  Чернишова Є.Р., Драч І.І. Проблеми та перспективи підготовки фахівців у вищій школі  / Є.Р. Чернишова, І.І. Драч // Проблеми освіти. – 2010. – Випуск 62. – 0,5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154.  Чміль А.І. Інноваційні моделі організації навчального процесу в закладах післядипломної педагогічної освіти [Електронний ресурс] / А.І. Чміль // Теорія та методика управління освітою: електронне наукове фахове видання  – 2010. – №3. – 0,6 друк.арк. Режим доступу до журн.:</w:t>
      </w:r>
      <w:hyperlink r:id="rId25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155.  Штомпель Г. О. Сучасний менеджеризм і координація професійного зростання в освітній організації / Г.О. Штомпель // Вісник післядипломної освіти: зб. наук. праць / ред. кол. В.В. Олійник (голов. ред.) [та ін.].  – К., 2010. – Вип. 1(14). – Ч. 1 : Педагогіка. – С. 216-232. – 0,8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156.  Шупік І.М. Розвиток початкової освіти в умовах побудови громадянського суспільства / І.М. Шупік // Імідж сучасного педагога. – 2010. – № 2 (101). – С.32-34.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157.  Шупік І.М. Управління організацією системи методичної роботи початкової школи як однієї з ланок безперервної освіти педагогів / І.М. Шупік</w:t>
      </w: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// 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Нова педагогічна думка: Науково-методичний журнал. – 2010. – №1. – с. 117-119. – 0,4 друк.арк.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Інститут післядипломної освіти інженерно-педагогічних працівників</w:t>
      </w:r>
    </w:p>
    <w:p w:rsidR="00E962E0" w:rsidRPr="00D97AD0" w:rsidRDefault="00E962E0" w:rsidP="00D97AD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(м. Донецьк)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Алексеев И.А. О снижении динамических нагрузок в вынесенной системе подачи очистного комбайна с электромагнитными муфтами скольжения / И.А. Алексеев, С.В. Дубинин, К.Н. Маренич // ДонНТУ Гірнича електромеханіка та автоматика: Наук.-техн. зб. — Донецьк, 2010. — Вип.84.- С.151-155.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Бережна В.Г. Використання ділової гри в адаптаційному навчальному процесі (сценарій виховної години екологічного напряму) / В.Г. Бережна, Л.Є. Коваль // Імідж сучасного педагога. – 2010. – № 3. – С.77-78. – 0,2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Єрмакова З.І. Емпатія як критерій сформованості комунікативної компетентності / З.І. Єрмакова // Вісник післядипломної освіти : Зб. наук. праць. – Вип. 1(14), ч.1 : Педагогіка / гол. ред. В. Олійник. – 2010. – С.73-78.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Загорний М.П. Впровадження моделі системи обміну педагогічним досвідом в системі післядипломної освіти як вимога адаптивної школи / М.П. Загорний // Імідж сучасного педагога. – 2010. –  №1. – С.27-29. – 0, 2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Загорний М.П. Необхідність моделювання загальнодоступної системи обміну досвідом педагогічних працівників ПТНЗ як вимога адаптивної школи / М.П. Загорний // Імідж сучасного педагога. – 2010. –  №1 – С. 27-29. – 0,2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Загорний М.П. Проблема захищеності дидактичного тесту від випадкового вгадування повної вірної відповіді і її вирішення для вибіркових дидактичних тестів / М.П. Загорний // Збірник матеріалів науково-практичної Інтернет-конференції «Професійно-технічна освіта: пошуки шляхів оновлення»: Інститут післядипломної освіти інженерно-педагогічних працівників (м. Донецьк) Університету менеджменту освіти. – Донецьк: ІПО ІПП УМО, 2010.–С. 94-101.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Ільїна Т.Б. Функціонування свідомості та самосвідомості у контексті розвитку / Т.Б.Ільїна // Збірник наукових праць Інституту психології ім. Г.С.Костюка НАПН України. Актуальні проблеми психології. – Т.4. – Київ, 2010. – С.68-74.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 Л.Є. Електронний підручник як засіб вдосконалення професійної педагогічної освіти майстрів виробничого навчання / Л.Є. Коваль // Зб. наук. праць Донецького національного технічного університету. Серія: педагогіка, психологія, соціологія. – Вип. 8. – Донецьк: ДонНТУ, 2010. – С.64-69.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 Л.Є. Удосконалення маркетингового управління вищими навчальними закладами / Л.Є. Коваль // Управління навчальним закладом: Проблеми теорії і практики. – ДонНУ, 2010. – С. 14. – 0,1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 Л.Є. Формування дидактичної компетентності педагога в системі післядипломної освіти як одне із завдань адаптивної школи / Л.Є. Коваль, В.Г. Бережна // Імідж сучасного педагога. – 2010. - № 1. – С.24-26.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Підготовка фахівців із захисту інформації та управління інформаційною безпекою в країнах Європейського союзу / М.Г. Коляда // Проблеми сучасної педагогічної освіти: Зб. статей. - Сер.: Педагогіка і психологія. – Ялта: РВВ КГУ, 2010. – Вип. 25. – Ч. 2. – С. 72–75.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Дидактичні принципи організації навчального процесу підготовки майбутніх фахівців із захисту інформації та управління інформаційною безпекою / М.Г. Коляда // Педагогіка і психологія. – 2010. – № 1 (66). – С. 49–54.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 М.Г. Організаційно-функціональні складові індивідуальної траєкторії навчання майбутніх фахівців з інформаційної безпеки / М.Г. Коляда // Гуманітарні науки. Науково-практичний журнал. – 2010. – № 1. – С. 77-86. – 0,6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Індивідуальна траєкторія навчання майбутніх фахівців з інформаційної безпеки у концепції «золотої пропорції» / М.Г. Коляда // Зб. наук. праць вищого навчального закладу «Донецький національний технічний університет». Серія: педагогіка, психологія і соціологія. – Донецьк: ДонНТУ, 2010. – № 7 (167). – С. 161-165.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«Золота пропорція» як кількісний вияв гармонії в самоорганізації навчання студентів / М.Г. Коляда // Наука і освіта. – 2010. – №8. – С. 147-151.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Ущільнення навчальної інформації шляхом використання методу «остовів» / М.Г. Коляда // Наукова скарбниця освіти Донеччини. – Донецьк: ДОІППО, 2010. – № 4 (9). – С. 19-21. – 0, 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Використання теорії катастроф для визначення оптимальної кількості компетентностей майбутнього фахівця сфери інформаційної безпеки [Електронний ресурс] // Науковий вісник Донбасу, Педагогічні науки: електронне наукове фахове видання Луганського національного університету імені Тараса Шевченка. – 2010. – № 4 (12). – Режим доступу:</w:t>
      </w:r>
      <w:hyperlink r:id="rId26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http://alma-mater.luguniv.edu.ua/magazines/elect_v/NN8/09kmguib.pdf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Методологія гармонії і концепція «золотої пропорції» у педагогічній психології / М.Г. Коляда // Зб. наук. праць вищого навчального закладу «Донецький національний технічний університет». Серія: педагогіка, психологія і соціологія. – Донецьк: ДонНТУ, 2010. – № 8 (162). – С. 73–84. – 0,6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Реалізація індивідуальних освітніх траєкторій для майбутніх фахівців з управління інформаційною безпекою / М.Г. Коляда // Вісник Луганського національного педагогічного університету імені Тараса Шевченка. Педагогічні науки. – 2010. – № 12 (183). – С. 137–142.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«Ручна» технологія злому шифру Віженера з використанням методу Казіські / М.Г. Коляда // Інформаційні технології та комп’ютерна інженерія. – 2010. – № 1. – С. 45 – 55. – 0,6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Майорова І.Г. Дидактичні умови конструювання робочих зошитів в історичному аспекті  та на сучасному етапі / І.Г. Майорова // Збірник матеріалів науково-практичної Інтернет-конференції «Професійно-технічна освіта: пошуки шляхів оновлення» / Інститут післядипломної освіти інженерно-педагогічних працівників (м. Донецьк), Університету менеджменту освіти. – Донецьк : ІПО ІПП УМО, 2010. – С. 169-172.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Майорова І.Г. Структура діяльності учнів при виконанні проектів різних типів / І.Г. Майорова // Імідж сучасного педагога. – 2010. –  №4. – С. 10-12.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Майорова І.Г. Тести успішності. Інструмент об’єктивного контролю якості професійно-теоретичної підготовки учнів ПТНЗ / І.Г. Майорова // Профтехосвіта. – 2010. – № 1. – С. 45-52.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Дослідження механізмів психологічного захисту особистості в залежності від рівня диференціації психіки / О.Г. Максименко //Практична психологія та соціальна робота, 2010. – №5 (134). – С. 45-50.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Максименко О.Г. Теорія дитяче-батьківських стосунків в глибинній психології (на прикладі оральної стадії розвитку особистості) / О.Г. Максименко // Науковий часопис НПУ імені М.П. Драгоманова, серія №12. Психологічні науки: Зб. наукових праць. – К.: НПУ ім. М.П.Драгоманова, 2010. - №29 (53). – С. 106-113. – 0,6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Новікова О.В. Творче мислення: традиції та перспективи дослідження / О.В. Новікова // Актуальні проблеми психології: Збірник наукових праць Інституту психології ім. Г.С.Костюка НАПН України / за заг. ред. В.О. Моляко. – Вип.10. – Част.1. – Житомир, 2010.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Пашкова Н. Инновационные цветоинформационные образовательные и оздоровительные технологии / Н. Пашкова // Вісник Інституту розвитку дитини: Збірник наукових праць. – Вип. 10. Серія: Філософія, педагогіка, психологія. – Київ: Видавництво Національного педагогічного університету ім. М.П.Драгоманова, 2010. – 172. – С.126-132.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Пашкова Н. Инновационные цветоинформационные образовательные и оздоровительные технологии / Газета «Акцент», 17.04.2010 р. - Донецк. – С.4. – 0,1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Развитие информационной компетентности в процессе обучения врачей-интернов неврологов / Е.А. Статинова, Л.Е. Коваль, С.В.Селезнева, Е.Б. Прокопенко, С.А. Сохин, О.Л. Максименко, А.А. Кривошей // Вопросы здравоохранения Донбасса: Сборник научно-педагогических статей, вып. 21. – Донецьк, 2010. – С. 176-182.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Руденко С.В. Соціальний інтелект як чинник психологічної готовності керівників до управління закладами освіти / С.В.Руденко // Збірник наукових праць Інституту психології ім. Г.С.Костюка НАПН України. Актуальні проблеми психології (статтю подано до друку у серпні 2010 р.)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Савустьяненко Т. Використання ділової гри з поопераційним рейтинговим самоконтролем знань, вмінь та навичок в умовах адаптивної школи / Т. Савустьяненко, Г. Хропот, Г. Голованець // Імідж сучасного педагога. – 2010. – № 4 (103). – С. 20-22.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Савустьяненко Т.Л. Результативне поле навчання в системі післядіпломної освіти як перспективний перехід до адаптивної школи / Т.Л. Савустьяненко // Імідж сучасного педагога. – 2010. – № 1 (100). – С. 21-23.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Савустьяненко Т.Л., Хмелюк Н.В. Інтеграційно-адаптаційний навчальний процес  при підготовці фахівців будівельного профілю / Т.Л. Савустьяненко, Н.В. Хмелюк // Імідж сучасного педагога. – 2010. - № 10. – С.22-25.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Ситніков О.П. Післядипломна освіта педагогічного персоналу ПТНЗ / О.П. Ситніков // Профтехосвіта. – 2010. – № 2. – С. 35-37.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Сілаєва І.Є. Міжнародний галузевий науково-методичний Web-семінар «Інноваційні технології при підготовці електрогазозварників»: перші здобутки та перспективи / І.Є. Сілаєва // Профтехосвіта: Шкільний світ. - №11. – 2010. – 0,1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Сілаєва І.Є. Чи рухається профтехосвіта вперед? / І.Є. Сілаєва // Профтехосвіта: Шкільний світ. - №3. – Березень. – 2010. – С.94. – 0,1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Стовба Н.І. Вплив когнітивно-стильових особливостей учня на розуміння тексту / Н.І.Стовба // Наука і освіта: спецвипуск «Когнітивні процеси та творчість. – 2010. – С.266-270. – 0,3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Стовба Н.І. Мотиви читання та самопроектування професійного зростання фахівця / Н.І.Стовба, А.І.Чеботарьова // Вісник післядипломної освіти: зб. наук. праць. – Київ, УМО НАПН України. – Вип.1(14), ч.2: Психологія. – 2010. – С.385-391. – 0,5 друк.арк.</w:t>
      </w:r>
      <w:bookmarkStart w:id="0" w:name="_GoBack"/>
      <w:bookmarkEnd w:id="0"/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Торба Н.Г. Історичні та сучасні тенденції в описі та розумінні феномену конфлікту / Н.Г. Торба // Вісник післядипломної освіти: зб. наук. праць. – Київ, Ун-т менедж. освіти НАПН України. – Вип. 1 (14). Ч.2: Психологія / Голов. ред. В.В. Олійник. – 2010. – С.423-429.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Торба Н.Г. Проблема виникнення конфліктів в освітньому процесі ПТНЗ / Н.Г. Торба // Сучасні суспільні проблеми у вимірі соціології управління: Збірник наукових праць ДонДУУ. – Т.ХІ. Вип.146.Серія «Соціологія». – Донецьк: ДонДУУ, 2010. – С.397-402. – 0,4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Торба Н.Г. Сутність та структурно-динамічний аспект сучасних конфліктів / Н.Г.Торба // Актуальні проблеми психології. Том V: Психофізіологія. Психологія праці. Експериментальна психологія. Випуск 10. / За ред. Максименка С.Д. – К. : ДП «Інформаційно-аналітичне агентство, 2010. – С.225-231. – 0,5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Шевчук С.С. Методика проведення тренінгів під час професійного навчання / С.С. Шевчук // Профтехосвіта. – 2010. – № 1. – С. 35-37. – 0,2 друк.арк.</w:t>
      </w:r>
    </w:p>
    <w:p w:rsidR="00E962E0" w:rsidRPr="00D97AD0" w:rsidRDefault="00E962E0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Шевчук С.С. Методологічний аспект вивчення узагальнення та впровадження передового педагогічного досвіду / С.С. Шевчук // Трудова підготовка у закладах освіти. – № 7-8. – 2010. – С. 25-29. – 0,4 друк.арк.</w:t>
      </w:r>
    </w:p>
    <w:p w:rsidR="00E962E0" w:rsidRDefault="00E962E0" w:rsidP="00D97AD0"/>
    <w:sectPr w:rsidR="00E962E0" w:rsidSect="006E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ED2"/>
    <w:multiLevelType w:val="multilevel"/>
    <w:tmpl w:val="BB72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E3E2B"/>
    <w:multiLevelType w:val="multilevel"/>
    <w:tmpl w:val="5D0A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426D2"/>
    <w:multiLevelType w:val="multilevel"/>
    <w:tmpl w:val="E5C4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20"/>
    <w:rsid w:val="000146E1"/>
    <w:rsid w:val="001C3320"/>
    <w:rsid w:val="006E18EE"/>
    <w:rsid w:val="008F1362"/>
    <w:rsid w:val="00D97AD0"/>
    <w:rsid w:val="00E962E0"/>
    <w:rsid w:val="00F8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7AD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97AD0"/>
  </w:style>
  <w:style w:type="character" w:styleId="Emphasis">
    <w:name w:val="Emphasis"/>
    <w:basedOn w:val="DefaultParagraphFont"/>
    <w:uiPriority w:val="99"/>
    <w:qFormat/>
    <w:rsid w:val="00D97AD0"/>
    <w:rPr>
      <w:i/>
      <w:iCs/>
    </w:rPr>
  </w:style>
  <w:style w:type="character" w:styleId="Hyperlink">
    <w:name w:val="Hyperlink"/>
    <w:basedOn w:val="DefaultParagraphFont"/>
    <w:uiPriority w:val="99"/>
    <w:semiHidden/>
    <w:rsid w:val="00D97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e.umo.edu.ua/docs/3/Horash.pdf" TargetMode="External"/><Relationship Id="rId13" Type="http://schemas.openxmlformats.org/officeDocument/2006/relationships/hyperlink" Target="http://tme.umo.edu.ua/" TargetMode="External"/><Relationship Id="rId18" Type="http://schemas.openxmlformats.org/officeDocument/2006/relationships/hyperlink" Target="http://tme.umo.edu.ua/" TargetMode="External"/><Relationship Id="rId26" Type="http://schemas.openxmlformats.org/officeDocument/2006/relationships/hyperlink" Target="http://alma-mater.luguniv.edu.ua/magazines/elect_v/NN8/09kmgui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me.umo.edu.ua/" TargetMode="External"/><Relationship Id="rId7" Type="http://schemas.openxmlformats.org/officeDocument/2006/relationships/hyperlink" Target="http://tme.umo.edu.ua/" TargetMode="External"/><Relationship Id="rId12" Type="http://schemas.openxmlformats.org/officeDocument/2006/relationships/hyperlink" Target="http://tme.umo.edu.ua/" TargetMode="External"/><Relationship Id="rId17" Type="http://schemas.openxmlformats.org/officeDocument/2006/relationships/hyperlink" Target="http://tme.umo.edu.ua/" TargetMode="External"/><Relationship Id="rId25" Type="http://schemas.openxmlformats.org/officeDocument/2006/relationships/hyperlink" Target="http://tme.umo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tme.umo.edu.ua/" TargetMode="External"/><Relationship Id="rId20" Type="http://schemas.openxmlformats.org/officeDocument/2006/relationships/hyperlink" Target="http://tme.umo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me.umo.edu.ua/" TargetMode="External"/><Relationship Id="rId11" Type="http://schemas.openxmlformats.org/officeDocument/2006/relationships/hyperlink" Target="http://tme.umo.edu.ua/" TargetMode="External"/><Relationship Id="rId24" Type="http://schemas.openxmlformats.org/officeDocument/2006/relationships/hyperlink" Target="http://tme.umo.edu.ua/" TargetMode="External"/><Relationship Id="rId5" Type="http://schemas.openxmlformats.org/officeDocument/2006/relationships/hyperlink" Target="http://tme.umo.edu.ua/" TargetMode="External"/><Relationship Id="rId15" Type="http://schemas.openxmlformats.org/officeDocument/2006/relationships/hyperlink" Target="http://tme.umo.edu.ua/" TargetMode="External"/><Relationship Id="rId23" Type="http://schemas.openxmlformats.org/officeDocument/2006/relationships/hyperlink" Target="http://tme.umo.edu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me.umo.edu.ua/" TargetMode="External"/><Relationship Id="rId19" Type="http://schemas.openxmlformats.org/officeDocument/2006/relationships/hyperlink" Target="http://tme.umo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e.umo.edu.ua/" TargetMode="External"/><Relationship Id="rId14" Type="http://schemas.openxmlformats.org/officeDocument/2006/relationships/hyperlink" Target="http://tme.umo.edu.ua/" TargetMode="External"/><Relationship Id="rId22" Type="http://schemas.openxmlformats.org/officeDocument/2006/relationships/hyperlink" Target="http://tme.umo.edu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7222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рік</dc:title>
  <dc:subject/>
  <dc:creator>Андрей</dc:creator>
  <cp:keywords/>
  <dc:description/>
  <cp:lastModifiedBy>SamLab.ws</cp:lastModifiedBy>
  <cp:revision>2</cp:revision>
  <dcterms:created xsi:type="dcterms:W3CDTF">2015-06-11T11:18:00Z</dcterms:created>
  <dcterms:modified xsi:type="dcterms:W3CDTF">2015-06-11T11:18:00Z</dcterms:modified>
</cp:coreProperties>
</file>