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C6EC" w14:textId="77777777" w:rsidR="00431F73" w:rsidRDefault="00200762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Науково-експертна діяльність вчених установи</w:t>
      </w:r>
      <w:r w:rsidR="00632BE4">
        <w:rPr>
          <w:rFonts w:ascii="Times New Roman" w:hAnsi="Times New Roman" w:cs="Times New Roman"/>
          <w:b/>
          <w:sz w:val="24"/>
        </w:rPr>
        <w:t> / закладу в</w:t>
      </w:r>
      <w:r>
        <w:rPr>
          <w:rFonts w:ascii="Times New Roman" w:hAnsi="Times New Roman" w:cs="Times New Roman"/>
          <w:b/>
          <w:sz w:val="24"/>
        </w:rPr>
        <w:t xml:space="preserve"> 20__ р.</w:t>
      </w:r>
    </w:p>
    <w:p w14:paraId="4B8B4DBC" w14:textId="77777777" w:rsidR="00062F06" w:rsidRDefault="00062F06" w:rsidP="00062F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A3204D5" w14:textId="77777777" w:rsidR="00062F06" w:rsidRPr="00200762" w:rsidRDefault="00062F06" w:rsidP="00062F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І.1.</w:t>
      </w:r>
      <w:r>
        <w:rPr>
          <w:rFonts w:ascii="Times New Roman" w:hAnsi="Times New Roman" w:cs="Times New Roman"/>
          <w:sz w:val="24"/>
        </w:rPr>
        <w:t>1.</w:t>
      </w:r>
    </w:p>
    <w:p w14:paraId="2BF0298F" w14:textId="77777777" w:rsidR="00460615" w:rsidRDefault="00431F73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Членство </w:t>
      </w:r>
      <w:r w:rsidRPr="008650C9">
        <w:rPr>
          <w:rFonts w:ascii="Times New Roman" w:hAnsi="Times New Roman" w:cs="Times New Roman"/>
          <w:b/>
          <w:sz w:val="24"/>
        </w:rPr>
        <w:t xml:space="preserve">вчених установи / закладу </w:t>
      </w:r>
      <w:r w:rsidR="00460615">
        <w:rPr>
          <w:rFonts w:ascii="Times New Roman" w:hAnsi="Times New Roman" w:cs="Times New Roman"/>
          <w:b/>
          <w:sz w:val="24"/>
        </w:rPr>
        <w:t>в</w:t>
      </w:r>
      <w:r w:rsidRPr="008650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агентствах, </w:t>
      </w:r>
      <w:r w:rsidR="002962FC">
        <w:rPr>
          <w:rFonts w:ascii="Times New Roman" w:hAnsi="Times New Roman" w:cs="Times New Roman"/>
          <w:b/>
          <w:sz w:val="24"/>
        </w:rPr>
        <w:t>експертних радах,</w:t>
      </w:r>
    </w:p>
    <w:p w14:paraId="3777260C" w14:textId="77777777" w:rsidR="00366C68" w:rsidRDefault="00431F73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комісіях, </w:t>
      </w:r>
      <w:r w:rsidR="00366C68">
        <w:rPr>
          <w:rFonts w:ascii="Times New Roman" w:hAnsi="Times New Roman" w:cs="Times New Roman"/>
          <w:b/>
          <w:sz w:val="24"/>
        </w:rPr>
        <w:t>комітет</w:t>
      </w:r>
      <w:r>
        <w:rPr>
          <w:rFonts w:ascii="Times New Roman" w:hAnsi="Times New Roman" w:cs="Times New Roman"/>
          <w:b/>
          <w:sz w:val="24"/>
        </w:rPr>
        <w:t>ах</w:t>
      </w:r>
      <w:r w:rsidR="00366C68">
        <w:rPr>
          <w:rFonts w:ascii="Times New Roman" w:hAnsi="Times New Roman" w:cs="Times New Roman"/>
          <w:b/>
          <w:sz w:val="24"/>
        </w:rPr>
        <w:t>, робоч</w:t>
      </w:r>
      <w:r>
        <w:rPr>
          <w:rFonts w:ascii="Times New Roman" w:hAnsi="Times New Roman" w:cs="Times New Roman"/>
          <w:b/>
          <w:sz w:val="24"/>
        </w:rPr>
        <w:t>их</w:t>
      </w:r>
      <w:r w:rsidR="00366C68">
        <w:rPr>
          <w:rFonts w:ascii="Times New Roman" w:hAnsi="Times New Roman" w:cs="Times New Roman"/>
          <w:b/>
          <w:sz w:val="24"/>
        </w:rPr>
        <w:t xml:space="preserve"> груп</w:t>
      </w:r>
      <w:r>
        <w:rPr>
          <w:rFonts w:ascii="Times New Roman" w:hAnsi="Times New Roman" w:cs="Times New Roman"/>
          <w:b/>
          <w:sz w:val="24"/>
        </w:rPr>
        <w:t>ах</w:t>
      </w:r>
      <w:r w:rsidR="00366C68">
        <w:rPr>
          <w:rFonts w:ascii="Times New Roman" w:hAnsi="Times New Roman" w:cs="Times New Roman"/>
          <w:b/>
          <w:sz w:val="24"/>
        </w:rPr>
        <w:t xml:space="preserve"> тощо</w:t>
      </w:r>
    </w:p>
    <w:p w14:paraId="70FB5EB1" w14:textId="77777777" w:rsidR="00366C68" w:rsidRPr="000F2B4A" w:rsidRDefault="00366C68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0"/>
        <w:gridCol w:w="4126"/>
        <w:gridCol w:w="2403"/>
      </w:tblGrid>
      <w:tr w:rsidR="00366C68" w14:paraId="71368831" w14:textId="77777777" w:rsidTr="002962FC">
        <w:trPr>
          <w:tblHeader/>
        </w:trPr>
        <w:tc>
          <w:tcPr>
            <w:tcW w:w="1609" w:type="pct"/>
            <w:vAlign w:val="center"/>
          </w:tcPr>
          <w:p w14:paraId="766C9F50" w14:textId="77777777" w:rsidR="00366C68" w:rsidRDefault="00366C68" w:rsidP="0036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Прізвище, ініціали вченого,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ORCID</w:t>
            </w:r>
            <w:r w:rsidRPr="00366C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(основне місце роботи / сумісник)</w:t>
            </w:r>
          </w:p>
        </w:tc>
        <w:tc>
          <w:tcPr>
            <w:tcW w:w="2142" w:type="pct"/>
            <w:vAlign w:val="center"/>
          </w:tcPr>
          <w:p w14:paraId="4028B95F" w14:textId="77777777" w:rsidR="00366C68" w:rsidRDefault="00366C68" w:rsidP="002007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 </w:t>
            </w:r>
            <w:r w:rsidR="00431F73">
              <w:rPr>
                <w:rFonts w:ascii="Times New Roman" w:hAnsi="Times New Roman" w:cs="Times New Roman"/>
                <w:sz w:val="24"/>
              </w:rPr>
              <w:t>а</w:t>
            </w:r>
            <w:r w:rsidR="00431F73" w:rsidRPr="00431F73">
              <w:rPr>
                <w:rFonts w:ascii="Times New Roman" w:hAnsi="Times New Roman" w:cs="Times New Roman"/>
                <w:sz w:val="24"/>
              </w:rPr>
              <w:t xml:space="preserve">гентства, </w:t>
            </w:r>
            <w:r w:rsidR="002962FC">
              <w:rPr>
                <w:rFonts w:ascii="Times New Roman" w:hAnsi="Times New Roman" w:cs="Times New Roman"/>
                <w:sz w:val="24"/>
              </w:rPr>
              <w:t xml:space="preserve">експертної ради, </w:t>
            </w:r>
            <w:r w:rsidR="00431F73" w:rsidRPr="00431F73">
              <w:rPr>
                <w:rFonts w:ascii="Times New Roman" w:hAnsi="Times New Roman" w:cs="Times New Roman"/>
                <w:sz w:val="24"/>
              </w:rPr>
              <w:t xml:space="preserve">комісії, </w:t>
            </w:r>
            <w:r w:rsidR="00200762">
              <w:rPr>
                <w:rFonts w:ascii="Times New Roman" w:hAnsi="Times New Roman" w:cs="Times New Roman"/>
                <w:sz w:val="24"/>
              </w:rPr>
              <w:t xml:space="preserve">комітету, </w:t>
            </w:r>
            <w:r w:rsidR="00431F73">
              <w:rPr>
                <w:rFonts w:ascii="Times New Roman" w:hAnsi="Times New Roman" w:cs="Times New Roman"/>
                <w:sz w:val="24"/>
              </w:rPr>
              <w:t xml:space="preserve">робочої </w:t>
            </w:r>
            <w:r w:rsidR="00431F73" w:rsidRPr="00431F73">
              <w:rPr>
                <w:rFonts w:ascii="Times New Roman" w:hAnsi="Times New Roman" w:cs="Times New Roman"/>
                <w:sz w:val="24"/>
              </w:rPr>
              <w:t>групи</w:t>
            </w:r>
            <w:r w:rsidR="00431F73">
              <w:rPr>
                <w:rFonts w:ascii="Times New Roman" w:hAnsi="Times New Roman" w:cs="Times New Roman"/>
                <w:sz w:val="24"/>
              </w:rPr>
              <w:t xml:space="preserve"> тощо</w:t>
            </w:r>
          </w:p>
        </w:tc>
        <w:tc>
          <w:tcPr>
            <w:tcW w:w="1248" w:type="pct"/>
            <w:vAlign w:val="center"/>
          </w:tcPr>
          <w:p w14:paraId="755C4E58" w14:textId="77777777" w:rsidR="00366C68" w:rsidRP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Реквізити документа про затвердження складу </w:t>
            </w:r>
          </w:p>
        </w:tc>
      </w:tr>
      <w:tr w:rsidR="00366C68" w14:paraId="21294DE2" w14:textId="77777777" w:rsidTr="002962FC">
        <w:tc>
          <w:tcPr>
            <w:tcW w:w="1609" w:type="pct"/>
          </w:tcPr>
          <w:p w14:paraId="5413B450" w14:textId="77777777" w:rsidR="00366C68" w:rsidRDefault="00366C68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pct"/>
          </w:tcPr>
          <w:p w14:paraId="12F94C4A" w14:textId="77777777" w:rsidR="00366C68" w:rsidRDefault="00366C68" w:rsidP="00431F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pct"/>
          </w:tcPr>
          <w:p w14:paraId="00F06397" w14:textId="77777777" w:rsidR="00366C68" w:rsidRDefault="00366C68" w:rsidP="00431F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5E108ACA" w14:textId="77777777" w:rsidTr="002962FC">
        <w:tc>
          <w:tcPr>
            <w:tcW w:w="1609" w:type="pct"/>
          </w:tcPr>
          <w:p w14:paraId="489D8928" w14:textId="77777777" w:rsidR="00366C68" w:rsidRDefault="00366C68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pct"/>
          </w:tcPr>
          <w:p w14:paraId="5EA38F65" w14:textId="77777777" w:rsidR="00366C68" w:rsidRDefault="00366C68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pct"/>
          </w:tcPr>
          <w:p w14:paraId="43C0FF57" w14:textId="77777777" w:rsidR="00366C68" w:rsidRDefault="00366C68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8D0" w14:paraId="499ABB2B" w14:textId="77777777" w:rsidTr="002962FC">
        <w:tc>
          <w:tcPr>
            <w:tcW w:w="1609" w:type="pct"/>
          </w:tcPr>
          <w:p w14:paraId="3BA94D96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pct"/>
          </w:tcPr>
          <w:p w14:paraId="6912440A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pct"/>
          </w:tcPr>
          <w:p w14:paraId="7CC91795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8D0" w14:paraId="1BD9E299" w14:textId="77777777" w:rsidTr="002962FC">
        <w:tc>
          <w:tcPr>
            <w:tcW w:w="1609" w:type="pct"/>
          </w:tcPr>
          <w:p w14:paraId="500B4D31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pct"/>
          </w:tcPr>
          <w:p w14:paraId="5C9D3235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pct"/>
          </w:tcPr>
          <w:p w14:paraId="159BFA31" w14:textId="77777777" w:rsidR="00CF28D0" w:rsidRDefault="00CF28D0" w:rsidP="00366C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D6D549" w14:textId="77777777" w:rsidR="00062F06" w:rsidRDefault="00062F06" w:rsidP="00062F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CC112DC" w14:textId="77777777" w:rsidR="00062F06" w:rsidRPr="00200762" w:rsidRDefault="00062F06" w:rsidP="00062F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І.1.</w:t>
      </w:r>
      <w:r>
        <w:rPr>
          <w:rFonts w:ascii="Times New Roman" w:hAnsi="Times New Roman" w:cs="Times New Roman"/>
          <w:sz w:val="24"/>
        </w:rPr>
        <w:t>2.</w:t>
      </w:r>
    </w:p>
    <w:p w14:paraId="35FD4462" w14:textId="77777777" w:rsidR="00366C68" w:rsidRDefault="0093738B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50C9">
        <w:rPr>
          <w:rFonts w:ascii="Times New Roman" w:hAnsi="Times New Roman" w:cs="Times New Roman"/>
          <w:b/>
          <w:sz w:val="24"/>
        </w:rPr>
        <w:t xml:space="preserve">Членство вчених установи / закладу у </w:t>
      </w:r>
    </w:p>
    <w:p w14:paraId="503541DC" w14:textId="77777777" w:rsidR="0093738B" w:rsidRPr="008650C9" w:rsidRDefault="0093738B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50C9">
        <w:rPr>
          <w:rFonts w:ascii="Times New Roman" w:hAnsi="Times New Roman" w:cs="Times New Roman"/>
          <w:b/>
          <w:sz w:val="24"/>
        </w:rPr>
        <w:t>редакційних колегі</w:t>
      </w:r>
      <w:r w:rsidR="00366C68">
        <w:rPr>
          <w:rFonts w:ascii="Times New Roman" w:hAnsi="Times New Roman" w:cs="Times New Roman"/>
          <w:b/>
          <w:sz w:val="24"/>
        </w:rPr>
        <w:t>ях</w:t>
      </w:r>
      <w:r w:rsidRPr="008650C9">
        <w:rPr>
          <w:rFonts w:ascii="Times New Roman" w:hAnsi="Times New Roman" w:cs="Times New Roman"/>
          <w:b/>
          <w:sz w:val="24"/>
        </w:rPr>
        <w:t xml:space="preserve"> наукових </w:t>
      </w:r>
      <w:r w:rsidR="00366C68">
        <w:rPr>
          <w:rFonts w:ascii="Times New Roman" w:hAnsi="Times New Roman" w:cs="Times New Roman"/>
          <w:b/>
          <w:sz w:val="24"/>
        </w:rPr>
        <w:t>періодичних видань</w:t>
      </w:r>
    </w:p>
    <w:p w14:paraId="262C8218" w14:textId="77777777" w:rsidR="008650C9" w:rsidRDefault="008650C9" w:rsidP="008650C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843"/>
        <w:gridCol w:w="1270"/>
      </w:tblGrid>
      <w:tr w:rsidR="0093738B" w14:paraId="0D3591BA" w14:textId="77777777" w:rsidTr="00200762">
        <w:trPr>
          <w:trHeight w:val="448"/>
          <w:tblHeader/>
        </w:trPr>
        <w:tc>
          <w:tcPr>
            <w:tcW w:w="2689" w:type="dxa"/>
            <w:vMerge w:val="restart"/>
            <w:vAlign w:val="center"/>
          </w:tcPr>
          <w:p w14:paraId="14879F26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Прізвище, ініціали вченого</w:t>
            </w:r>
            <w:r w:rsidR="00366C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66C68">
              <w:rPr>
                <w:rFonts w:ascii="Times New Roman" w:hAnsi="Times New Roman" w:cs="Times New Roman"/>
                <w:sz w:val="24"/>
                <w:lang w:val="en-US"/>
              </w:rPr>
              <w:t>ORCID</w:t>
            </w:r>
            <w:r w:rsidR="00366C68" w:rsidRPr="00366C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66C68">
              <w:rPr>
                <w:rFonts w:ascii="Times New Roman" w:hAnsi="Times New Roman" w:cs="Times New Roman"/>
                <w:sz w:val="24"/>
                <w:lang w:val="en-US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(основне місце роботи / сумісник)</w:t>
            </w:r>
          </w:p>
        </w:tc>
        <w:tc>
          <w:tcPr>
            <w:tcW w:w="6940" w:type="dxa"/>
            <w:gridSpan w:val="3"/>
            <w:vAlign w:val="center"/>
          </w:tcPr>
          <w:p w14:paraId="31F132C6" w14:textId="77777777" w:rsidR="0093738B" w:rsidRDefault="0093738B" w:rsidP="00C65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Наукове періодичне видання</w:t>
            </w:r>
          </w:p>
        </w:tc>
      </w:tr>
      <w:tr w:rsidR="0093738B" w14:paraId="19DB8D0E" w14:textId="77777777" w:rsidTr="00200762">
        <w:trPr>
          <w:tblHeader/>
        </w:trPr>
        <w:tc>
          <w:tcPr>
            <w:tcW w:w="2689" w:type="dxa"/>
            <w:vMerge/>
          </w:tcPr>
          <w:p w14:paraId="5B243E19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86F2165" w14:textId="77777777" w:rsidR="0093738B" w:rsidRDefault="0093738B" w:rsidP="0036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</w:t>
            </w:r>
          </w:p>
        </w:tc>
        <w:tc>
          <w:tcPr>
            <w:tcW w:w="1843" w:type="dxa"/>
            <w:vAlign w:val="center"/>
          </w:tcPr>
          <w:p w14:paraId="7A60F123" w14:textId="77777777" w:rsidR="0093738B" w:rsidRPr="0093738B" w:rsidRDefault="0093738B" w:rsidP="00366C6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ISSN</w:t>
            </w:r>
          </w:p>
        </w:tc>
        <w:tc>
          <w:tcPr>
            <w:tcW w:w="1270" w:type="dxa"/>
            <w:vAlign w:val="center"/>
          </w:tcPr>
          <w:p w14:paraId="740FB68F" w14:textId="77777777" w:rsidR="0093738B" w:rsidRPr="0093738B" w:rsidRDefault="0093738B" w:rsidP="0036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країна</w:t>
            </w:r>
          </w:p>
        </w:tc>
      </w:tr>
      <w:tr w:rsidR="0093738B" w14:paraId="4AF49CAF" w14:textId="77777777" w:rsidTr="000F4C8E">
        <w:tc>
          <w:tcPr>
            <w:tcW w:w="9629" w:type="dxa"/>
            <w:gridSpan w:val="4"/>
          </w:tcPr>
          <w:p w14:paraId="16BF045E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 Вітчизняні й зарубіжні н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аукові періодичні видання, що індексуються у </w:t>
            </w:r>
          </w:p>
          <w:p w14:paraId="3917390E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738B">
              <w:rPr>
                <w:rFonts w:ascii="Times New Roman" w:hAnsi="Times New Roman" w:cs="Times New Roman"/>
                <w:sz w:val="24"/>
              </w:rPr>
              <w:t>наукометричних</w:t>
            </w:r>
            <w:proofErr w:type="spellEnd"/>
            <w:r w:rsidRPr="0093738B">
              <w:rPr>
                <w:rFonts w:ascii="Times New Roman" w:hAnsi="Times New Roman" w:cs="Times New Roman"/>
                <w:sz w:val="24"/>
              </w:rPr>
              <w:t xml:space="preserve"> базах даних </w:t>
            </w:r>
            <w:proofErr w:type="spellStart"/>
            <w:r w:rsidRPr="0093738B">
              <w:rPr>
                <w:rFonts w:ascii="Times New Roman" w:hAnsi="Times New Roman" w:cs="Times New Roman"/>
                <w:sz w:val="24"/>
              </w:rPr>
              <w:t>Scopus</w:t>
            </w:r>
            <w:proofErr w:type="spellEnd"/>
            <w:r w:rsidRPr="0093738B">
              <w:rPr>
                <w:rFonts w:ascii="Times New Roman" w:hAnsi="Times New Roman" w:cs="Times New Roman"/>
                <w:sz w:val="24"/>
              </w:rPr>
              <w:t xml:space="preserve"> та / або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Web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of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Science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Core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Collection</w:t>
            </w:r>
          </w:p>
        </w:tc>
      </w:tr>
      <w:tr w:rsidR="0093738B" w14:paraId="51584373" w14:textId="77777777" w:rsidTr="00366C68">
        <w:tc>
          <w:tcPr>
            <w:tcW w:w="2689" w:type="dxa"/>
          </w:tcPr>
          <w:p w14:paraId="252BD42C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1D77535C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5C5ACD1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0B8390D7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38B" w14:paraId="7E06DAFD" w14:textId="77777777" w:rsidTr="00366C68">
        <w:tc>
          <w:tcPr>
            <w:tcW w:w="2689" w:type="dxa"/>
          </w:tcPr>
          <w:p w14:paraId="42206739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024C461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D8EB2CD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766E3C29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38B" w14:paraId="34CA48D5" w14:textId="77777777" w:rsidTr="008C4254">
        <w:tc>
          <w:tcPr>
            <w:tcW w:w="9629" w:type="dxa"/>
            <w:gridSpan w:val="4"/>
          </w:tcPr>
          <w:p w14:paraId="680C23E7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 Наукові періодичні видання, що входять до Переліку наукових </w:t>
            </w:r>
            <w:r w:rsidR="00584E5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фахових видань України</w:t>
            </w:r>
            <w:r w:rsidR="00062F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2F06" w:rsidRPr="00200762">
              <w:rPr>
                <w:rFonts w:ascii="Times New Roman" w:hAnsi="Times New Roman" w:cs="Times New Roman"/>
                <w:sz w:val="24"/>
              </w:rPr>
              <w:t>(окрім тих, що зазначені у розділі 1)</w:t>
            </w:r>
          </w:p>
        </w:tc>
      </w:tr>
      <w:tr w:rsidR="0093738B" w14:paraId="2BBEAA20" w14:textId="77777777" w:rsidTr="00366C68">
        <w:tc>
          <w:tcPr>
            <w:tcW w:w="2689" w:type="dxa"/>
          </w:tcPr>
          <w:p w14:paraId="4F58ED24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18E6F26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04ABBF3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7E194D7D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93738B" w14:paraId="77F996B0" w14:textId="77777777" w:rsidTr="00366C68">
        <w:tc>
          <w:tcPr>
            <w:tcW w:w="2689" w:type="dxa"/>
          </w:tcPr>
          <w:p w14:paraId="4C914EE3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D8C3C51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7F2F82C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0F27767F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93738B" w:rsidRPr="00200762" w14:paraId="2F9FF07C" w14:textId="77777777" w:rsidTr="0020288F">
        <w:tc>
          <w:tcPr>
            <w:tcW w:w="9629" w:type="dxa"/>
            <w:gridSpan w:val="4"/>
          </w:tcPr>
          <w:p w14:paraId="3D16D2C0" w14:textId="77777777" w:rsidR="0093738B" w:rsidRPr="00200762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762">
              <w:rPr>
                <w:rFonts w:ascii="Times New Roman" w:hAnsi="Times New Roman" w:cs="Times New Roman"/>
                <w:sz w:val="24"/>
              </w:rPr>
              <w:t>3. Зарубіжні наукові періодичні видання</w:t>
            </w:r>
            <w:r w:rsidR="00366C68" w:rsidRPr="00200762">
              <w:rPr>
                <w:rFonts w:ascii="Times New Roman" w:hAnsi="Times New Roman" w:cs="Times New Roman"/>
                <w:sz w:val="24"/>
              </w:rPr>
              <w:t xml:space="preserve"> (окрім тих, що зазначені у розділі 1)</w:t>
            </w:r>
          </w:p>
        </w:tc>
      </w:tr>
      <w:tr w:rsidR="0093738B" w14:paraId="04542545" w14:textId="77777777" w:rsidTr="00366C68">
        <w:tc>
          <w:tcPr>
            <w:tcW w:w="2689" w:type="dxa"/>
          </w:tcPr>
          <w:p w14:paraId="25D98BA2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5CE7D60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DAC9633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610B29EC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38B" w14:paraId="3176AE3E" w14:textId="77777777" w:rsidTr="00366C68">
        <w:tc>
          <w:tcPr>
            <w:tcW w:w="2689" w:type="dxa"/>
          </w:tcPr>
          <w:p w14:paraId="2B267613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D8C7E9B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1E1F9FF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25405E84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38B" w14:paraId="01423D8C" w14:textId="77777777" w:rsidTr="008759F6">
        <w:tc>
          <w:tcPr>
            <w:tcW w:w="9629" w:type="dxa"/>
            <w:gridSpan w:val="4"/>
          </w:tcPr>
          <w:p w14:paraId="31075485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 Наукові періодичні видання, що видаються спільно з зарубіжними партнерами</w:t>
            </w:r>
          </w:p>
        </w:tc>
      </w:tr>
      <w:tr w:rsidR="0093738B" w14:paraId="650A288D" w14:textId="77777777" w:rsidTr="00366C68">
        <w:tc>
          <w:tcPr>
            <w:tcW w:w="2689" w:type="dxa"/>
          </w:tcPr>
          <w:p w14:paraId="653FE56B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F51379A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9CEEC4E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224C529D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38B" w14:paraId="1F200C48" w14:textId="77777777" w:rsidTr="00366C68">
        <w:tc>
          <w:tcPr>
            <w:tcW w:w="2689" w:type="dxa"/>
          </w:tcPr>
          <w:p w14:paraId="51C2890E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F10C424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1415BB1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3675B23" w14:textId="77777777" w:rsidR="0093738B" w:rsidRDefault="0093738B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762" w14:paraId="001AE12B" w14:textId="77777777" w:rsidTr="00961C69">
        <w:tc>
          <w:tcPr>
            <w:tcW w:w="9629" w:type="dxa"/>
            <w:gridSpan w:val="4"/>
          </w:tcPr>
          <w:p w14:paraId="2B83F355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 Інші видання</w:t>
            </w:r>
          </w:p>
        </w:tc>
      </w:tr>
      <w:tr w:rsidR="00200762" w14:paraId="534DC90D" w14:textId="77777777" w:rsidTr="00366C68">
        <w:tc>
          <w:tcPr>
            <w:tcW w:w="2689" w:type="dxa"/>
          </w:tcPr>
          <w:p w14:paraId="223CE792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158C8151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A49C7E8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0B86F410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762" w14:paraId="6C5C72B1" w14:textId="77777777" w:rsidTr="00366C68">
        <w:tc>
          <w:tcPr>
            <w:tcW w:w="2689" w:type="dxa"/>
          </w:tcPr>
          <w:p w14:paraId="6A26DD40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002BECF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45EEDE1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8D8B31F" w14:textId="77777777" w:rsidR="00200762" w:rsidRDefault="00200762" w:rsidP="00937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A8E69D" w14:textId="77777777" w:rsidR="00CF28D0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7A3E7AF" w14:textId="1EE0FD5A" w:rsidR="00CF28D0" w:rsidRPr="00200762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</w:t>
      </w:r>
      <w:r>
        <w:rPr>
          <w:rFonts w:ascii="Times New Roman" w:hAnsi="Times New Roman" w:cs="Times New Roman"/>
          <w:sz w:val="24"/>
        </w:rPr>
        <w:t>2</w:t>
      </w:r>
      <w:r w:rsidRPr="00200762">
        <w:rPr>
          <w:rFonts w:ascii="Times New Roman" w:hAnsi="Times New Roman" w:cs="Times New Roman"/>
          <w:sz w:val="24"/>
        </w:rPr>
        <w:t>.</w:t>
      </w:r>
      <w:r w:rsidR="00ED7DC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14:paraId="25FBE577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2B">
        <w:rPr>
          <w:rFonts w:ascii="Times New Roman" w:hAnsi="Times New Roman" w:cs="Times New Roman"/>
          <w:b/>
          <w:sz w:val="24"/>
          <w:szCs w:val="24"/>
        </w:rPr>
        <w:t xml:space="preserve">Рецензування рукописів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видавничої продукції  (друкованих та </w:t>
      </w:r>
    </w:p>
    <w:p w14:paraId="4B9EC53F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електронних видань) для рекомендації їх до публікації (друку) </w:t>
      </w:r>
    </w:p>
    <w:p w14:paraId="2501D283" w14:textId="77777777" w:rsidR="00CF28D0" w:rsidRPr="00780F2B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1082"/>
        <w:gridCol w:w="1259"/>
        <w:gridCol w:w="1398"/>
        <w:gridCol w:w="1283"/>
        <w:gridCol w:w="1280"/>
      </w:tblGrid>
      <w:tr w:rsidR="00CF28D0" w:rsidRPr="003733FE" w14:paraId="2B390D2A" w14:textId="77777777" w:rsidTr="0091644F">
        <w:trPr>
          <w:tblHeader/>
        </w:trPr>
        <w:tc>
          <w:tcPr>
            <w:tcW w:w="3363" w:type="dxa"/>
            <w:vMerge w:val="restart"/>
            <w:vAlign w:val="center"/>
          </w:tcPr>
          <w:p w14:paraId="51F5B026" w14:textId="77777777" w:rsidR="00CF28D0" w:rsidRPr="003733FE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FE">
              <w:rPr>
                <w:rFonts w:ascii="Times New Roman" w:hAnsi="Times New Roman" w:cs="Times New Roman"/>
                <w:sz w:val="24"/>
                <w:szCs w:val="24"/>
              </w:rPr>
              <w:t>Назва структурного підрозділу</w:t>
            </w:r>
          </w:p>
        </w:tc>
        <w:tc>
          <w:tcPr>
            <w:tcW w:w="1039" w:type="dxa"/>
            <w:vMerge w:val="restart"/>
            <w:vAlign w:val="center"/>
          </w:tcPr>
          <w:p w14:paraId="5973835C" w14:textId="77777777" w:rsidR="00CF28D0" w:rsidRPr="003733FE" w:rsidRDefault="00CF28D0" w:rsidP="001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FE">
              <w:rPr>
                <w:rFonts w:ascii="Times New Roman" w:hAnsi="Times New Roman" w:cs="Times New Roman"/>
                <w:sz w:val="24"/>
                <w:szCs w:val="24"/>
              </w:rPr>
              <w:t>Усього, одиниц</w:t>
            </w:r>
            <w:r w:rsidR="001B4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27" w:type="dxa"/>
            <w:gridSpan w:val="4"/>
            <w:vAlign w:val="center"/>
          </w:tcPr>
          <w:p w14:paraId="3F834D4B" w14:textId="77777777" w:rsidR="00CF28D0" w:rsidRPr="003733FE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F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733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3FE">
              <w:rPr>
                <w:rFonts w:ascii="Times New Roman" w:hAnsi="Times New Roman" w:cs="Times New Roman"/>
                <w:sz w:val="24"/>
                <w:szCs w:val="24"/>
              </w:rPr>
              <w:t>. за видами продукції:</w:t>
            </w:r>
          </w:p>
        </w:tc>
      </w:tr>
      <w:tr w:rsidR="00CF28D0" w:rsidRPr="00111B74" w14:paraId="2334D115" w14:textId="77777777" w:rsidTr="0091644F">
        <w:trPr>
          <w:tblHeader/>
        </w:trPr>
        <w:tc>
          <w:tcPr>
            <w:tcW w:w="3363" w:type="dxa"/>
            <w:vMerge/>
            <w:vAlign w:val="center"/>
          </w:tcPr>
          <w:p w14:paraId="46BAD2B5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14:paraId="08324A6A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C5D8420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</w:p>
        </w:tc>
        <w:tc>
          <w:tcPr>
            <w:tcW w:w="1398" w:type="dxa"/>
            <w:vAlign w:val="center"/>
          </w:tcPr>
          <w:p w14:paraId="7AA27B44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виробничо-практична</w:t>
            </w:r>
          </w:p>
        </w:tc>
        <w:tc>
          <w:tcPr>
            <w:tcW w:w="1284" w:type="dxa"/>
            <w:vAlign w:val="center"/>
          </w:tcPr>
          <w:p w14:paraId="465FD005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</w:t>
            </w:r>
          </w:p>
        </w:tc>
        <w:tc>
          <w:tcPr>
            <w:tcW w:w="1281" w:type="dxa"/>
            <w:vAlign w:val="center"/>
          </w:tcPr>
          <w:p w14:paraId="64BC3471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</w:tr>
      <w:tr w:rsidR="00CF28D0" w:rsidRPr="00111B74" w14:paraId="1332D9D7" w14:textId="77777777" w:rsidTr="0091644F">
        <w:tc>
          <w:tcPr>
            <w:tcW w:w="3363" w:type="dxa"/>
          </w:tcPr>
          <w:p w14:paraId="3C45DA09" w14:textId="77777777" w:rsidR="00CF28D0" w:rsidRPr="00111B74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CA6914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62E0DFE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FDB880F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3FFAFE5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30BB531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D0" w:rsidRPr="00111B74" w14:paraId="2EBA1B50" w14:textId="77777777" w:rsidTr="0091644F">
        <w:tc>
          <w:tcPr>
            <w:tcW w:w="3363" w:type="dxa"/>
          </w:tcPr>
          <w:p w14:paraId="20DBDA0F" w14:textId="77777777" w:rsidR="00CF28D0" w:rsidRPr="00111B74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D4939D5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D3C65AF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115EB73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0F684CE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C518724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D0" w:rsidRPr="00111B74" w14:paraId="6FBCAC1E" w14:textId="77777777" w:rsidTr="0091644F">
        <w:tc>
          <w:tcPr>
            <w:tcW w:w="3363" w:type="dxa"/>
          </w:tcPr>
          <w:p w14:paraId="34B6A9FC" w14:textId="77777777" w:rsidR="00CF28D0" w:rsidRPr="00111B74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A4098A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60EE549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47F0421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CE1AF6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8ED3950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D0" w:rsidRPr="00111B74" w14:paraId="28B1AF0D" w14:textId="77777777" w:rsidTr="0091644F">
        <w:tc>
          <w:tcPr>
            <w:tcW w:w="3363" w:type="dxa"/>
          </w:tcPr>
          <w:p w14:paraId="3423F6FB" w14:textId="77777777" w:rsidR="00CF28D0" w:rsidRPr="00111B74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2C6CD3A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FBC264C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01637F4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F6D7FB5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6C9042B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D0" w:rsidRPr="00111B74" w14:paraId="78A3D638" w14:textId="77777777" w:rsidTr="0091644F">
        <w:tc>
          <w:tcPr>
            <w:tcW w:w="3363" w:type="dxa"/>
          </w:tcPr>
          <w:p w14:paraId="43955FDD" w14:textId="77777777" w:rsidR="00CF28D0" w:rsidRPr="00111B74" w:rsidRDefault="00CF28D0" w:rsidP="0091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039" w:type="dxa"/>
          </w:tcPr>
          <w:p w14:paraId="548B6877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3338C81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BA1DA39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B3DA0BD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64C4FF2" w14:textId="77777777" w:rsidR="00CF28D0" w:rsidRPr="00111B74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E2458" w14:textId="77777777" w:rsidR="00CF28D0" w:rsidRDefault="00CF28D0" w:rsidP="00CF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52380" w14:textId="77777777" w:rsidR="00062F06" w:rsidRPr="00200762" w:rsidRDefault="00062F06" w:rsidP="00062F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lastRenderedPageBreak/>
        <w:t>Таблиця І.</w:t>
      </w:r>
      <w:r>
        <w:rPr>
          <w:rFonts w:ascii="Times New Roman" w:hAnsi="Times New Roman" w:cs="Times New Roman"/>
          <w:sz w:val="24"/>
        </w:rPr>
        <w:t>2</w:t>
      </w:r>
      <w:r w:rsidRPr="002007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</w:p>
    <w:p w14:paraId="384FD60B" w14:textId="77777777" w:rsidR="00366C68" w:rsidRPr="008650C9" w:rsidRDefault="00366C68" w:rsidP="0036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Рецензування рукописів статей для </w:t>
      </w:r>
      <w:r w:rsidRPr="008650C9">
        <w:rPr>
          <w:rFonts w:ascii="Times New Roman" w:hAnsi="Times New Roman" w:cs="Times New Roman"/>
          <w:b/>
          <w:sz w:val="24"/>
        </w:rPr>
        <w:t xml:space="preserve">наукових </w:t>
      </w:r>
      <w:r>
        <w:rPr>
          <w:rFonts w:ascii="Times New Roman" w:hAnsi="Times New Roman" w:cs="Times New Roman"/>
          <w:b/>
          <w:sz w:val="24"/>
        </w:rPr>
        <w:t>періодичних видань</w:t>
      </w:r>
    </w:p>
    <w:p w14:paraId="69D3373D" w14:textId="77777777" w:rsidR="00366C68" w:rsidRDefault="00366C68" w:rsidP="00366C6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843"/>
        <w:gridCol w:w="1270"/>
      </w:tblGrid>
      <w:tr w:rsidR="00366C68" w14:paraId="4CC30EF0" w14:textId="77777777" w:rsidTr="00200762">
        <w:trPr>
          <w:trHeight w:val="448"/>
          <w:tblHeader/>
        </w:trPr>
        <w:tc>
          <w:tcPr>
            <w:tcW w:w="2689" w:type="dxa"/>
            <w:vMerge w:val="restart"/>
            <w:vAlign w:val="center"/>
          </w:tcPr>
          <w:p w14:paraId="66FB17C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Прізвище, ініціали вченого,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ORCID</w:t>
            </w:r>
            <w:r w:rsidRPr="00366C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(основне місце роботи / сумісник)</w:t>
            </w:r>
          </w:p>
        </w:tc>
        <w:tc>
          <w:tcPr>
            <w:tcW w:w="6940" w:type="dxa"/>
            <w:gridSpan w:val="3"/>
            <w:vAlign w:val="center"/>
          </w:tcPr>
          <w:p w14:paraId="49CCB185" w14:textId="77777777" w:rsidR="00366C68" w:rsidRDefault="00366C68" w:rsidP="00C65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Наукове періодичне видання</w:t>
            </w:r>
          </w:p>
        </w:tc>
      </w:tr>
      <w:tr w:rsidR="00366C68" w14:paraId="1E17ED88" w14:textId="77777777" w:rsidTr="00200762">
        <w:trPr>
          <w:tblHeader/>
        </w:trPr>
        <w:tc>
          <w:tcPr>
            <w:tcW w:w="2689" w:type="dxa"/>
            <w:vMerge/>
          </w:tcPr>
          <w:p w14:paraId="7220DBEF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71A25C5A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</w:t>
            </w:r>
          </w:p>
        </w:tc>
        <w:tc>
          <w:tcPr>
            <w:tcW w:w="1843" w:type="dxa"/>
            <w:vAlign w:val="center"/>
          </w:tcPr>
          <w:p w14:paraId="7CBDE4B3" w14:textId="77777777" w:rsidR="00366C68" w:rsidRPr="0093738B" w:rsidRDefault="00366C68" w:rsidP="007910B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ISSN</w:t>
            </w:r>
          </w:p>
        </w:tc>
        <w:tc>
          <w:tcPr>
            <w:tcW w:w="1270" w:type="dxa"/>
            <w:vAlign w:val="center"/>
          </w:tcPr>
          <w:p w14:paraId="1BFB988C" w14:textId="77777777" w:rsidR="00366C68" w:rsidRPr="0093738B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країна</w:t>
            </w:r>
          </w:p>
        </w:tc>
      </w:tr>
      <w:tr w:rsidR="00366C68" w14:paraId="3617FEBF" w14:textId="77777777" w:rsidTr="007910B7">
        <w:tc>
          <w:tcPr>
            <w:tcW w:w="9629" w:type="dxa"/>
            <w:gridSpan w:val="4"/>
          </w:tcPr>
          <w:p w14:paraId="17003680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 Вітчизняні й зарубіжні н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аукові періодичні видання, що індексуються у </w:t>
            </w:r>
          </w:p>
          <w:p w14:paraId="7E3799E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738B">
              <w:rPr>
                <w:rFonts w:ascii="Times New Roman" w:hAnsi="Times New Roman" w:cs="Times New Roman"/>
                <w:sz w:val="24"/>
              </w:rPr>
              <w:t>наукометричних</w:t>
            </w:r>
            <w:proofErr w:type="spellEnd"/>
            <w:r w:rsidRPr="0093738B">
              <w:rPr>
                <w:rFonts w:ascii="Times New Roman" w:hAnsi="Times New Roman" w:cs="Times New Roman"/>
                <w:sz w:val="24"/>
              </w:rPr>
              <w:t xml:space="preserve"> базах даних </w:t>
            </w:r>
            <w:proofErr w:type="spellStart"/>
            <w:r w:rsidRPr="0093738B">
              <w:rPr>
                <w:rFonts w:ascii="Times New Roman" w:hAnsi="Times New Roman" w:cs="Times New Roman"/>
                <w:sz w:val="24"/>
              </w:rPr>
              <w:t>Scopus</w:t>
            </w:r>
            <w:proofErr w:type="spellEnd"/>
            <w:r w:rsidRPr="0093738B">
              <w:rPr>
                <w:rFonts w:ascii="Times New Roman" w:hAnsi="Times New Roman" w:cs="Times New Roman"/>
                <w:sz w:val="24"/>
              </w:rPr>
              <w:t xml:space="preserve"> та / або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Web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of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Science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Core</w:t>
            </w:r>
            <w:r w:rsidRPr="00937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738B">
              <w:rPr>
                <w:rFonts w:ascii="Times New Roman" w:hAnsi="Times New Roman" w:cs="Times New Roman"/>
                <w:sz w:val="24"/>
                <w:lang w:val="en-GB"/>
              </w:rPr>
              <w:t>Collection</w:t>
            </w:r>
          </w:p>
        </w:tc>
      </w:tr>
      <w:tr w:rsidR="00366C68" w14:paraId="26275D1B" w14:textId="77777777" w:rsidTr="007910B7">
        <w:tc>
          <w:tcPr>
            <w:tcW w:w="2689" w:type="dxa"/>
          </w:tcPr>
          <w:p w14:paraId="5194B855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17071A4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1C47578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48DB7514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7F4AA841" w14:textId="77777777" w:rsidTr="007910B7">
        <w:tc>
          <w:tcPr>
            <w:tcW w:w="2689" w:type="dxa"/>
          </w:tcPr>
          <w:p w14:paraId="4F2B8A4F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465C6B3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F849E3D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7DB7627F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3AF1AB5D" w14:textId="77777777" w:rsidTr="007910B7">
        <w:tc>
          <w:tcPr>
            <w:tcW w:w="9629" w:type="dxa"/>
            <w:gridSpan w:val="4"/>
          </w:tcPr>
          <w:p w14:paraId="6E25CB35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 Наукові періодичні видання, що входять до Переліку наукових </w:t>
            </w:r>
            <w:r w:rsidR="00584E5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фахових видань України</w:t>
            </w:r>
            <w:r w:rsidR="00062F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2F06" w:rsidRPr="00200762">
              <w:rPr>
                <w:rFonts w:ascii="Times New Roman" w:hAnsi="Times New Roman" w:cs="Times New Roman"/>
                <w:sz w:val="24"/>
              </w:rPr>
              <w:t>(окрім тих, що зазначені у розділі 1)</w:t>
            </w:r>
          </w:p>
        </w:tc>
      </w:tr>
      <w:tr w:rsidR="00366C68" w14:paraId="5CAF4F0D" w14:textId="77777777" w:rsidTr="007910B7">
        <w:tc>
          <w:tcPr>
            <w:tcW w:w="2689" w:type="dxa"/>
          </w:tcPr>
          <w:p w14:paraId="6447D30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278390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93131FD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7F578C53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366C68" w14:paraId="1D94B941" w14:textId="77777777" w:rsidTr="007910B7">
        <w:tc>
          <w:tcPr>
            <w:tcW w:w="2689" w:type="dxa"/>
          </w:tcPr>
          <w:p w14:paraId="4C788C2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47A57342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1438292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05F4DB7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</w:tr>
      <w:tr w:rsidR="00366C68" w:rsidRPr="00200762" w14:paraId="56AA9741" w14:textId="77777777" w:rsidTr="007910B7">
        <w:tc>
          <w:tcPr>
            <w:tcW w:w="9629" w:type="dxa"/>
            <w:gridSpan w:val="4"/>
          </w:tcPr>
          <w:p w14:paraId="6D93B599" w14:textId="77777777" w:rsidR="00366C68" w:rsidRPr="00200762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762">
              <w:rPr>
                <w:rFonts w:ascii="Times New Roman" w:hAnsi="Times New Roman" w:cs="Times New Roman"/>
                <w:sz w:val="24"/>
              </w:rPr>
              <w:t>3. Зарубіжні наукові періодичні видання (окрім тих, що зазначені у розділі 1)</w:t>
            </w:r>
          </w:p>
        </w:tc>
      </w:tr>
      <w:tr w:rsidR="00366C68" w14:paraId="008F07B5" w14:textId="77777777" w:rsidTr="007910B7">
        <w:tc>
          <w:tcPr>
            <w:tcW w:w="2689" w:type="dxa"/>
          </w:tcPr>
          <w:p w14:paraId="69798F5F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77E2BE4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E66B7C0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05A4063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0C13A53D" w14:textId="77777777" w:rsidTr="007910B7">
        <w:tc>
          <w:tcPr>
            <w:tcW w:w="2689" w:type="dxa"/>
          </w:tcPr>
          <w:p w14:paraId="0A27662D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487816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D7BFC1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18839C6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460E1477" w14:textId="77777777" w:rsidTr="007910B7">
        <w:tc>
          <w:tcPr>
            <w:tcW w:w="9629" w:type="dxa"/>
            <w:gridSpan w:val="4"/>
          </w:tcPr>
          <w:p w14:paraId="68B6C0C4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 Наукові періодичні видання, що видаються спільно з зарубіжними партнерами</w:t>
            </w:r>
          </w:p>
        </w:tc>
      </w:tr>
      <w:tr w:rsidR="00366C68" w14:paraId="0DDD3FF3" w14:textId="77777777" w:rsidTr="007910B7">
        <w:tc>
          <w:tcPr>
            <w:tcW w:w="2689" w:type="dxa"/>
          </w:tcPr>
          <w:p w14:paraId="2533FD56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68A997E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E2F5B08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19C3F6BC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C68" w14:paraId="7F420C5E" w14:textId="77777777" w:rsidTr="007910B7">
        <w:tc>
          <w:tcPr>
            <w:tcW w:w="2689" w:type="dxa"/>
          </w:tcPr>
          <w:p w14:paraId="7BEB02D9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01D93A2B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5993680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61CC8CCA" w14:textId="77777777" w:rsidR="00366C68" w:rsidRDefault="00366C68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762" w14:paraId="1AD5B97B" w14:textId="77777777" w:rsidTr="00CD37E0">
        <w:tc>
          <w:tcPr>
            <w:tcW w:w="9629" w:type="dxa"/>
            <w:gridSpan w:val="4"/>
          </w:tcPr>
          <w:p w14:paraId="23E171C1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 Інші видання</w:t>
            </w:r>
          </w:p>
        </w:tc>
      </w:tr>
      <w:tr w:rsidR="00200762" w14:paraId="6A4294B4" w14:textId="77777777" w:rsidTr="007910B7">
        <w:tc>
          <w:tcPr>
            <w:tcW w:w="2689" w:type="dxa"/>
          </w:tcPr>
          <w:p w14:paraId="14395849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76FCAFA0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6EA756D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7BA7AA70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762" w14:paraId="7F83E590" w14:textId="77777777" w:rsidTr="007910B7">
        <w:tc>
          <w:tcPr>
            <w:tcW w:w="2689" w:type="dxa"/>
          </w:tcPr>
          <w:p w14:paraId="174FADB6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6C7DD4E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C81F066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</w:tcPr>
          <w:p w14:paraId="3FF04495" w14:textId="77777777" w:rsidR="00200762" w:rsidRDefault="00200762" w:rsidP="007910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0AB290" w14:textId="77777777" w:rsidR="00CF28D0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F70EB7E" w14:textId="77777777" w:rsidR="00366C68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</w:t>
      </w:r>
      <w:r>
        <w:rPr>
          <w:rFonts w:ascii="Times New Roman" w:hAnsi="Times New Roman" w:cs="Times New Roman"/>
          <w:sz w:val="24"/>
        </w:rPr>
        <w:t>3</w:t>
      </w:r>
      <w:r w:rsidRPr="002007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</w:p>
    <w:p w14:paraId="5A072EEB" w14:textId="77777777" w:rsidR="00CF28D0" w:rsidRPr="00780F2B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2B">
        <w:rPr>
          <w:rFonts w:ascii="Times New Roman" w:hAnsi="Times New Roman" w:cs="Times New Roman"/>
          <w:b/>
          <w:sz w:val="24"/>
          <w:szCs w:val="24"/>
        </w:rPr>
        <w:t>Експертиза законодавчих і нормативно-правових</w:t>
      </w:r>
      <w:r w:rsidR="0048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F2B">
        <w:rPr>
          <w:rFonts w:ascii="Times New Roman" w:hAnsi="Times New Roman" w:cs="Times New Roman"/>
          <w:b/>
          <w:sz w:val="24"/>
          <w:szCs w:val="24"/>
        </w:rPr>
        <w:t>документів</w:t>
      </w:r>
      <w:r w:rsidR="00480A9F" w:rsidRPr="00C81B9D">
        <w:rPr>
          <w:rFonts w:ascii="Times New Roman" w:hAnsi="Times New Roman" w:cs="Times New Roman"/>
          <w:b/>
          <w:sz w:val="20"/>
          <w:szCs w:val="24"/>
        </w:rPr>
        <w:t>*</w:t>
      </w:r>
      <w:r w:rsidRPr="00780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FDEBC" w14:textId="77777777" w:rsidR="00CF28D0" w:rsidRDefault="00CF28D0" w:rsidP="00CF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"/>
        <w:gridCol w:w="6378"/>
        <w:gridCol w:w="2688"/>
      </w:tblGrid>
      <w:tr w:rsidR="00C81B9D" w14:paraId="6E630001" w14:textId="77777777" w:rsidTr="00C81B9D">
        <w:trPr>
          <w:tblHeader/>
        </w:trPr>
        <w:tc>
          <w:tcPr>
            <w:tcW w:w="292" w:type="pct"/>
            <w:vAlign w:val="center"/>
          </w:tcPr>
          <w:p w14:paraId="7030CBAE" w14:textId="77777777" w:rsidR="00C81B9D" w:rsidRDefault="00C81B9D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02B5F1" w14:textId="77777777" w:rsidR="00C81B9D" w:rsidRDefault="00C81B9D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312" w:type="pct"/>
            <w:vAlign w:val="center"/>
          </w:tcPr>
          <w:p w14:paraId="520AAF66" w14:textId="77777777" w:rsidR="00C81B9D" w:rsidRDefault="00C81B9D" w:rsidP="00C8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і назва проекту документа </w:t>
            </w:r>
          </w:p>
        </w:tc>
        <w:tc>
          <w:tcPr>
            <w:tcW w:w="1396" w:type="pct"/>
          </w:tcPr>
          <w:p w14:paraId="7EF7B584" w14:textId="77777777" w:rsidR="00C81B9D" w:rsidRPr="0075029C" w:rsidRDefault="00C81B9D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9C">
              <w:rPr>
                <w:rFonts w:ascii="Times New Roman" w:hAnsi="Times New Roman" w:cs="Times New Roman"/>
                <w:sz w:val="24"/>
                <w:szCs w:val="24"/>
              </w:rPr>
              <w:t xml:space="preserve">Куди подано </w:t>
            </w:r>
          </w:p>
          <w:p w14:paraId="7FFB8482" w14:textId="77777777" w:rsidR="00C81B9D" w:rsidRPr="0075029C" w:rsidRDefault="00C81B9D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9C">
              <w:rPr>
                <w:rFonts w:ascii="Times New Roman" w:hAnsi="Times New Roman" w:cs="Times New Roman"/>
                <w:sz w:val="24"/>
                <w:szCs w:val="24"/>
              </w:rPr>
              <w:t>(НАПН України,</w:t>
            </w:r>
          </w:p>
          <w:p w14:paraId="6F175D4B" w14:textId="77777777" w:rsidR="00C81B9D" w:rsidRPr="0075029C" w:rsidRDefault="00C81B9D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9C">
              <w:rPr>
                <w:rFonts w:ascii="Times New Roman" w:hAnsi="Times New Roman" w:cs="Times New Roman"/>
                <w:sz w:val="24"/>
                <w:szCs w:val="24"/>
              </w:rPr>
              <w:t>МОН України тощо)</w:t>
            </w:r>
          </w:p>
        </w:tc>
      </w:tr>
      <w:tr w:rsidR="00C81B9D" w14:paraId="1E2F37F2" w14:textId="77777777" w:rsidTr="00C81B9D">
        <w:tc>
          <w:tcPr>
            <w:tcW w:w="292" w:type="pct"/>
          </w:tcPr>
          <w:p w14:paraId="670406A5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</w:tcPr>
          <w:p w14:paraId="207FD185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14:paraId="62958C2B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9D" w14:paraId="29AD1537" w14:textId="77777777" w:rsidTr="00C81B9D">
        <w:tc>
          <w:tcPr>
            <w:tcW w:w="292" w:type="pct"/>
          </w:tcPr>
          <w:p w14:paraId="14820F17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</w:tcPr>
          <w:p w14:paraId="5C89A677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14:paraId="27C41D84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9D" w14:paraId="24DC8108" w14:textId="77777777" w:rsidTr="00C81B9D">
        <w:tc>
          <w:tcPr>
            <w:tcW w:w="292" w:type="pct"/>
          </w:tcPr>
          <w:p w14:paraId="7013A4A9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</w:tcPr>
          <w:p w14:paraId="3CA0E4C0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14:paraId="03746F3F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9D" w14:paraId="1584B34D" w14:textId="77777777" w:rsidTr="00C81B9D">
        <w:tc>
          <w:tcPr>
            <w:tcW w:w="292" w:type="pct"/>
          </w:tcPr>
          <w:p w14:paraId="3A4ECBC6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pct"/>
          </w:tcPr>
          <w:p w14:paraId="7BEC49C9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14:paraId="32D7A293" w14:textId="77777777" w:rsidR="00C81B9D" w:rsidRDefault="00C81B9D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F58E8" w14:textId="77777777" w:rsidR="00D60EE4" w:rsidRPr="00C81B9D" w:rsidRDefault="00D60EE4" w:rsidP="00480A9F">
      <w:pPr>
        <w:spacing w:after="0" w:line="240" w:lineRule="auto"/>
        <w:rPr>
          <w:rFonts w:ascii="Times New Roman" w:hAnsi="Times New Roman" w:cs="Times New Roman"/>
          <w:i/>
          <w:sz w:val="10"/>
          <w:szCs w:val="16"/>
          <w:highlight w:val="yellow"/>
        </w:rPr>
      </w:pPr>
    </w:p>
    <w:p w14:paraId="79627E24" w14:textId="77777777" w:rsidR="00CF28D0" w:rsidRPr="00C81B9D" w:rsidRDefault="00480A9F" w:rsidP="00480A9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81B9D">
        <w:rPr>
          <w:rFonts w:ascii="Times New Roman" w:hAnsi="Times New Roman" w:cs="Times New Roman"/>
          <w:i/>
          <w:sz w:val="20"/>
        </w:rPr>
        <w:t xml:space="preserve">* у </w:t>
      </w:r>
      <w:proofErr w:type="spellStart"/>
      <w:r w:rsidRPr="00C81B9D">
        <w:rPr>
          <w:rFonts w:ascii="Times New Roman" w:hAnsi="Times New Roman" w:cs="Times New Roman"/>
          <w:i/>
          <w:sz w:val="20"/>
        </w:rPr>
        <w:t>т.ч</w:t>
      </w:r>
      <w:proofErr w:type="spellEnd"/>
      <w:r w:rsidRPr="00C81B9D">
        <w:rPr>
          <w:rFonts w:ascii="Times New Roman" w:hAnsi="Times New Roman" w:cs="Times New Roman"/>
          <w:i/>
          <w:sz w:val="20"/>
        </w:rPr>
        <w:t>. освітніх стандартів.</w:t>
      </w:r>
    </w:p>
    <w:p w14:paraId="528E1E51" w14:textId="77777777" w:rsidR="00480A9F" w:rsidRDefault="00480A9F" w:rsidP="00480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2DF15A" w14:textId="77777777" w:rsidR="00CF28D0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</w:t>
      </w:r>
      <w:r>
        <w:rPr>
          <w:rFonts w:ascii="Times New Roman" w:hAnsi="Times New Roman" w:cs="Times New Roman"/>
          <w:sz w:val="24"/>
        </w:rPr>
        <w:t>3</w:t>
      </w:r>
      <w:r w:rsidRPr="002007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</w:p>
    <w:p w14:paraId="4A90E110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AF">
        <w:rPr>
          <w:rFonts w:ascii="Times New Roman" w:hAnsi="Times New Roman" w:cs="Times New Roman"/>
          <w:b/>
          <w:sz w:val="24"/>
          <w:szCs w:val="24"/>
        </w:rPr>
        <w:t xml:space="preserve">Науково-методична експертиза навчальної літератури, </w:t>
      </w:r>
    </w:p>
    <w:p w14:paraId="3316F4B6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AF">
        <w:rPr>
          <w:rFonts w:ascii="Times New Roman" w:hAnsi="Times New Roman" w:cs="Times New Roman"/>
          <w:b/>
          <w:sz w:val="24"/>
          <w:szCs w:val="24"/>
        </w:rPr>
        <w:t xml:space="preserve">засобів навчання і навчального обладнання для надання грифів і </w:t>
      </w:r>
    </w:p>
    <w:p w14:paraId="12B6B20D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AF">
        <w:rPr>
          <w:rFonts w:ascii="Times New Roman" w:hAnsi="Times New Roman" w:cs="Times New Roman"/>
          <w:b/>
          <w:sz w:val="24"/>
          <w:szCs w:val="24"/>
        </w:rPr>
        <w:t>свідоцтв</w:t>
      </w:r>
      <w:r>
        <w:rPr>
          <w:rFonts w:ascii="Times New Roman" w:hAnsi="Times New Roman" w:cs="Times New Roman"/>
          <w:b/>
          <w:sz w:val="24"/>
          <w:szCs w:val="24"/>
        </w:rPr>
        <w:t xml:space="preserve"> Міністерства освіти і науки України </w:t>
      </w:r>
    </w:p>
    <w:p w14:paraId="05D95E97" w14:textId="77777777" w:rsidR="00CF28D0" w:rsidRPr="000D16AF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267"/>
        <w:gridCol w:w="1710"/>
        <w:gridCol w:w="1275"/>
        <w:gridCol w:w="1418"/>
      </w:tblGrid>
      <w:tr w:rsidR="00CF28D0" w:rsidRPr="000D16AF" w14:paraId="0F134026" w14:textId="77777777" w:rsidTr="001B433F">
        <w:trPr>
          <w:tblHeader/>
        </w:trPr>
        <w:tc>
          <w:tcPr>
            <w:tcW w:w="3114" w:type="dxa"/>
            <w:vMerge w:val="restart"/>
            <w:vAlign w:val="center"/>
          </w:tcPr>
          <w:p w14:paraId="7F0E6D5D" w14:textId="77777777" w:rsidR="00B90405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Типи закладів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8696EC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передбачено їх використання </w:t>
            </w:r>
          </w:p>
        </w:tc>
        <w:tc>
          <w:tcPr>
            <w:tcW w:w="1134" w:type="dxa"/>
            <w:vMerge w:val="restart"/>
            <w:vAlign w:val="center"/>
          </w:tcPr>
          <w:p w14:paraId="3158CB9B" w14:textId="77777777" w:rsidR="00CF28D0" w:rsidRPr="001B433F" w:rsidRDefault="00CF28D0" w:rsidP="0091644F">
            <w:pPr>
              <w:jc w:val="center"/>
              <w:rPr>
                <w:rFonts w:ascii="Times New Roman" w:hAnsi="Times New Roman" w:cs="Times New Roman"/>
              </w:rPr>
            </w:pPr>
            <w:r w:rsidRPr="001B433F">
              <w:rPr>
                <w:rFonts w:ascii="Times New Roman" w:hAnsi="Times New Roman" w:cs="Times New Roman"/>
              </w:rPr>
              <w:t xml:space="preserve">Усього, </w:t>
            </w:r>
            <w:r w:rsidR="001B433F" w:rsidRPr="001B433F">
              <w:rPr>
                <w:rFonts w:ascii="Times New Roman" w:hAnsi="Times New Roman" w:cs="Times New Roman"/>
              </w:rPr>
              <w:t>одиниць</w:t>
            </w:r>
          </w:p>
        </w:tc>
        <w:tc>
          <w:tcPr>
            <w:tcW w:w="5670" w:type="dxa"/>
            <w:gridSpan w:val="4"/>
          </w:tcPr>
          <w:p w14:paraId="3687B40E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. за видами:</w:t>
            </w:r>
          </w:p>
        </w:tc>
      </w:tr>
      <w:tr w:rsidR="0075029C" w:rsidRPr="000D16AF" w14:paraId="612940CB" w14:textId="77777777" w:rsidTr="001B433F">
        <w:trPr>
          <w:tblHeader/>
        </w:trPr>
        <w:tc>
          <w:tcPr>
            <w:tcW w:w="3114" w:type="dxa"/>
            <w:vMerge/>
          </w:tcPr>
          <w:p w14:paraId="7090BB15" w14:textId="77777777" w:rsidR="00CF28D0" w:rsidRPr="000D16AF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660731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42ED8AA" w14:textId="77777777" w:rsidR="00CF28D0" w:rsidRPr="0075029C" w:rsidRDefault="00CF28D0" w:rsidP="007502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29C">
              <w:rPr>
                <w:rFonts w:ascii="Times New Roman" w:hAnsi="Times New Roman" w:cs="Times New Roman"/>
                <w:szCs w:val="24"/>
              </w:rPr>
              <w:t>навчальна література</w:t>
            </w:r>
            <w:r w:rsidR="0075029C" w:rsidRPr="0075029C">
              <w:rPr>
                <w:rFonts w:ascii="Times New Roman" w:hAnsi="Times New Roman" w:cs="Times New Roman"/>
                <w:szCs w:val="24"/>
              </w:rPr>
              <w:t xml:space="preserve"> (гриф)</w:t>
            </w:r>
          </w:p>
        </w:tc>
        <w:tc>
          <w:tcPr>
            <w:tcW w:w="1710" w:type="dxa"/>
            <w:vAlign w:val="center"/>
          </w:tcPr>
          <w:p w14:paraId="643AC0F5" w14:textId="77777777" w:rsidR="00CF28D0" w:rsidRPr="0075029C" w:rsidRDefault="0075029C" w:rsidP="009164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29C">
              <w:rPr>
                <w:rFonts w:ascii="Times New Roman" w:hAnsi="Times New Roman" w:cs="Times New Roman"/>
                <w:szCs w:val="24"/>
              </w:rPr>
              <w:t>навчально-методична література (схвалено до використання)</w:t>
            </w:r>
          </w:p>
        </w:tc>
        <w:tc>
          <w:tcPr>
            <w:tcW w:w="1275" w:type="dxa"/>
            <w:vAlign w:val="center"/>
          </w:tcPr>
          <w:p w14:paraId="3D09509E" w14:textId="77777777" w:rsidR="00CF28D0" w:rsidRPr="0075029C" w:rsidRDefault="0075029C" w:rsidP="0075029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29C">
              <w:rPr>
                <w:rFonts w:ascii="Times New Roman" w:hAnsi="Times New Roman" w:cs="Times New Roman"/>
                <w:szCs w:val="24"/>
              </w:rPr>
              <w:t>засоби навчання (свідоцтво)</w:t>
            </w:r>
          </w:p>
        </w:tc>
        <w:tc>
          <w:tcPr>
            <w:tcW w:w="1418" w:type="dxa"/>
            <w:vAlign w:val="center"/>
          </w:tcPr>
          <w:p w14:paraId="2966A088" w14:textId="77777777" w:rsidR="00CF28D0" w:rsidRPr="0075029C" w:rsidRDefault="0075029C" w:rsidP="009164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29C">
              <w:rPr>
                <w:rFonts w:ascii="Times New Roman" w:hAnsi="Times New Roman" w:cs="Times New Roman"/>
                <w:szCs w:val="24"/>
              </w:rPr>
              <w:t>навчальне обладнання (свідоцтво)</w:t>
            </w:r>
          </w:p>
        </w:tc>
      </w:tr>
      <w:tr w:rsidR="0075029C" w:rsidRPr="000D16AF" w14:paraId="4B5FA8B8" w14:textId="77777777" w:rsidTr="001B433F">
        <w:tc>
          <w:tcPr>
            <w:tcW w:w="3114" w:type="dxa"/>
          </w:tcPr>
          <w:p w14:paraId="06A79F37" w14:textId="77777777" w:rsidR="00CF28D0" w:rsidRPr="000D16AF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Заклади дошкільної освіти</w:t>
            </w:r>
          </w:p>
        </w:tc>
        <w:tc>
          <w:tcPr>
            <w:tcW w:w="1134" w:type="dxa"/>
          </w:tcPr>
          <w:p w14:paraId="6793B0EF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7F7A441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52CE0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7705B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E2AE0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6210D488" w14:textId="77777777" w:rsidTr="001B433F">
        <w:tc>
          <w:tcPr>
            <w:tcW w:w="3114" w:type="dxa"/>
          </w:tcPr>
          <w:p w14:paraId="2FD8706A" w14:textId="77777777" w:rsidR="00CF28D0" w:rsidRPr="000D16AF" w:rsidRDefault="00CF28D0" w:rsidP="007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Заклади загальної середньої освіти</w:t>
            </w:r>
            <w:r w:rsidR="0075029C">
              <w:rPr>
                <w:rFonts w:ascii="Times New Roman" w:hAnsi="Times New Roman" w:cs="Times New Roman"/>
                <w:sz w:val="24"/>
                <w:szCs w:val="24"/>
              </w:rPr>
              <w:t xml:space="preserve"> (для початкової школи)</w:t>
            </w:r>
          </w:p>
        </w:tc>
        <w:tc>
          <w:tcPr>
            <w:tcW w:w="1134" w:type="dxa"/>
          </w:tcPr>
          <w:p w14:paraId="1D5D569F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0D0C983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F5F77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8E068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9D995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5302B774" w14:textId="77777777" w:rsidTr="001B433F">
        <w:tc>
          <w:tcPr>
            <w:tcW w:w="3114" w:type="dxa"/>
          </w:tcPr>
          <w:p w14:paraId="3AB64025" w14:textId="77777777" w:rsidR="0075029C" w:rsidRPr="000D16AF" w:rsidRDefault="0075029C" w:rsidP="007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основної і старшої школи)</w:t>
            </w:r>
          </w:p>
        </w:tc>
        <w:tc>
          <w:tcPr>
            <w:tcW w:w="1134" w:type="dxa"/>
          </w:tcPr>
          <w:p w14:paraId="7CC7A401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1EBAF08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67257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7D426F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6A5318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22786B75" w14:textId="77777777" w:rsidTr="001B433F">
        <w:tc>
          <w:tcPr>
            <w:tcW w:w="3114" w:type="dxa"/>
          </w:tcPr>
          <w:p w14:paraId="2A44C106" w14:textId="77777777" w:rsidR="0075029C" w:rsidRPr="000D16AF" w:rsidRDefault="0075029C" w:rsidP="007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Заклади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дітей з особливим освітніми потребами)</w:t>
            </w:r>
          </w:p>
        </w:tc>
        <w:tc>
          <w:tcPr>
            <w:tcW w:w="1134" w:type="dxa"/>
          </w:tcPr>
          <w:p w14:paraId="2AADBB87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5FFF44B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4BE1AD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D6A10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AB4D6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7C55A633" w14:textId="77777777" w:rsidTr="001B433F">
        <w:tc>
          <w:tcPr>
            <w:tcW w:w="3114" w:type="dxa"/>
          </w:tcPr>
          <w:p w14:paraId="00BF28C5" w14:textId="77777777" w:rsidR="00CF28D0" w:rsidRPr="000D16AF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1134" w:type="dxa"/>
          </w:tcPr>
          <w:p w14:paraId="408BC90F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DAD26D5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B78B48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66EAB9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7A36E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63B3F44C" w14:textId="77777777" w:rsidTr="001B433F">
        <w:tc>
          <w:tcPr>
            <w:tcW w:w="3114" w:type="dxa"/>
          </w:tcPr>
          <w:p w14:paraId="7CD5DA4D" w14:textId="77777777" w:rsidR="00CF28D0" w:rsidRPr="000D16AF" w:rsidRDefault="00CF28D0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Заклади професійної (професійно-технічної) освіти</w:t>
            </w:r>
          </w:p>
        </w:tc>
        <w:tc>
          <w:tcPr>
            <w:tcW w:w="1134" w:type="dxa"/>
          </w:tcPr>
          <w:p w14:paraId="3324ABD7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0E1384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3938E9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92E2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7CF445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7D0C4337" w14:textId="77777777" w:rsidTr="001B433F">
        <w:tc>
          <w:tcPr>
            <w:tcW w:w="3114" w:type="dxa"/>
          </w:tcPr>
          <w:p w14:paraId="09B003C5" w14:textId="77777777" w:rsidR="0075029C" w:rsidRPr="000D16AF" w:rsidRDefault="0075029C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Інше (зокрема, інноваційна діяльність та дослідно-експериментальна робота)</w:t>
            </w:r>
          </w:p>
        </w:tc>
        <w:tc>
          <w:tcPr>
            <w:tcW w:w="1134" w:type="dxa"/>
          </w:tcPr>
          <w:p w14:paraId="408D4F38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824E918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EF7B8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1F195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DDD39E" w14:textId="77777777" w:rsidR="0075029C" w:rsidRPr="000D16AF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9C" w:rsidRPr="000D16AF" w14:paraId="1E54F0F1" w14:textId="77777777" w:rsidTr="001B433F">
        <w:tc>
          <w:tcPr>
            <w:tcW w:w="3114" w:type="dxa"/>
          </w:tcPr>
          <w:p w14:paraId="5A7B87B2" w14:textId="77777777" w:rsidR="00CF28D0" w:rsidRPr="000D16AF" w:rsidRDefault="00CF28D0" w:rsidP="0091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134" w:type="dxa"/>
          </w:tcPr>
          <w:p w14:paraId="50119519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D91CD54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7EE2E9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D3E4D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F61BA" w14:textId="77777777" w:rsidR="00CF28D0" w:rsidRPr="000D16AF" w:rsidRDefault="00CF28D0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C1542" w14:textId="77777777" w:rsidR="00CF28D0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3B8584C" w14:textId="77777777" w:rsidR="00CF28D0" w:rsidRDefault="00CF28D0" w:rsidP="00CF28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0762">
        <w:rPr>
          <w:rFonts w:ascii="Times New Roman" w:hAnsi="Times New Roman" w:cs="Times New Roman"/>
          <w:sz w:val="24"/>
        </w:rPr>
        <w:t>Таблиця І.</w:t>
      </w:r>
      <w:r>
        <w:rPr>
          <w:rFonts w:ascii="Times New Roman" w:hAnsi="Times New Roman" w:cs="Times New Roman"/>
          <w:sz w:val="24"/>
        </w:rPr>
        <w:t>3</w:t>
      </w:r>
      <w:r w:rsidRPr="002007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3.</w:t>
      </w:r>
    </w:p>
    <w:p w14:paraId="622034D9" w14:textId="77777777" w:rsidR="00CF28D0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2B">
        <w:rPr>
          <w:rFonts w:ascii="Times New Roman" w:hAnsi="Times New Roman" w:cs="Times New Roman"/>
          <w:b/>
          <w:sz w:val="24"/>
          <w:szCs w:val="24"/>
        </w:rPr>
        <w:t xml:space="preserve">Експертиза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дисертацій на здобуття наукових ступенів </w:t>
      </w:r>
    </w:p>
    <w:p w14:paraId="08984F7D" w14:textId="77777777" w:rsidR="00CF28D0" w:rsidRPr="00780F2B" w:rsidRDefault="00CF28D0" w:rsidP="00CF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кандидата наук (доктора філософії) та доктора наук </w:t>
      </w:r>
    </w:p>
    <w:p w14:paraId="562E1C0A" w14:textId="77777777" w:rsidR="00CF28D0" w:rsidRDefault="00CF28D0" w:rsidP="00CF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07"/>
        <w:gridCol w:w="920"/>
        <w:gridCol w:w="920"/>
        <w:gridCol w:w="921"/>
        <w:gridCol w:w="921"/>
        <w:gridCol w:w="921"/>
        <w:gridCol w:w="919"/>
      </w:tblGrid>
      <w:tr w:rsidR="0075029C" w14:paraId="10793B5E" w14:textId="77777777" w:rsidTr="00BF5A2A">
        <w:trPr>
          <w:tblHeader/>
        </w:trPr>
        <w:tc>
          <w:tcPr>
            <w:tcW w:w="2133" w:type="pct"/>
            <w:vMerge w:val="restart"/>
            <w:vAlign w:val="center"/>
          </w:tcPr>
          <w:p w14:paraId="41F69D39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13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  <w:p w14:paraId="2CFA7BA2" w14:textId="77777777" w:rsidR="0075029C" w:rsidRDefault="0075029C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restart"/>
            <w:vAlign w:val="center"/>
          </w:tcPr>
          <w:p w14:paraId="2065CD38" w14:textId="77777777" w:rsidR="002621E0" w:rsidRDefault="0075029C" w:rsidP="0026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AF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  <w:p w14:paraId="7C7EAF3D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gridSpan w:val="4"/>
            <w:vAlign w:val="center"/>
          </w:tcPr>
          <w:p w14:paraId="2315A575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дисертацій на здобуття наукових ступенів:</w:t>
            </w:r>
          </w:p>
        </w:tc>
      </w:tr>
      <w:tr w:rsidR="00BF5A2A" w14:paraId="34DF1B6A" w14:textId="77777777" w:rsidTr="009452F0">
        <w:trPr>
          <w:tblHeader/>
        </w:trPr>
        <w:tc>
          <w:tcPr>
            <w:tcW w:w="2133" w:type="pct"/>
            <w:vMerge/>
            <w:vAlign w:val="center"/>
          </w:tcPr>
          <w:p w14:paraId="15E75207" w14:textId="77777777" w:rsidR="0075029C" w:rsidRDefault="0075029C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/>
            <w:vAlign w:val="center"/>
          </w:tcPr>
          <w:p w14:paraId="664297F4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23CC5B70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 (доктора філософії)</w:t>
            </w:r>
          </w:p>
        </w:tc>
        <w:tc>
          <w:tcPr>
            <w:tcW w:w="956" w:type="pct"/>
            <w:gridSpan w:val="2"/>
            <w:vAlign w:val="center"/>
          </w:tcPr>
          <w:p w14:paraId="71DC8B76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</w:tr>
      <w:tr w:rsidR="008B6BC4" w14:paraId="241849BF" w14:textId="77777777" w:rsidTr="00BF5A2A">
        <w:trPr>
          <w:tblHeader/>
        </w:trPr>
        <w:tc>
          <w:tcPr>
            <w:tcW w:w="2133" w:type="pct"/>
            <w:vMerge/>
            <w:vAlign w:val="center"/>
          </w:tcPr>
          <w:p w14:paraId="6E2B7A8F" w14:textId="77777777" w:rsidR="008B6BC4" w:rsidRDefault="008B6BC4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509C3FA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Pr="008B6BC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478" w:type="pct"/>
            <w:vAlign w:val="center"/>
          </w:tcPr>
          <w:p w14:paraId="32B00365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2621E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478" w:type="pct"/>
            <w:vAlign w:val="center"/>
          </w:tcPr>
          <w:p w14:paraId="257F0EA9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Pr="008B6BC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478" w:type="pct"/>
            <w:vAlign w:val="center"/>
          </w:tcPr>
          <w:p w14:paraId="1662427D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2621E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478" w:type="pct"/>
            <w:vAlign w:val="center"/>
          </w:tcPr>
          <w:p w14:paraId="529D67C3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Pr="008B6BC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477" w:type="pct"/>
            <w:vAlign w:val="center"/>
          </w:tcPr>
          <w:p w14:paraId="7BA28013" w14:textId="77777777" w:rsidR="008B6BC4" w:rsidRDefault="008B6BC4" w:rsidP="008B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2621E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2621E0" w14:paraId="7FA7EBB1" w14:textId="77777777" w:rsidTr="00BF5A2A">
        <w:tc>
          <w:tcPr>
            <w:tcW w:w="2133" w:type="pct"/>
          </w:tcPr>
          <w:p w14:paraId="52D1ED24" w14:textId="77777777" w:rsidR="0075029C" w:rsidRDefault="0075029C" w:rsidP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Попередня</w:t>
            </w:r>
            <w:r w:rsidRPr="00E00F13">
              <w:rPr>
                <w:rFonts w:ascii="Times New Roman" w:hAnsi="Times New Roman" w:cs="Times New Roman"/>
                <w:sz w:val="24"/>
                <w:szCs w:val="24"/>
              </w:rPr>
              <w:t xml:space="preserve"> експертиз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дисертацій (у</w:t>
            </w:r>
            <w:r w:rsidR="002621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межах спеціалізованої вченої ради)</w:t>
            </w:r>
          </w:p>
        </w:tc>
        <w:tc>
          <w:tcPr>
            <w:tcW w:w="478" w:type="pct"/>
          </w:tcPr>
          <w:p w14:paraId="5A83663A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7DF5AB57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54BB1480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280E61EC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4ACF5208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0E8AD8B2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14:paraId="27471C75" w14:textId="77777777" w:rsidTr="00BF5A2A">
        <w:tc>
          <w:tcPr>
            <w:tcW w:w="2133" w:type="pct"/>
            <w:shd w:val="clear" w:color="auto" w:fill="auto"/>
          </w:tcPr>
          <w:p w14:paraId="6809ECFE" w14:textId="77777777" w:rsidR="0075029C" w:rsidRDefault="0075029C" w:rsidP="0026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D0">
              <w:rPr>
                <w:rFonts w:ascii="Times New Roman" w:hAnsi="Times New Roman" w:cs="Times New Roman"/>
                <w:sz w:val="24"/>
                <w:szCs w:val="24"/>
              </w:rPr>
              <w:t>Відгук</w:t>
            </w:r>
            <w:r w:rsidR="00262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8D0">
              <w:rPr>
                <w:rFonts w:ascii="Times New Roman" w:hAnsi="Times New Roman" w:cs="Times New Roman"/>
                <w:sz w:val="24"/>
                <w:szCs w:val="24"/>
              </w:rPr>
              <w:t xml:space="preserve"> на дисертаці</w:t>
            </w:r>
            <w:r w:rsidR="002621E0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CF2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28D0">
              <w:rPr>
                <w:rFonts w:ascii="Times New Roman" w:hAnsi="Times New Roman" w:cs="Times New Roman"/>
                <w:sz w:val="24"/>
                <w:szCs w:val="24"/>
              </w:rPr>
              <w:t>опонування</w:t>
            </w:r>
            <w:proofErr w:type="spellEnd"/>
            <w:r w:rsidRPr="00CF2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14:paraId="5FD5CAAD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27CD3919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07143D4A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2E80051E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00512373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3C99432" w14:textId="77777777" w:rsidR="0075029C" w:rsidRDefault="0075029C" w:rsidP="00D0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0" w14:paraId="23128FFC" w14:textId="77777777" w:rsidTr="00BF5A2A">
        <w:tc>
          <w:tcPr>
            <w:tcW w:w="2133" w:type="pct"/>
          </w:tcPr>
          <w:p w14:paraId="6E1B71A5" w14:textId="77777777" w:rsidR="0075029C" w:rsidRDefault="0075029C" w:rsidP="0091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Відгуки на автореферати дисертацій</w:t>
            </w:r>
          </w:p>
        </w:tc>
        <w:tc>
          <w:tcPr>
            <w:tcW w:w="478" w:type="pct"/>
          </w:tcPr>
          <w:p w14:paraId="2DE3A92D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11DDDBEC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074AA589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55BD201B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14:paraId="53859382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678CB0D" w14:textId="77777777" w:rsidR="0075029C" w:rsidRDefault="0075029C" w:rsidP="009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A7D5B" w14:textId="77777777" w:rsidR="00D60EE4" w:rsidRPr="00C81B9D" w:rsidRDefault="00D60EE4" w:rsidP="002621E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6"/>
        </w:rPr>
      </w:pPr>
    </w:p>
    <w:p w14:paraId="6B17D87C" w14:textId="77777777" w:rsidR="008B6BC4" w:rsidRPr="00C81B9D" w:rsidRDefault="008B6BC4" w:rsidP="002621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81B9D">
        <w:rPr>
          <w:rFonts w:ascii="Times New Roman" w:hAnsi="Times New Roman" w:cs="Times New Roman"/>
          <w:i/>
          <w:sz w:val="20"/>
          <w:szCs w:val="24"/>
        </w:rPr>
        <w:t>*</w:t>
      </w:r>
      <w:r w:rsidR="008A5C52" w:rsidRPr="00C81B9D">
        <w:rPr>
          <w:rFonts w:ascii="Times New Roman" w:hAnsi="Times New Roman" w:cs="Times New Roman"/>
          <w:i/>
          <w:sz w:val="20"/>
          <w:szCs w:val="24"/>
        </w:rPr>
        <w:t> </w:t>
      </w:r>
      <w:r w:rsidR="00981889" w:rsidRPr="00C81B9D">
        <w:rPr>
          <w:rFonts w:ascii="Times New Roman" w:hAnsi="Times New Roman" w:cs="Times New Roman"/>
          <w:i/>
          <w:sz w:val="20"/>
          <w:szCs w:val="24"/>
        </w:rPr>
        <w:t>Чисельність</w:t>
      </w:r>
      <w:r w:rsidR="008A5C52" w:rsidRPr="00C81B9D">
        <w:rPr>
          <w:rFonts w:ascii="Times New Roman" w:hAnsi="Times New Roman" w:cs="Times New Roman"/>
          <w:i/>
          <w:sz w:val="20"/>
          <w:szCs w:val="24"/>
        </w:rPr>
        <w:t xml:space="preserve"> вчених установи, які здійснювали у звітному році експертизу дисертацій.</w:t>
      </w:r>
    </w:p>
    <w:p w14:paraId="0CD8F161" w14:textId="5BCDC3DC" w:rsidR="00CF28D0" w:rsidRDefault="008B6BC4" w:rsidP="002621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81B9D">
        <w:rPr>
          <w:rFonts w:ascii="Times New Roman" w:hAnsi="Times New Roman" w:cs="Times New Roman"/>
          <w:i/>
          <w:sz w:val="20"/>
          <w:szCs w:val="24"/>
        </w:rPr>
        <w:t>*</w:t>
      </w:r>
      <w:r w:rsidR="0075029C" w:rsidRPr="00C81B9D">
        <w:rPr>
          <w:rFonts w:ascii="Times New Roman" w:hAnsi="Times New Roman" w:cs="Times New Roman"/>
          <w:i/>
          <w:sz w:val="20"/>
          <w:szCs w:val="24"/>
        </w:rPr>
        <w:t>* </w:t>
      </w:r>
      <w:r w:rsidR="008A5C52" w:rsidRPr="00C81B9D">
        <w:rPr>
          <w:rFonts w:ascii="Times New Roman" w:hAnsi="Times New Roman" w:cs="Times New Roman"/>
          <w:i/>
          <w:sz w:val="20"/>
          <w:szCs w:val="24"/>
        </w:rPr>
        <w:t>Кількість дисертацій, на які подано експертизу. Водночас</w:t>
      </w:r>
      <w:r w:rsidR="00D60EE4" w:rsidRPr="00C81B9D">
        <w:rPr>
          <w:rFonts w:ascii="Times New Roman" w:hAnsi="Times New Roman" w:cs="Times New Roman"/>
          <w:i/>
          <w:sz w:val="20"/>
          <w:szCs w:val="24"/>
        </w:rPr>
        <w:t>,</w:t>
      </w:r>
      <w:r w:rsidR="008A5C52" w:rsidRPr="00C81B9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5029C" w:rsidRPr="00C81B9D">
        <w:rPr>
          <w:rFonts w:ascii="Times New Roman" w:hAnsi="Times New Roman" w:cs="Times New Roman"/>
          <w:i/>
          <w:sz w:val="20"/>
          <w:szCs w:val="24"/>
        </w:rPr>
        <w:t xml:space="preserve">з метою запобігання </w:t>
      </w:r>
      <w:r w:rsidR="002621E0" w:rsidRPr="00C81B9D">
        <w:rPr>
          <w:rFonts w:ascii="Times New Roman" w:hAnsi="Times New Roman" w:cs="Times New Roman"/>
          <w:i/>
          <w:sz w:val="20"/>
          <w:szCs w:val="24"/>
        </w:rPr>
        <w:t xml:space="preserve">дублювання необхідно уточнювати </w:t>
      </w:r>
      <w:r w:rsidR="008A5C52" w:rsidRPr="00C81B9D">
        <w:rPr>
          <w:rFonts w:ascii="Times New Roman" w:hAnsi="Times New Roman" w:cs="Times New Roman"/>
          <w:i/>
          <w:sz w:val="20"/>
          <w:szCs w:val="24"/>
        </w:rPr>
        <w:t xml:space="preserve">при підрахунку </w:t>
      </w:r>
      <w:r w:rsidR="002621E0" w:rsidRPr="00C81B9D">
        <w:rPr>
          <w:rFonts w:ascii="Times New Roman" w:hAnsi="Times New Roman" w:cs="Times New Roman"/>
          <w:i/>
          <w:sz w:val="20"/>
          <w:szCs w:val="24"/>
        </w:rPr>
        <w:t>дані про здобувачів наукових ступенів.</w:t>
      </w:r>
    </w:p>
    <w:p w14:paraId="7FDFB665" w14:textId="44653AF9" w:rsidR="00D90A9B" w:rsidRDefault="00D90A9B" w:rsidP="002621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bookmarkEnd w:id="0"/>
    </w:p>
    <w:sectPr w:rsidR="00D90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6C"/>
    <w:rsid w:val="00062F06"/>
    <w:rsid w:val="000B05AB"/>
    <w:rsid w:val="000D4A78"/>
    <w:rsid w:val="000F2B4A"/>
    <w:rsid w:val="001B433F"/>
    <w:rsid w:val="00200762"/>
    <w:rsid w:val="002621E0"/>
    <w:rsid w:val="002962FC"/>
    <w:rsid w:val="00366C68"/>
    <w:rsid w:val="003C69F5"/>
    <w:rsid w:val="00431F73"/>
    <w:rsid w:val="00460615"/>
    <w:rsid w:val="00480A9F"/>
    <w:rsid w:val="00584E5D"/>
    <w:rsid w:val="006322D6"/>
    <w:rsid w:val="00632BE4"/>
    <w:rsid w:val="0075029C"/>
    <w:rsid w:val="007F776C"/>
    <w:rsid w:val="008650C9"/>
    <w:rsid w:val="008A5C52"/>
    <w:rsid w:val="008B6BC4"/>
    <w:rsid w:val="0093738B"/>
    <w:rsid w:val="009452F0"/>
    <w:rsid w:val="00981889"/>
    <w:rsid w:val="00B90405"/>
    <w:rsid w:val="00BF5A2A"/>
    <w:rsid w:val="00C65D2F"/>
    <w:rsid w:val="00C81B9D"/>
    <w:rsid w:val="00CF28D0"/>
    <w:rsid w:val="00D60EE4"/>
    <w:rsid w:val="00D90A9B"/>
    <w:rsid w:val="00E71E65"/>
    <w:rsid w:val="00ED7DCA"/>
    <w:rsid w:val="00F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34AC"/>
  <w15:chartTrackingRefBased/>
  <w15:docId w15:val="{04B9F10C-7950-4712-A211-B482362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3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5D2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90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cp:lastPrinted>2019-11-19T11:11:00Z</cp:lastPrinted>
  <dcterms:created xsi:type="dcterms:W3CDTF">2019-11-19T08:31:00Z</dcterms:created>
  <dcterms:modified xsi:type="dcterms:W3CDTF">2020-01-20T10:15:00Z</dcterms:modified>
</cp:coreProperties>
</file>