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82CD" w14:textId="5A359267" w:rsidR="006C1EAE" w:rsidRDefault="00604F61" w:rsidP="006C1EAE">
      <w:pPr>
        <w:tabs>
          <w:tab w:val="left" w:pos="3553"/>
          <w:tab w:val="left" w:pos="5383"/>
          <w:tab w:val="left" w:pos="7036"/>
        </w:tabs>
        <w:ind w:left="1920"/>
        <w:rPr>
          <w:sz w:val="20"/>
        </w:rPr>
      </w:pPr>
      <w:r>
        <w:rPr>
          <w:noProof/>
          <w:position w:val="4"/>
          <w:sz w:val="20"/>
          <w:lang w:eastAsia="uk-UA"/>
        </w:rPr>
        <w:drawing>
          <wp:anchor distT="0" distB="0" distL="114300" distR="114300" simplePos="0" relativeHeight="251657216" behindDoc="1" locked="0" layoutInCell="1" allowOverlap="1" wp14:anchorId="3418BB40" wp14:editId="078A7D94">
            <wp:simplePos x="0" y="0"/>
            <wp:positionH relativeFrom="column">
              <wp:posOffset>671195</wp:posOffset>
            </wp:positionH>
            <wp:positionV relativeFrom="paragraph">
              <wp:posOffset>-203835</wp:posOffset>
            </wp:positionV>
            <wp:extent cx="937895" cy="883285"/>
            <wp:effectExtent l="0" t="0" r="0" b="0"/>
            <wp:wrapTight wrapText="bothSides">
              <wp:wrapPolygon edited="0">
                <wp:start x="0" y="0"/>
                <wp:lineTo x="0" y="20963"/>
                <wp:lineTo x="21059" y="20963"/>
                <wp:lineTo x="21059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position w:val="4"/>
          <w:sz w:val="20"/>
          <w:lang w:eastAsia="uk-UA"/>
        </w:rPr>
        <w:drawing>
          <wp:anchor distT="0" distB="0" distL="114300" distR="114300" simplePos="0" relativeHeight="251665408" behindDoc="1" locked="0" layoutInCell="1" allowOverlap="1" wp14:anchorId="0673A4D3" wp14:editId="4BC10928">
            <wp:simplePos x="0" y="0"/>
            <wp:positionH relativeFrom="column">
              <wp:posOffset>1903841</wp:posOffset>
            </wp:positionH>
            <wp:positionV relativeFrom="paragraph">
              <wp:posOffset>-235364</wp:posOffset>
            </wp:positionV>
            <wp:extent cx="981710" cy="895985"/>
            <wp:effectExtent l="0" t="0" r="0" b="0"/>
            <wp:wrapTight wrapText="bothSides">
              <wp:wrapPolygon edited="0">
                <wp:start x="0" y="0"/>
                <wp:lineTo x="0" y="21125"/>
                <wp:lineTo x="21376" y="21125"/>
                <wp:lineTo x="213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EAE">
        <w:rPr>
          <w:noProof/>
          <w:position w:val="4"/>
          <w:sz w:val="20"/>
          <w:lang w:eastAsia="uk-UA"/>
        </w:rPr>
        <w:drawing>
          <wp:anchor distT="0" distB="0" distL="114300" distR="114300" simplePos="0" relativeHeight="251652096" behindDoc="1" locked="0" layoutInCell="1" allowOverlap="1" wp14:anchorId="729A2501" wp14:editId="1E8A7FD1">
            <wp:simplePos x="0" y="0"/>
            <wp:positionH relativeFrom="column">
              <wp:posOffset>4912360</wp:posOffset>
            </wp:positionH>
            <wp:positionV relativeFrom="paragraph">
              <wp:posOffset>-186690</wp:posOffset>
            </wp:positionV>
            <wp:extent cx="815340" cy="812800"/>
            <wp:effectExtent l="19050" t="0" r="3810" b="0"/>
            <wp:wrapTight wrapText="bothSides">
              <wp:wrapPolygon edited="0">
                <wp:start x="-505" y="0"/>
                <wp:lineTo x="-505" y="21263"/>
                <wp:lineTo x="21701" y="21263"/>
                <wp:lineTo x="21701" y="0"/>
                <wp:lineTo x="-505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EAE">
        <w:rPr>
          <w:noProof/>
          <w:position w:val="4"/>
          <w:sz w:val="20"/>
          <w:lang w:eastAsia="uk-UA"/>
        </w:rPr>
        <w:drawing>
          <wp:anchor distT="0" distB="0" distL="114300" distR="114300" simplePos="0" relativeHeight="251660288" behindDoc="1" locked="0" layoutInCell="1" allowOverlap="1" wp14:anchorId="34DBFCF0" wp14:editId="01701AFC">
            <wp:simplePos x="0" y="0"/>
            <wp:positionH relativeFrom="column">
              <wp:posOffset>3413760</wp:posOffset>
            </wp:positionH>
            <wp:positionV relativeFrom="paragraph">
              <wp:posOffset>-199390</wp:posOffset>
            </wp:positionV>
            <wp:extent cx="891540" cy="889000"/>
            <wp:effectExtent l="19050" t="0" r="3810" b="0"/>
            <wp:wrapTight wrapText="bothSides">
              <wp:wrapPolygon edited="0">
                <wp:start x="-462" y="0"/>
                <wp:lineTo x="-462" y="21291"/>
                <wp:lineTo x="21692" y="21291"/>
                <wp:lineTo x="21692" y="0"/>
                <wp:lineTo x="-462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EAE">
        <w:rPr>
          <w:position w:val="4"/>
          <w:sz w:val="20"/>
        </w:rPr>
        <w:tab/>
      </w:r>
      <w:r w:rsidR="006C1EAE">
        <w:rPr>
          <w:sz w:val="20"/>
        </w:rPr>
        <w:tab/>
      </w:r>
      <w:r w:rsidR="006C1EAE">
        <w:rPr>
          <w:sz w:val="20"/>
        </w:rPr>
        <w:tab/>
      </w:r>
    </w:p>
    <w:p w14:paraId="7990BAC6" w14:textId="77777777" w:rsidR="006C1EAE" w:rsidRDefault="006C1EAE" w:rsidP="006C1EAE">
      <w:pPr>
        <w:pStyle w:val="a6"/>
        <w:spacing w:before="1"/>
        <w:rPr>
          <w:sz w:val="20"/>
        </w:rPr>
      </w:pPr>
    </w:p>
    <w:p w14:paraId="405A48FF" w14:textId="77777777" w:rsidR="006C1EAE" w:rsidRDefault="006C1EAE" w:rsidP="006C1EAE">
      <w:pPr>
        <w:spacing w:line="276" w:lineRule="auto"/>
        <w:ind w:left="-1134" w:right="-261"/>
        <w:jc w:val="center"/>
        <w:rPr>
          <w:sz w:val="24"/>
          <w:szCs w:val="24"/>
        </w:rPr>
      </w:pPr>
    </w:p>
    <w:p w14:paraId="0F3314F6" w14:textId="77777777" w:rsidR="00604F61" w:rsidRDefault="00604F61" w:rsidP="006C1EAE">
      <w:pPr>
        <w:jc w:val="center"/>
        <w:rPr>
          <w:bCs/>
          <w:sz w:val="28"/>
          <w:szCs w:val="28"/>
        </w:rPr>
      </w:pPr>
    </w:p>
    <w:p w14:paraId="67D1FB1F" w14:textId="77777777" w:rsidR="00604F61" w:rsidRDefault="00604F61" w:rsidP="006C1EAE">
      <w:pPr>
        <w:jc w:val="center"/>
        <w:rPr>
          <w:bCs/>
          <w:sz w:val="28"/>
          <w:szCs w:val="28"/>
        </w:rPr>
      </w:pPr>
    </w:p>
    <w:p w14:paraId="62AF3D45" w14:textId="35B7D0CC" w:rsidR="006C1EAE" w:rsidRPr="00775EA4" w:rsidRDefault="006C1EAE" w:rsidP="006C1EAE">
      <w:pPr>
        <w:jc w:val="center"/>
        <w:rPr>
          <w:bCs/>
          <w:sz w:val="28"/>
          <w:szCs w:val="28"/>
        </w:rPr>
      </w:pPr>
      <w:r w:rsidRPr="00775EA4">
        <w:rPr>
          <w:bCs/>
          <w:sz w:val="28"/>
          <w:szCs w:val="28"/>
        </w:rPr>
        <w:t>НАЦІОНАЛЬНА АКАДЕМІЯ ПЕДАГОГІЧНИХ НАУК УКРАЇНИ</w:t>
      </w:r>
    </w:p>
    <w:p w14:paraId="77CE69B6" w14:textId="77777777" w:rsidR="006C1EAE" w:rsidRPr="00775EA4" w:rsidRDefault="006C1EAE" w:rsidP="006C1EAE">
      <w:pPr>
        <w:jc w:val="center"/>
        <w:rPr>
          <w:bCs/>
          <w:sz w:val="28"/>
          <w:szCs w:val="28"/>
        </w:rPr>
      </w:pPr>
      <w:r w:rsidRPr="00775EA4">
        <w:rPr>
          <w:bCs/>
          <w:sz w:val="28"/>
          <w:szCs w:val="28"/>
        </w:rPr>
        <w:t>ДЗВО «УНІВЕРСИТЕТ МЕНЕДЖМЕНТУ ОСВІТИ»</w:t>
      </w:r>
    </w:p>
    <w:p w14:paraId="44BA6FAA" w14:textId="77777777" w:rsidR="006C1EAE" w:rsidRPr="006C1EAE" w:rsidRDefault="006C1EAE" w:rsidP="006C1EAE">
      <w:pPr>
        <w:jc w:val="center"/>
        <w:rPr>
          <w:b/>
          <w:sz w:val="28"/>
          <w:szCs w:val="28"/>
        </w:rPr>
      </w:pPr>
      <w:r w:rsidRPr="006C1EAE">
        <w:rPr>
          <w:b/>
          <w:sz w:val="28"/>
          <w:szCs w:val="28"/>
        </w:rPr>
        <w:t>БІЛОЦЕРКІВСЬКИЙ ІНСТИТУТ НЕПЕРЕРВНОЇ ПРОФЕСІЙНОЇ ОСВІТИ</w:t>
      </w:r>
    </w:p>
    <w:p w14:paraId="3F5AB309" w14:textId="77777777" w:rsidR="006C1EAE" w:rsidRPr="006C1EAE" w:rsidRDefault="006C1EAE" w:rsidP="006C1EAE">
      <w:pPr>
        <w:spacing w:line="276" w:lineRule="auto"/>
        <w:ind w:right="-2"/>
        <w:jc w:val="center"/>
        <w:rPr>
          <w:sz w:val="28"/>
          <w:szCs w:val="28"/>
        </w:rPr>
      </w:pPr>
      <w:r w:rsidRPr="006C1EAE">
        <w:rPr>
          <w:b/>
          <w:sz w:val="28"/>
          <w:szCs w:val="28"/>
        </w:rPr>
        <w:t>Кафедра педагогіки, психології та менеджменту</w:t>
      </w:r>
    </w:p>
    <w:p w14:paraId="159337CA" w14:textId="77777777" w:rsidR="006A73E3" w:rsidRDefault="006A73E3">
      <w:pPr>
        <w:pStyle w:val="a4"/>
        <w:ind w:left="0"/>
        <w:jc w:val="left"/>
      </w:pPr>
    </w:p>
    <w:p w14:paraId="4BCFF9DA" w14:textId="77777777" w:rsidR="006A73E3" w:rsidRPr="00D80464" w:rsidRDefault="009805E9">
      <w:pPr>
        <w:pStyle w:val="a4"/>
        <w:spacing w:before="0" w:line="276" w:lineRule="auto"/>
        <w:ind w:left="0" w:right="0"/>
        <w:rPr>
          <w:sz w:val="28"/>
          <w:szCs w:val="28"/>
        </w:rPr>
      </w:pPr>
      <w:r w:rsidRPr="00D80464">
        <w:rPr>
          <w:sz w:val="28"/>
          <w:szCs w:val="28"/>
        </w:rPr>
        <w:t>ІНФОРМАЦІЙНИЙ</w:t>
      </w:r>
      <w:r w:rsidRPr="00D80464">
        <w:rPr>
          <w:spacing w:val="-3"/>
          <w:sz w:val="28"/>
          <w:szCs w:val="28"/>
        </w:rPr>
        <w:t xml:space="preserve"> </w:t>
      </w:r>
      <w:r w:rsidRPr="00D80464">
        <w:rPr>
          <w:sz w:val="28"/>
          <w:szCs w:val="28"/>
        </w:rPr>
        <w:t>ЛИСТ</w:t>
      </w:r>
    </w:p>
    <w:p w14:paraId="04B10640" w14:textId="77777777" w:rsidR="006A73E3" w:rsidRPr="00D80464" w:rsidRDefault="006A73E3">
      <w:pPr>
        <w:pStyle w:val="a4"/>
        <w:spacing w:before="0" w:line="276" w:lineRule="auto"/>
        <w:ind w:left="0" w:right="0"/>
        <w:rPr>
          <w:sz w:val="28"/>
          <w:szCs w:val="28"/>
        </w:rPr>
      </w:pPr>
    </w:p>
    <w:p w14:paraId="164987DD" w14:textId="77777777" w:rsidR="006A73E3" w:rsidRPr="00D80464" w:rsidRDefault="009805E9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D80464">
        <w:rPr>
          <w:b/>
          <w:bCs/>
          <w:i/>
          <w:sz w:val="28"/>
          <w:szCs w:val="28"/>
        </w:rPr>
        <w:t xml:space="preserve">ШАНОВНІ ДРУЗІ! </w:t>
      </w:r>
    </w:p>
    <w:p w14:paraId="1DEDEF1F" w14:textId="77777777" w:rsidR="006A73E3" w:rsidRPr="00D80464" w:rsidRDefault="009805E9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D80464">
        <w:rPr>
          <w:b/>
          <w:bCs/>
          <w:i/>
          <w:sz w:val="28"/>
          <w:szCs w:val="28"/>
        </w:rPr>
        <w:t>МОЛОДІ НАУКОВЦІ, АСПІРАНТИ, ЗДОБУВАЧІ ОСВІТИ!</w:t>
      </w:r>
    </w:p>
    <w:p w14:paraId="4BFB36D4" w14:textId="77777777" w:rsidR="006A73E3" w:rsidRPr="00D80464" w:rsidRDefault="006A73E3">
      <w:pPr>
        <w:spacing w:line="276" w:lineRule="auto"/>
        <w:jc w:val="center"/>
        <w:rPr>
          <w:b/>
          <w:bCs/>
          <w:i/>
          <w:iCs/>
          <w:color w:val="C00000"/>
          <w:spacing w:val="-5"/>
          <w:sz w:val="28"/>
          <w:szCs w:val="28"/>
        </w:rPr>
      </w:pPr>
      <w:bookmarkStart w:id="0" w:name="_GoBack"/>
      <w:bookmarkEnd w:id="0"/>
    </w:p>
    <w:p w14:paraId="7F733030" w14:textId="77777777" w:rsidR="006A73E3" w:rsidRPr="00D80464" w:rsidRDefault="009805E9">
      <w:pPr>
        <w:spacing w:line="276" w:lineRule="auto"/>
        <w:jc w:val="center"/>
        <w:rPr>
          <w:b/>
          <w:bCs/>
          <w:i/>
          <w:color w:val="C00000"/>
          <w:sz w:val="28"/>
          <w:szCs w:val="28"/>
        </w:rPr>
      </w:pPr>
      <w:r w:rsidRPr="00D80464">
        <w:rPr>
          <w:b/>
          <w:bCs/>
          <w:i/>
          <w:iCs/>
          <w:color w:val="C00000"/>
          <w:spacing w:val="-5"/>
          <w:sz w:val="28"/>
          <w:szCs w:val="28"/>
        </w:rPr>
        <w:t>ДО ДНІВ НАУКИ В УКРАЇНІ</w:t>
      </w:r>
    </w:p>
    <w:p w14:paraId="010CA517" w14:textId="77777777" w:rsidR="006A73E3" w:rsidRPr="00D80464" w:rsidRDefault="009805E9">
      <w:pPr>
        <w:spacing w:line="276" w:lineRule="auto"/>
        <w:jc w:val="center"/>
        <w:rPr>
          <w:b/>
          <w:bCs/>
          <w:i/>
          <w:iCs/>
          <w:spacing w:val="-3"/>
          <w:sz w:val="28"/>
          <w:szCs w:val="28"/>
        </w:rPr>
      </w:pPr>
      <w:r w:rsidRPr="00D80464">
        <w:rPr>
          <w:b/>
          <w:bCs/>
          <w:i/>
          <w:iCs/>
          <w:sz w:val="28"/>
          <w:szCs w:val="28"/>
        </w:rPr>
        <w:t>Запрошуємо</w:t>
      </w:r>
      <w:r w:rsidRPr="00D8046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D80464">
        <w:rPr>
          <w:b/>
          <w:bCs/>
          <w:i/>
          <w:iCs/>
          <w:sz w:val="28"/>
          <w:szCs w:val="28"/>
        </w:rPr>
        <w:t>Вас</w:t>
      </w:r>
      <w:r w:rsidRPr="00D8046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D80464">
        <w:rPr>
          <w:b/>
          <w:bCs/>
          <w:i/>
          <w:iCs/>
          <w:sz w:val="28"/>
          <w:szCs w:val="28"/>
        </w:rPr>
        <w:t>взяти участь</w:t>
      </w:r>
      <w:r w:rsidRPr="00D8046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D80464">
        <w:rPr>
          <w:b/>
          <w:bCs/>
          <w:i/>
          <w:iCs/>
          <w:sz w:val="28"/>
          <w:szCs w:val="28"/>
        </w:rPr>
        <w:t>у</w:t>
      </w:r>
    </w:p>
    <w:p w14:paraId="5D261C60" w14:textId="23831EEB" w:rsidR="006A73E3" w:rsidRPr="00D80464" w:rsidRDefault="00DA3256">
      <w:pPr>
        <w:pStyle w:val="1"/>
        <w:spacing w:line="276" w:lineRule="auto"/>
        <w:ind w:left="0"/>
        <w:jc w:val="center"/>
        <w:rPr>
          <w:b w:val="0"/>
          <w:bCs w:val="0"/>
          <w:i/>
          <w:iCs/>
          <w:color w:val="0070C0"/>
        </w:rPr>
      </w:pPr>
      <w:r w:rsidRPr="00D80464">
        <w:rPr>
          <w:i/>
          <w:color w:val="0070C0"/>
        </w:rPr>
        <w:t>ІІ</w:t>
      </w:r>
      <w:r w:rsidR="00A77E61" w:rsidRPr="00D80464">
        <w:rPr>
          <w:i/>
          <w:color w:val="0070C0"/>
        </w:rPr>
        <w:t xml:space="preserve"> </w:t>
      </w:r>
      <w:r w:rsidR="009805E9" w:rsidRPr="00D80464">
        <w:rPr>
          <w:i/>
          <w:color w:val="0070C0"/>
        </w:rPr>
        <w:t xml:space="preserve">ВСЕУКРАЇНСЬКІЙ СТУДЕНТСЬКІЙ НАУКОВО-ПРАКТИЧНІЙ </w:t>
      </w:r>
      <w:r w:rsidR="009805E9" w:rsidRPr="00D80464">
        <w:rPr>
          <w:i/>
          <w:color w:val="0070C0"/>
          <w:spacing w:val="-5"/>
        </w:rPr>
        <w:t>КОНФЕРЕНЦІЇ</w:t>
      </w:r>
      <w:r w:rsidR="009805E9" w:rsidRPr="00D80464">
        <w:rPr>
          <w:color w:val="0070C0"/>
          <w:spacing w:val="-5"/>
        </w:rPr>
        <w:t xml:space="preserve"> </w:t>
      </w:r>
      <w:r w:rsidR="009805E9" w:rsidRPr="00D80464">
        <w:rPr>
          <w:b w:val="0"/>
          <w:bCs w:val="0"/>
          <w:i/>
          <w:iCs/>
          <w:color w:val="0070C0"/>
          <w:spacing w:val="-5"/>
        </w:rPr>
        <w:t xml:space="preserve"> </w:t>
      </w:r>
    </w:p>
    <w:p w14:paraId="1A1B717C" w14:textId="77777777" w:rsidR="006A73E3" w:rsidRPr="00D80464" w:rsidRDefault="009805E9">
      <w:pPr>
        <w:pStyle w:val="1"/>
        <w:spacing w:line="276" w:lineRule="auto"/>
        <w:ind w:left="0"/>
        <w:jc w:val="center"/>
        <w:rPr>
          <w:color w:val="C00000"/>
          <w:spacing w:val="-5"/>
        </w:rPr>
      </w:pPr>
      <w:r w:rsidRPr="00D80464">
        <w:rPr>
          <w:color w:val="C00000"/>
          <w:spacing w:val="-5"/>
          <w:u w:val="single"/>
        </w:rPr>
        <w:t>«СОЦІАЛЬНО-ОСВІТНІ ДОМІНАНТИ ПРОФЕСІЙНОЇ ПІДГОТОВКИ СУЧАСНОГО КОМПЕТЕНТНОГО ФАХІВЦЯ»,</w:t>
      </w:r>
    </w:p>
    <w:p w14:paraId="29DD627D" w14:textId="77777777" w:rsidR="006A73E3" w:rsidRPr="00D80464" w:rsidRDefault="006A73E3">
      <w:pPr>
        <w:pStyle w:val="1"/>
        <w:spacing w:line="276" w:lineRule="auto"/>
        <w:ind w:left="0"/>
        <w:jc w:val="center"/>
      </w:pPr>
    </w:p>
    <w:p w14:paraId="2D1810FB" w14:textId="77777777" w:rsidR="006A73E3" w:rsidRDefault="009805E9" w:rsidP="005F35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Дата проведення</w:t>
      </w:r>
      <w:r>
        <w:rPr>
          <w:color w:val="231F20"/>
          <w:sz w:val="28"/>
          <w:szCs w:val="28"/>
        </w:rPr>
        <w:t xml:space="preserve">: </w:t>
      </w:r>
      <w:r w:rsidR="00260E8B">
        <w:rPr>
          <w:b/>
          <w:color w:val="231F20"/>
          <w:sz w:val="28"/>
          <w:szCs w:val="28"/>
        </w:rPr>
        <w:t>18</w:t>
      </w:r>
      <w:r>
        <w:rPr>
          <w:b/>
          <w:sz w:val="28"/>
          <w:szCs w:val="28"/>
        </w:rPr>
        <w:t xml:space="preserve"> травня 2023 року об 11:00.</w:t>
      </w:r>
    </w:p>
    <w:p w14:paraId="0F50302C" w14:textId="77777777" w:rsidR="006A73E3" w:rsidRDefault="009805E9" w:rsidP="005F35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Місце проведення: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Білоцерківський інститут неперервної професійної освіти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ДЗВО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«Університет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менеджменту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освіти»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Національної академії педагогічних наук України.</w:t>
      </w:r>
    </w:p>
    <w:p w14:paraId="59E195EE" w14:textId="77777777" w:rsidR="006A73E3" w:rsidRDefault="009805E9" w:rsidP="007868A5">
      <w:pPr>
        <w:pStyle w:val="a6"/>
        <w:spacing w:before="120" w:line="276" w:lineRule="auto"/>
        <w:ind w:firstLine="709"/>
        <w:jc w:val="both"/>
        <w:rPr>
          <w:spacing w:val="1"/>
        </w:rPr>
      </w:pPr>
      <w:r>
        <w:rPr>
          <w:b/>
        </w:rPr>
        <w:t>Мета</w:t>
      </w:r>
      <w:r>
        <w:rPr>
          <w:b/>
          <w:spacing w:val="1"/>
        </w:rPr>
        <w:t xml:space="preserve"> конференції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spacing w:val="1"/>
        </w:rPr>
        <w:t>обґрунтування соціальних та освітніх домінант підготовки сучасного компетентного фахівця в закладі вищої освіти, обговорення актуальних питань навчання і виховання сучасної молоді в період вій</w:t>
      </w:r>
      <w:r w:rsidR="008E3812">
        <w:rPr>
          <w:spacing w:val="1"/>
        </w:rPr>
        <w:t xml:space="preserve">ни, стимулювання і підтримка наукової діяльності молоді, </w:t>
      </w:r>
      <w:r w:rsidR="008E3812" w:rsidRPr="008E3812">
        <w:rPr>
          <w:color w:val="000000"/>
          <w:shd w:val="clear" w:color="auto" w:fill="FFFFFF"/>
        </w:rPr>
        <w:t>сприяння її успішному кар’єрному старту й професійному росту</w:t>
      </w:r>
      <w:r w:rsidRPr="008E3812">
        <w:rPr>
          <w:spacing w:val="1"/>
        </w:rPr>
        <w:t xml:space="preserve">.  </w:t>
      </w:r>
    </w:p>
    <w:p w14:paraId="7B911D0D" w14:textId="77777777" w:rsidR="006A73E3" w:rsidRDefault="009805E9" w:rsidP="007868A5">
      <w:pPr>
        <w:tabs>
          <w:tab w:val="left" w:pos="1980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Формат заходу</w:t>
      </w:r>
      <w:r w:rsidR="000D1055">
        <w:rPr>
          <w:sz w:val="28"/>
          <w:szCs w:val="28"/>
        </w:rPr>
        <w:t>: В</w:t>
      </w:r>
      <w:r>
        <w:rPr>
          <w:sz w:val="28"/>
          <w:szCs w:val="28"/>
        </w:rPr>
        <w:t>сеукраїнська науково-практична конференція для молодих науковців, аспірантів, здобувачів освіти</w:t>
      </w:r>
    </w:p>
    <w:p w14:paraId="09146719" w14:textId="77777777" w:rsidR="006A73E3" w:rsidRPr="00604F61" w:rsidRDefault="006A73E3" w:rsidP="005F35FA">
      <w:pPr>
        <w:tabs>
          <w:tab w:val="left" w:pos="1980"/>
        </w:tabs>
        <w:spacing w:line="276" w:lineRule="auto"/>
        <w:rPr>
          <w:b/>
          <w:sz w:val="28"/>
          <w:szCs w:val="28"/>
        </w:rPr>
      </w:pPr>
    </w:p>
    <w:p w14:paraId="6EC3E8CB" w14:textId="77777777" w:rsidR="006A73E3" w:rsidRDefault="009805E9" w:rsidP="005F35FA">
      <w:pPr>
        <w:tabs>
          <w:tab w:val="left" w:pos="1980"/>
        </w:tabs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ТЕМАТИЧНІ НАПРЯМИ ВСЕУКРАЇНСЬКОЇ СТУДЕНТСЬКОЇ НАУКОВО-ПРАКТИЧНОЇ КОНФЕРЕНЦІЇ:</w:t>
      </w:r>
    </w:p>
    <w:p w14:paraId="1E2320C1" w14:textId="77777777" w:rsidR="006A73E3" w:rsidRPr="007807D0" w:rsidRDefault="009805E9" w:rsidP="005F35FA">
      <w:pPr>
        <w:pStyle w:val="a8"/>
        <w:numPr>
          <w:ilvl w:val="0"/>
          <w:numId w:val="10"/>
        </w:numPr>
        <w:tabs>
          <w:tab w:val="left" w:pos="1134"/>
          <w:tab w:val="left" w:pos="198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7807D0">
        <w:rPr>
          <w:sz w:val="28"/>
          <w:szCs w:val="28"/>
        </w:rPr>
        <w:t>Теоретичні і практичні засади підготовки сучасного компетентного фахівця: вітчизняний і зарубіжний досвід.</w:t>
      </w:r>
    </w:p>
    <w:p w14:paraId="44AC45E2" w14:textId="77777777" w:rsidR="006A73E3" w:rsidRPr="007807D0" w:rsidRDefault="009805E9" w:rsidP="005F35FA">
      <w:pPr>
        <w:pStyle w:val="a8"/>
        <w:numPr>
          <w:ilvl w:val="0"/>
          <w:numId w:val="10"/>
        </w:numPr>
        <w:tabs>
          <w:tab w:val="left" w:pos="1134"/>
          <w:tab w:val="left" w:pos="1980"/>
        </w:tabs>
        <w:spacing w:line="276" w:lineRule="auto"/>
        <w:ind w:left="0" w:right="-2"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7807D0">
        <w:rPr>
          <w:bCs/>
          <w:iCs/>
          <w:color w:val="000000"/>
          <w:sz w:val="28"/>
          <w:szCs w:val="28"/>
          <w:shd w:val="clear" w:color="auto" w:fill="FFFFFF"/>
        </w:rPr>
        <w:t xml:space="preserve">Особливості підготовки конкурентоспроможного випускника ЗВО в </w:t>
      </w:r>
      <w:r w:rsidRPr="007807D0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період війни.</w:t>
      </w:r>
    </w:p>
    <w:p w14:paraId="2001CAAB" w14:textId="77777777" w:rsidR="00333631" w:rsidRPr="00333631" w:rsidRDefault="009A2FE9" w:rsidP="005F35FA">
      <w:pPr>
        <w:pStyle w:val="a8"/>
        <w:numPr>
          <w:ilvl w:val="0"/>
          <w:numId w:val="10"/>
        </w:numPr>
        <w:tabs>
          <w:tab w:val="left" w:pos="1134"/>
          <w:tab w:val="left" w:pos="1980"/>
        </w:tabs>
        <w:spacing w:line="276" w:lineRule="auto"/>
        <w:ind w:left="0" w:right="-2"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7807D0">
        <w:rPr>
          <w:iCs/>
          <w:color w:val="000000"/>
          <w:sz w:val="28"/>
          <w:szCs w:val="28"/>
          <w:shd w:val="clear" w:color="auto" w:fill="FFFFFF"/>
        </w:rPr>
        <w:t>Актуальність професії «психолог» у воєнний час</w:t>
      </w:r>
      <w:r w:rsidR="008E3812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7FC8B43F" w14:textId="77777777" w:rsidR="007807D0" w:rsidRPr="00333631" w:rsidRDefault="00333631" w:rsidP="005F35FA">
      <w:pPr>
        <w:pStyle w:val="a8"/>
        <w:numPr>
          <w:ilvl w:val="0"/>
          <w:numId w:val="10"/>
        </w:numPr>
        <w:tabs>
          <w:tab w:val="left" w:pos="1134"/>
          <w:tab w:val="left" w:pos="1980"/>
        </w:tabs>
        <w:spacing w:line="276" w:lineRule="auto"/>
        <w:ind w:left="0" w:right="-2"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333631">
        <w:rPr>
          <w:sz w:val="28"/>
          <w:szCs w:val="28"/>
        </w:rPr>
        <w:t>Розвиток компетентності</w:t>
      </w:r>
      <w:r w:rsidRPr="00333631">
        <w:rPr>
          <w:spacing w:val="31"/>
          <w:sz w:val="28"/>
          <w:szCs w:val="28"/>
        </w:rPr>
        <w:t xml:space="preserve"> </w:t>
      </w:r>
      <w:r w:rsidRPr="00333631">
        <w:rPr>
          <w:sz w:val="28"/>
          <w:szCs w:val="28"/>
        </w:rPr>
        <w:t>молодих фахівців щодо прийняття ефективних управлінських рішень.</w:t>
      </w:r>
      <w:r w:rsidR="00630A66" w:rsidRPr="00333631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51B7C295" w14:textId="77777777" w:rsidR="007807D0" w:rsidRDefault="009A2FE9" w:rsidP="005F35FA">
      <w:pPr>
        <w:pStyle w:val="a8"/>
        <w:numPr>
          <w:ilvl w:val="0"/>
          <w:numId w:val="10"/>
        </w:numPr>
        <w:tabs>
          <w:tab w:val="left" w:pos="1134"/>
          <w:tab w:val="left" w:pos="1980"/>
        </w:tabs>
        <w:spacing w:line="276" w:lineRule="auto"/>
        <w:ind w:left="0" w:right="-2"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7807D0">
        <w:rPr>
          <w:bCs/>
          <w:iCs/>
          <w:color w:val="000000"/>
          <w:sz w:val="28"/>
          <w:szCs w:val="28"/>
          <w:shd w:val="clear" w:color="auto" w:fill="FFFFFF"/>
        </w:rPr>
        <w:t>Роль педагога вищої школи у формуванні національної еліти в умовах повоєнного відновлення України.</w:t>
      </w:r>
    </w:p>
    <w:p w14:paraId="11B0A4F9" w14:textId="77777777" w:rsidR="007807D0" w:rsidRDefault="009A2FE9" w:rsidP="005F35FA">
      <w:pPr>
        <w:pStyle w:val="a8"/>
        <w:numPr>
          <w:ilvl w:val="0"/>
          <w:numId w:val="10"/>
        </w:numPr>
        <w:tabs>
          <w:tab w:val="left" w:pos="1134"/>
          <w:tab w:val="left" w:pos="1980"/>
        </w:tabs>
        <w:spacing w:line="276" w:lineRule="auto"/>
        <w:ind w:left="0" w:right="-2"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7807D0">
        <w:rPr>
          <w:bCs/>
          <w:iCs/>
          <w:color w:val="000000"/>
          <w:sz w:val="28"/>
          <w:szCs w:val="28"/>
          <w:shd w:val="clear" w:color="auto" w:fill="FFFFFF"/>
        </w:rPr>
        <w:t>Проєктування</w:t>
      </w:r>
      <w:r w:rsidR="009805E9" w:rsidRPr="007807D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333631">
        <w:rPr>
          <w:bCs/>
          <w:iCs/>
          <w:color w:val="000000"/>
          <w:sz w:val="28"/>
          <w:szCs w:val="28"/>
          <w:shd w:val="clear" w:color="auto" w:fill="FFFFFF"/>
        </w:rPr>
        <w:t>індивідуальної</w:t>
      </w:r>
      <w:r w:rsidR="009805E9" w:rsidRPr="007807D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7807D0">
        <w:rPr>
          <w:bCs/>
          <w:iCs/>
          <w:color w:val="000000"/>
          <w:sz w:val="28"/>
          <w:szCs w:val="28"/>
          <w:shd w:val="clear" w:color="auto" w:fill="FFFFFF"/>
        </w:rPr>
        <w:t>освітньої траєкторії</w:t>
      </w:r>
      <w:r w:rsidR="007807D0">
        <w:rPr>
          <w:bCs/>
          <w:iCs/>
          <w:color w:val="000000"/>
          <w:sz w:val="28"/>
          <w:szCs w:val="28"/>
          <w:shd w:val="clear" w:color="auto" w:fill="FFFFFF"/>
        </w:rPr>
        <w:t xml:space="preserve"> майбутнього фахівця</w:t>
      </w:r>
      <w:r w:rsidR="00333631">
        <w:rPr>
          <w:bCs/>
          <w:iCs/>
          <w:color w:val="000000"/>
          <w:sz w:val="28"/>
          <w:szCs w:val="28"/>
          <w:shd w:val="clear" w:color="auto" w:fill="FFFFFF"/>
        </w:rPr>
        <w:t>.</w:t>
      </w:r>
      <w:r w:rsidR="007807D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30A66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40B5ABF0" w14:textId="77777777" w:rsidR="007807D0" w:rsidRDefault="002F7F67" w:rsidP="005F35FA">
      <w:pPr>
        <w:pStyle w:val="a8"/>
        <w:numPr>
          <w:ilvl w:val="0"/>
          <w:numId w:val="10"/>
        </w:numPr>
        <w:tabs>
          <w:tab w:val="left" w:pos="1134"/>
          <w:tab w:val="left" w:pos="1980"/>
        </w:tabs>
        <w:spacing w:line="276" w:lineRule="auto"/>
        <w:ind w:left="0" w:right="-2"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7807D0">
        <w:rPr>
          <w:bCs/>
          <w:iCs/>
          <w:color w:val="000000"/>
          <w:sz w:val="28"/>
          <w:szCs w:val="28"/>
          <w:shd w:val="clear" w:color="auto" w:fill="FFFFFF"/>
        </w:rPr>
        <w:t>Підготовка майбутніх психологів до н</w:t>
      </w:r>
      <w:r w:rsidR="009A2FE9" w:rsidRPr="007807D0">
        <w:rPr>
          <w:bCs/>
          <w:iCs/>
          <w:color w:val="000000"/>
          <w:sz w:val="28"/>
          <w:szCs w:val="28"/>
          <w:shd w:val="clear" w:color="auto" w:fill="FFFFFF"/>
        </w:rPr>
        <w:t>адання еф</w:t>
      </w:r>
      <w:r w:rsidR="007807D0">
        <w:rPr>
          <w:bCs/>
          <w:iCs/>
          <w:color w:val="000000"/>
          <w:sz w:val="28"/>
          <w:szCs w:val="28"/>
          <w:shd w:val="clear" w:color="auto" w:fill="FFFFFF"/>
        </w:rPr>
        <w:t>ективної психологічної допомоги</w:t>
      </w:r>
      <w:r w:rsidR="00E44681">
        <w:rPr>
          <w:bCs/>
          <w:iCs/>
          <w:color w:val="000000"/>
          <w:sz w:val="28"/>
          <w:szCs w:val="28"/>
          <w:shd w:val="clear" w:color="auto" w:fill="FFFFFF"/>
        </w:rPr>
        <w:t>.</w:t>
      </w:r>
      <w:r w:rsidR="00630A66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1491FAF8" w14:textId="77777777" w:rsidR="009A2FE9" w:rsidRPr="007807D0" w:rsidRDefault="008E3812" w:rsidP="005F35FA">
      <w:pPr>
        <w:pStyle w:val="a8"/>
        <w:numPr>
          <w:ilvl w:val="0"/>
          <w:numId w:val="10"/>
        </w:numPr>
        <w:tabs>
          <w:tab w:val="left" w:pos="1134"/>
          <w:tab w:val="left" w:pos="1980"/>
        </w:tabs>
        <w:spacing w:line="276" w:lineRule="auto"/>
        <w:ind w:left="0" w:right="-2"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Ефективний а</w:t>
      </w:r>
      <w:r w:rsidR="002F7F67" w:rsidRPr="007807D0">
        <w:rPr>
          <w:bCs/>
          <w:iCs/>
          <w:color w:val="000000"/>
          <w:sz w:val="28"/>
          <w:szCs w:val="28"/>
          <w:shd w:val="clear" w:color="auto" w:fill="FFFFFF"/>
        </w:rPr>
        <w:t>дміністративний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менеджмент як основа функціонування сучасного підприємства, установи, організації.</w:t>
      </w:r>
      <w:r w:rsidR="002F7F67" w:rsidRPr="007807D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3F55BB55" w14:textId="77777777" w:rsidR="00AC547F" w:rsidRPr="000D1055" w:rsidRDefault="00AC547F" w:rsidP="005F35FA">
      <w:pPr>
        <w:pStyle w:val="1"/>
        <w:tabs>
          <w:tab w:val="left" w:pos="993"/>
          <w:tab w:val="left" w:pos="3371"/>
          <w:tab w:val="left" w:pos="4836"/>
          <w:tab w:val="left" w:pos="6608"/>
          <w:tab w:val="left" w:pos="8231"/>
          <w:tab w:val="left" w:pos="8715"/>
        </w:tabs>
        <w:spacing w:line="276" w:lineRule="auto"/>
        <w:ind w:left="709" w:right="594"/>
        <w:jc w:val="both"/>
        <w:rPr>
          <w:b w:val="0"/>
          <w:bCs w:val="0"/>
          <w:lang w:val="ru-RU"/>
        </w:rPr>
      </w:pPr>
    </w:p>
    <w:p w14:paraId="57009168" w14:textId="77777777" w:rsidR="006A73E3" w:rsidRDefault="009805E9" w:rsidP="005F35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Офіційні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мови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конференції: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українська,</w:t>
      </w:r>
      <w:r>
        <w:rPr>
          <w:spacing w:val="-4"/>
          <w:sz w:val="28"/>
          <w:szCs w:val="28"/>
        </w:rPr>
        <w:t xml:space="preserve"> </w:t>
      </w:r>
      <w:r w:rsidR="00333631">
        <w:rPr>
          <w:sz w:val="28"/>
          <w:szCs w:val="28"/>
        </w:rPr>
        <w:t>англійська</w:t>
      </w:r>
      <w:r>
        <w:rPr>
          <w:sz w:val="28"/>
          <w:szCs w:val="28"/>
        </w:rPr>
        <w:t>.</w:t>
      </w:r>
    </w:p>
    <w:p w14:paraId="4BD72157" w14:textId="77777777" w:rsidR="006A73E3" w:rsidRDefault="009805E9" w:rsidP="005F35FA">
      <w:pPr>
        <w:pStyle w:val="a6"/>
        <w:tabs>
          <w:tab w:val="left" w:pos="2117"/>
          <w:tab w:val="left" w:pos="3527"/>
          <w:tab w:val="left" w:pos="3981"/>
          <w:tab w:val="left" w:pos="4921"/>
          <w:tab w:val="left" w:pos="5261"/>
          <w:tab w:val="left" w:pos="7064"/>
          <w:tab w:val="left" w:pos="8722"/>
          <w:tab w:val="left" w:pos="9952"/>
        </w:tabs>
        <w:spacing w:line="276" w:lineRule="auto"/>
        <w:ind w:firstLine="709"/>
        <w:jc w:val="both"/>
      </w:pPr>
      <w:r>
        <w:t>Для реєстрації та участі у Всеукраїнській студентській науково-практичній</w:t>
      </w:r>
      <w:r>
        <w:rPr>
          <w:color w:val="231F20"/>
        </w:rPr>
        <w:t xml:space="preserve"> </w:t>
      </w:r>
      <w:r>
        <w:t xml:space="preserve">конференції просимо до </w:t>
      </w:r>
      <w:r>
        <w:rPr>
          <w:b/>
        </w:rPr>
        <w:t>1</w:t>
      </w:r>
      <w:r w:rsidR="004439B7">
        <w:rPr>
          <w:b/>
        </w:rPr>
        <w:t>5</w:t>
      </w:r>
      <w:r>
        <w:rPr>
          <w:b/>
        </w:rPr>
        <w:t xml:space="preserve"> травня</w:t>
      </w:r>
      <w:r>
        <w:rPr>
          <w:b/>
          <w:spacing w:val="-4"/>
        </w:rPr>
        <w:t> </w:t>
      </w:r>
      <w:r>
        <w:rPr>
          <w:b/>
        </w:rPr>
        <w:t>2023 року:</w:t>
      </w:r>
    </w:p>
    <w:p w14:paraId="7845E7C6" w14:textId="77777777" w:rsidR="00DA3256" w:rsidRPr="00DA3256" w:rsidRDefault="009805E9" w:rsidP="008D278D">
      <w:pPr>
        <w:pStyle w:val="a8"/>
        <w:numPr>
          <w:ilvl w:val="0"/>
          <w:numId w:val="2"/>
        </w:numPr>
        <w:tabs>
          <w:tab w:val="left" w:pos="1134"/>
          <w:tab w:val="left" w:pos="4204"/>
          <w:tab w:val="left" w:pos="7014"/>
          <w:tab w:val="left" w:pos="8728"/>
        </w:tabs>
        <w:spacing w:line="276" w:lineRule="auto"/>
        <w:ind w:left="0" w:right="0"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пройти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реєстрацію за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посиланням</w:t>
      </w:r>
      <w:r w:rsidRPr="00E44681">
        <w:rPr>
          <w:sz w:val="28"/>
          <w:szCs w:val="28"/>
        </w:rPr>
        <w:t>:</w:t>
      </w:r>
      <w:r w:rsidRPr="00E44681">
        <w:rPr>
          <w:spacing w:val="-67"/>
          <w:sz w:val="28"/>
          <w:szCs w:val="28"/>
          <w:lang w:val="ru-RU"/>
        </w:rPr>
        <w:t xml:space="preserve"> </w:t>
      </w:r>
    </w:p>
    <w:p w14:paraId="1726E94A" w14:textId="2EE74ECC" w:rsidR="008D278D" w:rsidRPr="008D278D" w:rsidRDefault="007263BF" w:rsidP="00DA3256">
      <w:pPr>
        <w:pStyle w:val="a8"/>
        <w:tabs>
          <w:tab w:val="left" w:pos="1134"/>
          <w:tab w:val="left" w:pos="4204"/>
          <w:tab w:val="left" w:pos="7014"/>
          <w:tab w:val="left" w:pos="8728"/>
        </w:tabs>
        <w:spacing w:line="276" w:lineRule="auto"/>
        <w:ind w:left="709" w:right="0" w:firstLine="0"/>
        <w:jc w:val="both"/>
        <w:rPr>
          <w:color w:val="0070C0"/>
          <w:sz w:val="28"/>
          <w:szCs w:val="28"/>
        </w:rPr>
      </w:pPr>
      <w:hyperlink r:id="rId12" w:history="1">
        <w:r w:rsidR="008D278D" w:rsidRPr="008D278D">
          <w:rPr>
            <w:rStyle w:val="a3"/>
            <w:color w:val="0070C0"/>
            <w:sz w:val="28"/>
            <w:szCs w:val="28"/>
          </w:rPr>
          <w:t>https://forms.gle/AYcoqvKUBRnF9KZ56</w:t>
        </w:r>
      </w:hyperlink>
    </w:p>
    <w:p w14:paraId="4AD077D3" w14:textId="77777777" w:rsidR="006A73E3" w:rsidRDefault="009805E9" w:rsidP="005F35FA">
      <w:pPr>
        <w:pStyle w:val="a8"/>
        <w:numPr>
          <w:ilvl w:val="0"/>
          <w:numId w:val="2"/>
        </w:numPr>
        <w:tabs>
          <w:tab w:val="left" w:pos="1134"/>
        </w:tabs>
        <w:spacing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надіслати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доповіді,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презентаційні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(за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умови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виступу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пленарному чи секційному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засіданнях);</w:t>
      </w:r>
    </w:p>
    <w:p w14:paraId="3A91BF7B" w14:textId="77777777" w:rsidR="006A73E3" w:rsidRDefault="009805E9" w:rsidP="005F35FA">
      <w:pPr>
        <w:pStyle w:val="a8"/>
        <w:numPr>
          <w:ilvl w:val="0"/>
          <w:numId w:val="2"/>
        </w:numPr>
        <w:tabs>
          <w:tab w:val="left" w:pos="1134"/>
        </w:tabs>
        <w:spacing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надіслати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тези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розміщення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Е-збірнику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матеріалів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конференції.</w:t>
      </w:r>
    </w:p>
    <w:p w14:paraId="046BA5C2" w14:textId="77777777" w:rsidR="00E44681" w:rsidRDefault="00E44681" w:rsidP="005F35F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14:paraId="30C2AF50" w14:textId="77777777" w:rsidR="00E44681" w:rsidRDefault="00E44681" w:rsidP="005F35FA">
      <w:pPr>
        <w:pStyle w:val="a6"/>
        <w:spacing w:line="276" w:lineRule="auto"/>
        <w:ind w:right="22" w:firstLine="709"/>
        <w:jc w:val="both"/>
      </w:pPr>
      <w:r>
        <w:t>Робота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 w:rsidRPr="00B467EF">
        <w:rPr>
          <w:b/>
        </w:rPr>
        <w:t>проведення</w:t>
      </w:r>
      <w:r w:rsidRPr="00B467EF">
        <w:rPr>
          <w:b/>
          <w:spacing w:val="1"/>
        </w:rPr>
        <w:t xml:space="preserve"> </w:t>
      </w:r>
      <w:r w:rsidRPr="00B467EF">
        <w:rPr>
          <w:b/>
        </w:rPr>
        <w:t>пленарного</w:t>
      </w:r>
      <w:r>
        <w:rPr>
          <w:b/>
        </w:rPr>
        <w:t xml:space="preserve"> та секційних</w:t>
      </w:r>
      <w:r w:rsidRPr="00B467EF">
        <w:rPr>
          <w:b/>
          <w:spacing w:val="1"/>
        </w:rPr>
        <w:t xml:space="preserve"> </w:t>
      </w:r>
      <w:r w:rsidRPr="00B467EF">
        <w:rPr>
          <w:b/>
        </w:rPr>
        <w:t>засідан</w:t>
      </w:r>
      <w:r>
        <w:rPr>
          <w:b/>
        </w:rPr>
        <w:t>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 онлайн.</w:t>
      </w:r>
    </w:p>
    <w:p w14:paraId="37CC4D81" w14:textId="77777777" w:rsidR="00E44681" w:rsidRDefault="00E44681" w:rsidP="005F35FA">
      <w:pPr>
        <w:pStyle w:val="a6"/>
        <w:spacing w:line="276" w:lineRule="auto"/>
        <w:ind w:right="22" w:firstLine="709"/>
        <w:jc w:val="both"/>
      </w:pPr>
      <w:r>
        <w:t>Посилання для підключення до пленарного засідання:</w:t>
      </w:r>
      <w:r w:rsidR="003E613D">
        <w:t xml:space="preserve"> </w:t>
      </w:r>
      <w:hyperlink r:id="rId13" w:tgtFrame="_blank" w:history="1">
        <w:r w:rsidR="003E613D" w:rsidRPr="003E613D">
          <w:rPr>
            <w:rStyle w:val="a3"/>
            <w:color w:val="0070C0"/>
            <w:shd w:val="clear" w:color="auto" w:fill="FFFFFF"/>
          </w:rPr>
          <w:t>https://us02web.zoom.us/j/89969655071?pwd=Q2U0UE9icUpUTHEyTFQrVXFOZ1dGdz09</w:t>
        </w:r>
      </w:hyperlink>
      <w:r>
        <w:t xml:space="preserve">  </w:t>
      </w:r>
    </w:p>
    <w:p w14:paraId="33C6259B" w14:textId="77777777" w:rsidR="00E44681" w:rsidRDefault="00E44681" w:rsidP="005F35FA">
      <w:pPr>
        <w:shd w:val="clear" w:color="auto" w:fill="FFFFFF"/>
        <w:spacing w:line="276" w:lineRule="auto"/>
        <w:ind w:firstLine="709"/>
        <w:rPr>
          <w:color w:val="050505"/>
          <w:sz w:val="28"/>
          <w:szCs w:val="28"/>
        </w:rPr>
      </w:pPr>
      <w:r w:rsidRPr="00351D1D">
        <w:rPr>
          <w:color w:val="050505"/>
          <w:sz w:val="28"/>
          <w:szCs w:val="28"/>
        </w:rPr>
        <w:t xml:space="preserve">Ідентифікатор конференції: </w:t>
      </w:r>
      <w:r w:rsidR="003E613D" w:rsidRPr="003E613D">
        <w:rPr>
          <w:color w:val="000000"/>
          <w:sz w:val="28"/>
          <w:szCs w:val="28"/>
          <w:shd w:val="clear" w:color="auto" w:fill="FFFFFF"/>
        </w:rPr>
        <w:t>899 6965 5071</w:t>
      </w:r>
    </w:p>
    <w:p w14:paraId="539D79AF" w14:textId="77777777" w:rsidR="00E44681" w:rsidRPr="004C476C" w:rsidRDefault="00E44681" w:rsidP="005F35FA">
      <w:pPr>
        <w:shd w:val="clear" w:color="auto" w:fill="FFFFFF"/>
        <w:spacing w:line="276" w:lineRule="auto"/>
        <w:ind w:firstLine="709"/>
        <w:rPr>
          <w:color w:val="050505"/>
          <w:sz w:val="28"/>
          <w:szCs w:val="28"/>
        </w:rPr>
      </w:pPr>
      <w:r w:rsidRPr="00351D1D">
        <w:rPr>
          <w:color w:val="050505"/>
          <w:sz w:val="28"/>
          <w:szCs w:val="28"/>
        </w:rPr>
        <w:t>Код доступу:</w:t>
      </w:r>
      <w:r>
        <w:rPr>
          <w:color w:val="050505"/>
          <w:sz w:val="28"/>
          <w:szCs w:val="28"/>
        </w:rPr>
        <w:t xml:space="preserve"> </w:t>
      </w:r>
      <w:r w:rsidR="003E613D" w:rsidRPr="003E613D">
        <w:rPr>
          <w:color w:val="000000"/>
          <w:sz w:val="28"/>
          <w:szCs w:val="28"/>
          <w:shd w:val="clear" w:color="auto" w:fill="FFFFFF"/>
        </w:rPr>
        <w:t>520858</w:t>
      </w:r>
    </w:p>
    <w:p w14:paraId="5B520843" w14:textId="77777777" w:rsidR="00E44681" w:rsidRDefault="00E44681" w:rsidP="005F35FA">
      <w:pPr>
        <w:pStyle w:val="a6"/>
        <w:spacing w:line="276" w:lineRule="auto"/>
        <w:ind w:right="22" w:firstLine="709"/>
        <w:jc w:val="both"/>
      </w:pPr>
      <w:r>
        <w:rPr>
          <w:b/>
        </w:rPr>
        <w:t xml:space="preserve">Загальний доступ до трансляції пленарного засідання </w:t>
      </w:r>
      <w:r>
        <w:t xml:space="preserve">буде відкрито на </w:t>
      </w:r>
      <w:r w:rsidR="00EA2AC7" w:rsidRPr="00EA2AC7">
        <w:t>ютуб</w:t>
      </w:r>
      <w:r>
        <w:t>-каналі БІНПО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посиланням: </w:t>
      </w:r>
      <w:hyperlink r:id="rId14" w:tgtFrame="_blank" w:history="1">
        <w:r w:rsidR="008D278D" w:rsidRPr="008D278D">
          <w:rPr>
            <w:rStyle w:val="a3"/>
            <w:color w:val="0070C0"/>
            <w:shd w:val="clear" w:color="auto" w:fill="FFFFFF"/>
          </w:rPr>
          <w:t>https://youtube.com/live/Hue7Zn2RB18</w:t>
        </w:r>
      </w:hyperlink>
    </w:p>
    <w:p w14:paraId="7513DC6F" w14:textId="77777777" w:rsidR="00E44681" w:rsidRDefault="00E44681" w:rsidP="005F35FA">
      <w:pPr>
        <w:spacing w:line="276" w:lineRule="auto"/>
        <w:ind w:right="22" w:firstLine="709"/>
        <w:jc w:val="both"/>
        <w:rPr>
          <w:b/>
          <w:sz w:val="28"/>
        </w:rPr>
      </w:pPr>
      <w:r>
        <w:rPr>
          <w:b/>
          <w:sz w:val="28"/>
        </w:rPr>
        <w:t>Учасникам секційних засідань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підключення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інструкцію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-6"/>
          <w:sz w:val="28"/>
        </w:rPr>
        <w:t xml:space="preserve"> </w:t>
      </w:r>
      <w:r>
        <w:rPr>
          <w:sz w:val="28"/>
        </w:rPr>
        <w:t>надіслано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17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травня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року.</w:t>
      </w:r>
    </w:p>
    <w:p w14:paraId="15FC9652" w14:textId="77777777" w:rsidR="006A73E3" w:rsidRDefault="006A73E3" w:rsidP="005F35FA">
      <w:pPr>
        <w:pStyle w:val="a8"/>
        <w:tabs>
          <w:tab w:val="left" w:pos="1876"/>
        </w:tabs>
        <w:spacing w:line="276" w:lineRule="auto"/>
        <w:ind w:left="0" w:right="0" w:firstLine="0"/>
        <w:jc w:val="both"/>
        <w:rPr>
          <w:sz w:val="28"/>
          <w:szCs w:val="28"/>
        </w:rPr>
      </w:pPr>
    </w:p>
    <w:p w14:paraId="161F9558" w14:textId="77777777" w:rsidR="006A73E3" w:rsidRDefault="009805E9" w:rsidP="005F35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доповідей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учасників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розміщені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Е-збірнику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матеріалів </w:t>
      </w:r>
      <w:r w:rsidR="00E44681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>сеукраїнської студентської</w:t>
      </w:r>
      <w:r>
        <w:rPr>
          <w:color w:val="231F20"/>
          <w:spacing w:val="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науково-практичної</w:t>
      </w:r>
      <w:r>
        <w:rPr>
          <w:color w:val="231F20"/>
          <w:spacing w:val="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конференції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</w:p>
    <w:p w14:paraId="54B1045E" w14:textId="77777777" w:rsidR="006A73E3" w:rsidRDefault="009805E9" w:rsidP="005F35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Реєстрацією на участь у конференції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автори висловлюють згоду на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розміщення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доповідей,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презентаційних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матеріалів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мережі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Інтернет.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розміщуються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авторській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редакції. </w:t>
      </w:r>
    </w:p>
    <w:p w14:paraId="26017B38" w14:textId="77777777" w:rsidR="006A73E3" w:rsidRDefault="009805E9" w:rsidP="005F35FA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Учасники конференції, які </w:t>
      </w:r>
      <w:r>
        <w:rPr>
          <w:b/>
          <w:sz w:val="28"/>
          <w:szCs w:val="28"/>
        </w:rPr>
        <w:t>взяли участь у конференції з доповідями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або </w:t>
      </w:r>
      <w:r>
        <w:rPr>
          <w:b/>
          <w:sz w:val="28"/>
          <w:szCs w:val="28"/>
        </w:rPr>
        <w:lastRenderedPageBreak/>
        <w:t>надіслали матеріали до Е-збірника</w:t>
      </w:r>
      <w:r>
        <w:rPr>
          <w:sz w:val="28"/>
          <w:szCs w:val="28"/>
        </w:rPr>
        <w:t xml:space="preserve">, отримають сертифікат учасника та </w:t>
      </w:r>
      <w:r w:rsidR="005F35FA">
        <w:rPr>
          <w:sz w:val="28"/>
          <w:szCs w:val="28"/>
        </w:rPr>
        <w:t>електронний збірник матеріалів В</w:t>
      </w:r>
      <w:r>
        <w:rPr>
          <w:sz w:val="28"/>
          <w:szCs w:val="28"/>
        </w:rPr>
        <w:t xml:space="preserve">сеукраїнської студентської науково-практичної </w:t>
      </w:r>
      <w:r>
        <w:rPr>
          <w:color w:val="231F20"/>
          <w:sz w:val="28"/>
          <w:szCs w:val="28"/>
        </w:rPr>
        <w:t>конференції</w:t>
      </w:r>
      <w:r>
        <w:rPr>
          <w:sz w:val="28"/>
          <w:szCs w:val="28"/>
        </w:rPr>
        <w:t>.</w:t>
      </w:r>
    </w:p>
    <w:p w14:paraId="21E0CA7E" w14:textId="77777777" w:rsidR="006A73E3" w:rsidRDefault="009805E9" w:rsidP="005F35FA">
      <w:pPr>
        <w:pStyle w:val="a6"/>
        <w:spacing w:line="276" w:lineRule="auto"/>
        <w:ind w:right="-2" w:firstLine="709"/>
        <w:jc w:val="both"/>
      </w:pPr>
      <w:r>
        <w:t xml:space="preserve">Доповіді та презентаційні матеріали для участі необхідно надсилати до </w:t>
      </w:r>
      <w:r>
        <w:rPr>
          <w:b/>
          <w:u w:val="single"/>
        </w:rPr>
        <w:t>15.05.2023</w:t>
      </w:r>
      <w:r>
        <w:t xml:space="preserve"> на електронну</w:t>
      </w:r>
      <w:r>
        <w:rPr>
          <w:spacing w:val="-2"/>
        </w:rPr>
        <w:t xml:space="preserve"> </w:t>
      </w:r>
      <w:r>
        <w:t>адресу:</w:t>
      </w:r>
      <w:r>
        <w:rPr>
          <w:spacing w:val="2"/>
        </w:rPr>
        <w:t xml:space="preserve"> </w:t>
      </w:r>
      <w:hyperlink r:id="rId15" w:history="1">
        <w:r w:rsidR="005F35FA" w:rsidRPr="00AD60F5">
          <w:rPr>
            <w:rStyle w:val="a3"/>
            <w:color w:val="1155CC"/>
            <w:shd w:val="clear" w:color="auto" w:fill="FFFFFF"/>
          </w:rPr>
          <w:t>pptam2021@gmail.com</w:t>
        </w:r>
      </w:hyperlink>
      <w:r>
        <w:rPr>
          <w:color w:val="90C226" w:themeColor="accent1"/>
        </w:rPr>
        <w:t xml:space="preserve"> </w:t>
      </w:r>
      <w:r>
        <w:t xml:space="preserve">з приміткою: </w:t>
      </w:r>
      <w:r>
        <w:rPr>
          <w:b/>
        </w:rPr>
        <w:t>«До участі у Всеукраїнській студентській науково-практичній конференції»</w:t>
      </w:r>
      <w:r>
        <w:t xml:space="preserve"> </w:t>
      </w:r>
    </w:p>
    <w:p w14:paraId="47C511A0" w14:textId="77777777" w:rsidR="005F35FA" w:rsidRDefault="005F35FA" w:rsidP="005F35FA">
      <w:pPr>
        <w:spacing w:line="276" w:lineRule="auto"/>
        <w:jc w:val="center"/>
        <w:rPr>
          <w:b/>
          <w:sz w:val="28"/>
          <w:szCs w:val="28"/>
        </w:rPr>
      </w:pPr>
    </w:p>
    <w:p w14:paraId="6E41F666" w14:textId="77777777" w:rsidR="005F35FA" w:rsidRPr="00CE6C1D" w:rsidRDefault="005F35FA" w:rsidP="005F35FA">
      <w:pPr>
        <w:spacing w:line="276" w:lineRule="auto"/>
        <w:ind w:right="22"/>
        <w:jc w:val="center"/>
        <w:rPr>
          <w:b/>
          <w:color w:val="C00000"/>
          <w:sz w:val="28"/>
          <w:szCs w:val="28"/>
        </w:rPr>
      </w:pPr>
      <w:r w:rsidRPr="00CE6C1D">
        <w:rPr>
          <w:b/>
          <w:color w:val="C00000"/>
          <w:sz w:val="28"/>
          <w:szCs w:val="28"/>
        </w:rPr>
        <w:t>ВИМОГИ ДО ЕЛЕКТРОННОГО ОФОРМЛЕННЯ</w:t>
      </w:r>
      <w:r w:rsidRPr="00CE6C1D">
        <w:rPr>
          <w:b/>
          <w:color w:val="C00000"/>
          <w:spacing w:val="-57"/>
          <w:sz w:val="28"/>
          <w:szCs w:val="28"/>
        </w:rPr>
        <w:t xml:space="preserve"> </w:t>
      </w:r>
      <w:r w:rsidRPr="00CE6C1D">
        <w:rPr>
          <w:b/>
          <w:color w:val="C00000"/>
          <w:sz w:val="28"/>
          <w:szCs w:val="28"/>
        </w:rPr>
        <w:t>МАТЕРІАЛІВ</w:t>
      </w:r>
      <w:r w:rsidRPr="00CE6C1D">
        <w:rPr>
          <w:b/>
          <w:color w:val="C00000"/>
          <w:spacing w:val="-5"/>
          <w:sz w:val="28"/>
          <w:szCs w:val="28"/>
        </w:rPr>
        <w:t xml:space="preserve"> </w:t>
      </w:r>
      <w:r w:rsidRPr="00CE6C1D">
        <w:rPr>
          <w:b/>
          <w:color w:val="C00000"/>
          <w:sz w:val="28"/>
          <w:szCs w:val="28"/>
        </w:rPr>
        <w:t>(ТЕЗ)</w:t>
      </w:r>
      <w:r w:rsidRPr="00CE6C1D">
        <w:rPr>
          <w:b/>
          <w:color w:val="C00000"/>
          <w:spacing w:val="-6"/>
          <w:sz w:val="28"/>
          <w:szCs w:val="28"/>
        </w:rPr>
        <w:t xml:space="preserve"> </w:t>
      </w:r>
      <w:r w:rsidRPr="00CE6C1D">
        <w:rPr>
          <w:b/>
          <w:color w:val="C00000"/>
          <w:sz w:val="28"/>
          <w:szCs w:val="28"/>
        </w:rPr>
        <w:t>КОНФЕРЕНЦІЇ:</w:t>
      </w:r>
    </w:p>
    <w:p w14:paraId="739687A2" w14:textId="77777777" w:rsidR="005F35FA" w:rsidRPr="00AD60F5" w:rsidRDefault="005F35FA" w:rsidP="005F35FA">
      <w:pPr>
        <w:spacing w:line="276" w:lineRule="auto"/>
        <w:ind w:right="23" w:firstLine="709"/>
        <w:jc w:val="both"/>
        <w:rPr>
          <w:sz w:val="28"/>
          <w:szCs w:val="28"/>
        </w:rPr>
      </w:pPr>
      <w:r w:rsidRPr="00AD60F5">
        <w:rPr>
          <w:sz w:val="28"/>
          <w:szCs w:val="28"/>
        </w:rPr>
        <w:t>Матеріали</w:t>
      </w:r>
      <w:r w:rsidRPr="00AD60F5">
        <w:rPr>
          <w:spacing w:val="9"/>
          <w:sz w:val="28"/>
          <w:szCs w:val="28"/>
        </w:rPr>
        <w:t xml:space="preserve"> </w:t>
      </w:r>
      <w:r w:rsidRPr="00AD60F5">
        <w:rPr>
          <w:sz w:val="28"/>
          <w:szCs w:val="28"/>
        </w:rPr>
        <w:t>будуть</w:t>
      </w:r>
      <w:r w:rsidRPr="00AD60F5">
        <w:rPr>
          <w:spacing w:val="12"/>
          <w:sz w:val="28"/>
          <w:szCs w:val="28"/>
        </w:rPr>
        <w:t xml:space="preserve"> </w:t>
      </w:r>
      <w:r w:rsidRPr="00AD60F5">
        <w:rPr>
          <w:sz w:val="28"/>
          <w:szCs w:val="28"/>
        </w:rPr>
        <w:t>розміщені</w:t>
      </w:r>
      <w:r w:rsidRPr="00AD60F5">
        <w:rPr>
          <w:spacing w:val="13"/>
          <w:sz w:val="28"/>
          <w:szCs w:val="28"/>
        </w:rPr>
        <w:t xml:space="preserve"> </w:t>
      </w:r>
      <w:r w:rsidRPr="00AD60F5">
        <w:rPr>
          <w:sz w:val="28"/>
          <w:szCs w:val="28"/>
        </w:rPr>
        <w:t>в</w:t>
      </w:r>
      <w:r w:rsidRPr="00AD60F5">
        <w:rPr>
          <w:spacing w:val="11"/>
          <w:sz w:val="28"/>
          <w:szCs w:val="28"/>
        </w:rPr>
        <w:t xml:space="preserve"> </w:t>
      </w:r>
      <w:r w:rsidRPr="00AD60F5">
        <w:rPr>
          <w:sz w:val="28"/>
          <w:szCs w:val="28"/>
        </w:rPr>
        <w:t>авторській</w:t>
      </w:r>
      <w:r w:rsidRPr="00AD60F5">
        <w:rPr>
          <w:spacing w:val="11"/>
          <w:sz w:val="28"/>
          <w:szCs w:val="28"/>
        </w:rPr>
        <w:t xml:space="preserve"> </w:t>
      </w:r>
      <w:r w:rsidRPr="00AD60F5">
        <w:rPr>
          <w:sz w:val="28"/>
          <w:szCs w:val="28"/>
        </w:rPr>
        <w:t>редакції.</w:t>
      </w:r>
      <w:r w:rsidRPr="00AD60F5">
        <w:rPr>
          <w:spacing w:val="9"/>
          <w:sz w:val="28"/>
          <w:szCs w:val="28"/>
        </w:rPr>
        <w:t xml:space="preserve"> </w:t>
      </w:r>
      <w:r w:rsidRPr="00AD60F5">
        <w:rPr>
          <w:sz w:val="28"/>
          <w:szCs w:val="28"/>
        </w:rPr>
        <w:t>Доповіді</w:t>
      </w:r>
      <w:r w:rsidRPr="00AD60F5">
        <w:rPr>
          <w:spacing w:val="13"/>
          <w:sz w:val="28"/>
          <w:szCs w:val="28"/>
        </w:rPr>
        <w:t xml:space="preserve"> </w:t>
      </w:r>
      <w:r w:rsidRPr="00AD60F5">
        <w:rPr>
          <w:sz w:val="28"/>
          <w:szCs w:val="28"/>
        </w:rPr>
        <w:t>учасники</w:t>
      </w:r>
      <w:r w:rsidRPr="00AD60F5">
        <w:rPr>
          <w:spacing w:val="11"/>
          <w:sz w:val="28"/>
          <w:szCs w:val="28"/>
        </w:rPr>
        <w:t xml:space="preserve"> </w:t>
      </w:r>
      <w:r w:rsidRPr="00AD60F5">
        <w:rPr>
          <w:sz w:val="28"/>
          <w:szCs w:val="28"/>
        </w:rPr>
        <w:t>подають</w:t>
      </w:r>
      <w:r w:rsidRPr="00AD60F5">
        <w:rPr>
          <w:spacing w:val="12"/>
          <w:sz w:val="28"/>
          <w:szCs w:val="28"/>
        </w:rPr>
        <w:t xml:space="preserve"> </w:t>
      </w:r>
      <w:r w:rsidRPr="00AD60F5">
        <w:rPr>
          <w:sz w:val="28"/>
          <w:szCs w:val="28"/>
        </w:rPr>
        <w:t>українською</w:t>
      </w:r>
      <w:r>
        <w:rPr>
          <w:sz w:val="28"/>
          <w:szCs w:val="28"/>
        </w:rPr>
        <w:t xml:space="preserve"> </w:t>
      </w:r>
      <w:r w:rsidRPr="00AD60F5">
        <w:rPr>
          <w:sz w:val="28"/>
          <w:szCs w:val="28"/>
        </w:rPr>
        <w:t>або англійською мовами на сторінках формату А4 обсягом до 5 сторінок, відстань між рядками –</w:t>
      </w:r>
      <w:r w:rsidRPr="00AD60F5">
        <w:rPr>
          <w:spacing w:val="1"/>
          <w:sz w:val="28"/>
          <w:szCs w:val="28"/>
        </w:rPr>
        <w:t xml:space="preserve"> </w:t>
      </w:r>
      <w:r w:rsidRPr="00AD60F5">
        <w:rPr>
          <w:sz w:val="28"/>
          <w:szCs w:val="28"/>
        </w:rPr>
        <w:t xml:space="preserve">1,5 інтервал комп’ютерного стандарту, шрифт </w:t>
      </w:r>
      <w:proofErr w:type="spellStart"/>
      <w:r w:rsidRPr="00AD60F5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60F5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60F5">
        <w:rPr>
          <w:sz w:val="28"/>
          <w:szCs w:val="28"/>
        </w:rPr>
        <w:t>Roman</w:t>
      </w:r>
      <w:proofErr w:type="spellEnd"/>
      <w:r w:rsidRPr="00AD60F5">
        <w:rPr>
          <w:sz w:val="28"/>
          <w:szCs w:val="28"/>
        </w:rPr>
        <w:t>, кегель 14; поля: верхнє, нижнє,</w:t>
      </w:r>
      <w:r w:rsidRPr="00AD60F5">
        <w:rPr>
          <w:spacing w:val="1"/>
          <w:sz w:val="28"/>
          <w:szCs w:val="28"/>
        </w:rPr>
        <w:t xml:space="preserve"> </w:t>
      </w:r>
      <w:r w:rsidRPr="00AD60F5">
        <w:rPr>
          <w:sz w:val="28"/>
          <w:szCs w:val="28"/>
        </w:rPr>
        <w:t>ліворуч,</w:t>
      </w:r>
      <w:r w:rsidRPr="00AD60F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праворуч – 20 </w:t>
      </w:r>
      <w:r w:rsidRPr="00AD60F5">
        <w:rPr>
          <w:sz w:val="28"/>
          <w:szCs w:val="28"/>
        </w:rPr>
        <w:t>мм.</w:t>
      </w:r>
    </w:p>
    <w:p w14:paraId="70DE574C" w14:textId="77777777" w:rsidR="005F35FA" w:rsidRPr="00AD60F5" w:rsidRDefault="005F35FA" w:rsidP="005F35FA">
      <w:pPr>
        <w:spacing w:line="276" w:lineRule="auto"/>
        <w:ind w:right="23" w:firstLine="709"/>
        <w:jc w:val="both"/>
        <w:rPr>
          <w:sz w:val="28"/>
          <w:szCs w:val="28"/>
        </w:rPr>
      </w:pPr>
      <w:r w:rsidRPr="00AD60F5">
        <w:rPr>
          <w:i/>
          <w:sz w:val="28"/>
          <w:szCs w:val="28"/>
        </w:rPr>
        <w:t xml:space="preserve">Перший рядок: </w:t>
      </w:r>
      <w:r w:rsidRPr="00AD60F5">
        <w:rPr>
          <w:sz w:val="28"/>
          <w:szCs w:val="28"/>
        </w:rPr>
        <w:t>Назва доповіді, вирівнювання посередині, текст напівжирним шрифтом, усі</w:t>
      </w:r>
      <w:r w:rsidRPr="00AD60F5">
        <w:rPr>
          <w:spacing w:val="1"/>
          <w:sz w:val="28"/>
          <w:szCs w:val="28"/>
        </w:rPr>
        <w:t xml:space="preserve"> </w:t>
      </w:r>
      <w:r w:rsidRPr="00AD60F5">
        <w:rPr>
          <w:sz w:val="28"/>
          <w:szCs w:val="28"/>
        </w:rPr>
        <w:t>великі</w:t>
      </w:r>
      <w:r w:rsidRPr="00AD60F5">
        <w:rPr>
          <w:spacing w:val="-5"/>
          <w:sz w:val="28"/>
          <w:szCs w:val="28"/>
        </w:rPr>
        <w:t xml:space="preserve"> </w:t>
      </w:r>
      <w:r w:rsidRPr="00AD60F5">
        <w:rPr>
          <w:sz w:val="28"/>
          <w:szCs w:val="28"/>
        </w:rPr>
        <w:t>літери. Один пропущений рядок.</w:t>
      </w:r>
    </w:p>
    <w:p w14:paraId="1CC7EBC8" w14:textId="77777777" w:rsidR="005F35FA" w:rsidRPr="00AD60F5" w:rsidRDefault="005F35FA" w:rsidP="005F35FA">
      <w:pPr>
        <w:spacing w:line="276" w:lineRule="auto"/>
        <w:ind w:right="23" w:firstLine="709"/>
        <w:jc w:val="both"/>
        <w:rPr>
          <w:sz w:val="28"/>
          <w:szCs w:val="28"/>
        </w:rPr>
      </w:pPr>
      <w:r w:rsidRPr="00AD60F5">
        <w:rPr>
          <w:i/>
          <w:sz w:val="28"/>
          <w:szCs w:val="28"/>
        </w:rPr>
        <w:t>Другий</w:t>
      </w:r>
      <w:r w:rsidRPr="00AD60F5">
        <w:rPr>
          <w:i/>
          <w:spacing w:val="1"/>
          <w:sz w:val="28"/>
          <w:szCs w:val="28"/>
        </w:rPr>
        <w:t xml:space="preserve"> </w:t>
      </w:r>
      <w:r w:rsidRPr="00AD60F5">
        <w:rPr>
          <w:i/>
          <w:sz w:val="28"/>
          <w:szCs w:val="28"/>
        </w:rPr>
        <w:t>рядок:</w:t>
      </w:r>
      <w:r w:rsidRPr="00AD60F5"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D60F5">
        <w:rPr>
          <w:sz w:val="28"/>
          <w:szCs w:val="28"/>
        </w:rPr>
        <w:t>різвище</w:t>
      </w:r>
      <w:r w:rsidRPr="00AD60F5">
        <w:rPr>
          <w:spacing w:val="1"/>
          <w:sz w:val="28"/>
          <w:szCs w:val="28"/>
        </w:rPr>
        <w:t xml:space="preserve"> </w:t>
      </w:r>
      <w:r w:rsidRPr="00AD60F5">
        <w:rPr>
          <w:sz w:val="28"/>
          <w:szCs w:val="28"/>
        </w:rPr>
        <w:t>та</w:t>
      </w:r>
      <w:r w:rsidRPr="00AD60F5">
        <w:rPr>
          <w:spacing w:val="1"/>
          <w:sz w:val="28"/>
          <w:szCs w:val="28"/>
        </w:rPr>
        <w:t xml:space="preserve"> </w:t>
      </w:r>
      <w:r w:rsidRPr="00AD60F5">
        <w:rPr>
          <w:sz w:val="28"/>
          <w:szCs w:val="28"/>
        </w:rPr>
        <w:t>ініціали</w:t>
      </w:r>
      <w:r w:rsidRPr="00AD60F5">
        <w:rPr>
          <w:spacing w:val="1"/>
          <w:sz w:val="28"/>
          <w:szCs w:val="28"/>
        </w:rPr>
        <w:t xml:space="preserve"> </w:t>
      </w:r>
      <w:r w:rsidRPr="00AD60F5">
        <w:rPr>
          <w:sz w:val="28"/>
          <w:szCs w:val="28"/>
        </w:rPr>
        <w:t>автора,</w:t>
      </w:r>
      <w:r w:rsidRPr="00AD60F5">
        <w:rPr>
          <w:spacing w:val="1"/>
          <w:sz w:val="28"/>
          <w:szCs w:val="28"/>
        </w:rPr>
        <w:t xml:space="preserve"> </w:t>
      </w:r>
      <w:r w:rsidRPr="00AD60F5">
        <w:rPr>
          <w:sz w:val="28"/>
          <w:szCs w:val="28"/>
        </w:rPr>
        <w:t>текст</w:t>
      </w:r>
      <w:r w:rsidRPr="00AD60F5">
        <w:rPr>
          <w:spacing w:val="1"/>
          <w:sz w:val="28"/>
          <w:szCs w:val="28"/>
        </w:rPr>
        <w:t xml:space="preserve"> </w:t>
      </w:r>
      <w:r w:rsidRPr="00AD60F5">
        <w:rPr>
          <w:sz w:val="28"/>
          <w:szCs w:val="28"/>
        </w:rPr>
        <w:t>напівжирним</w:t>
      </w:r>
      <w:r w:rsidRPr="00AD60F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 w:rsidRPr="00AD60F5">
        <w:rPr>
          <w:sz w:val="28"/>
          <w:szCs w:val="28"/>
        </w:rPr>
        <w:t>;</w:t>
      </w:r>
      <w:r w:rsidRPr="00AD60F5">
        <w:rPr>
          <w:spacing w:val="1"/>
          <w:sz w:val="28"/>
          <w:szCs w:val="28"/>
        </w:rPr>
        <w:t xml:space="preserve"> </w:t>
      </w:r>
      <w:r w:rsidRPr="00AD60F5">
        <w:rPr>
          <w:sz w:val="28"/>
          <w:szCs w:val="28"/>
        </w:rPr>
        <w:t>науковий</w:t>
      </w:r>
      <w:r w:rsidRPr="00AD60F5">
        <w:rPr>
          <w:spacing w:val="-5"/>
          <w:sz w:val="28"/>
          <w:szCs w:val="28"/>
        </w:rPr>
        <w:t xml:space="preserve"> </w:t>
      </w:r>
      <w:r w:rsidRPr="00AD60F5">
        <w:rPr>
          <w:sz w:val="28"/>
          <w:szCs w:val="28"/>
        </w:rPr>
        <w:t>ступінь,</w:t>
      </w:r>
      <w:r w:rsidRPr="00AD60F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вчене</w:t>
      </w:r>
      <w:r w:rsidRPr="00AD60F5">
        <w:rPr>
          <w:spacing w:val="-1"/>
          <w:sz w:val="28"/>
          <w:szCs w:val="28"/>
        </w:rPr>
        <w:t xml:space="preserve"> </w:t>
      </w:r>
      <w:r w:rsidRPr="00AD60F5">
        <w:rPr>
          <w:sz w:val="28"/>
          <w:szCs w:val="28"/>
        </w:rPr>
        <w:t>звання,</w:t>
      </w:r>
      <w:r w:rsidRPr="00AD60F5">
        <w:rPr>
          <w:spacing w:val="-4"/>
          <w:sz w:val="28"/>
          <w:szCs w:val="28"/>
        </w:rPr>
        <w:t xml:space="preserve"> </w:t>
      </w:r>
      <w:r w:rsidRPr="00AD60F5">
        <w:rPr>
          <w:sz w:val="28"/>
          <w:szCs w:val="28"/>
        </w:rPr>
        <w:t>посада, місце</w:t>
      </w:r>
      <w:r w:rsidRPr="00AD60F5">
        <w:rPr>
          <w:spacing w:val="-4"/>
          <w:sz w:val="28"/>
          <w:szCs w:val="28"/>
        </w:rPr>
        <w:t xml:space="preserve"> </w:t>
      </w:r>
      <w:r w:rsidRPr="00AD60F5">
        <w:rPr>
          <w:sz w:val="28"/>
          <w:szCs w:val="28"/>
        </w:rPr>
        <w:t>роботи</w:t>
      </w:r>
      <w:r w:rsidRPr="00AD60F5">
        <w:rPr>
          <w:spacing w:val="-4"/>
          <w:sz w:val="28"/>
          <w:szCs w:val="28"/>
        </w:rPr>
        <w:t xml:space="preserve"> </w:t>
      </w:r>
      <w:r w:rsidRPr="00AD60F5">
        <w:rPr>
          <w:sz w:val="28"/>
          <w:szCs w:val="28"/>
        </w:rPr>
        <w:t>курсивом.</w:t>
      </w:r>
      <w:r w:rsidRPr="00AD6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Вирівнювання посередині. </w:t>
      </w:r>
      <w:r w:rsidRPr="00AD60F5">
        <w:rPr>
          <w:sz w:val="28"/>
          <w:szCs w:val="28"/>
        </w:rPr>
        <w:t>Один</w:t>
      </w:r>
      <w:r w:rsidRPr="00AD60F5">
        <w:rPr>
          <w:spacing w:val="-3"/>
          <w:sz w:val="28"/>
          <w:szCs w:val="28"/>
        </w:rPr>
        <w:t xml:space="preserve"> </w:t>
      </w:r>
      <w:r w:rsidRPr="00AD60F5">
        <w:rPr>
          <w:sz w:val="28"/>
          <w:szCs w:val="28"/>
        </w:rPr>
        <w:t>пропущений</w:t>
      </w:r>
      <w:r w:rsidRPr="00AD60F5">
        <w:rPr>
          <w:spacing w:val="-1"/>
          <w:sz w:val="28"/>
          <w:szCs w:val="28"/>
        </w:rPr>
        <w:t xml:space="preserve"> </w:t>
      </w:r>
      <w:r w:rsidRPr="00AD60F5">
        <w:rPr>
          <w:sz w:val="28"/>
          <w:szCs w:val="28"/>
        </w:rPr>
        <w:t>рядок.</w:t>
      </w:r>
    </w:p>
    <w:p w14:paraId="3CAD2429" w14:textId="77777777" w:rsidR="005F35FA" w:rsidRPr="00AD60F5" w:rsidRDefault="005F35FA" w:rsidP="005F35FA">
      <w:pPr>
        <w:spacing w:line="276" w:lineRule="auto"/>
        <w:ind w:right="23" w:firstLine="709"/>
        <w:jc w:val="both"/>
        <w:rPr>
          <w:sz w:val="28"/>
          <w:szCs w:val="28"/>
        </w:rPr>
      </w:pPr>
      <w:r w:rsidRPr="00AD60F5">
        <w:rPr>
          <w:i/>
          <w:sz w:val="28"/>
          <w:szCs w:val="28"/>
        </w:rPr>
        <w:t>Далі</w:t>
      </w:r>
      <w:r w:rsidRPr="00AD60F5">
        <w:rPr>
          <w:i/>
          <w:spacing w:val="-6"/>
          <w:sz w:val="28"/>
          <w:szCs w:val="28"/>
        </w:rPr>
        <w:t xml:space="preserve"> </w:t>
      </w:r>
      <w:r w:rsidRPr="00AD60F5">
        <w:rPr>
          <w:i/>
          <w:sz w:val="28"/>
          <w:szCs w:val="28"/>
        </w:rPr>
        <w:t>–</w:t>
      </w:r>
      <w:r w:rsidRPr="00AD60F5">
        <w:rPr>
          <w:i/>
          <w:spacing w:val="-5"/>
          <w:sz w:val="28"/>
          <w:szCs w:val="28"/>
        </w:rPr>
        <w:t xml:space="preserve"> </w:t>
      </w:r>
      <w:r w:rsidRPr="00AD60F5">
        <w:rPr>
          <w:sz w:val="28"/>
          <w:szCs w:val="28"/>
        </w:rPr>
        <w:t>текст</w:t>
      </w:r>
      <w:r w:rsidRPr="00AD60F5">
        <w:rPr>
          <w:spacing w:val="-4"/>
          <w:sz w:val="28"/>
          <w:szCs w:val="28"/>
        </w:rPr>
        <w:t xml:space="preserve"> </w:t>
      </w:r>
      <w:r w:rsidRPr="00AD60F5">
        <w:rPr>
          <w:sz w:val="28"/>
          <w:szCs w:val="28"/>
        </w:rPr>
        <w:t>доповіді</w:t>
      </w:r>
      <w:r w:rsidRPr="00AD60F5">
        <w:rPr>
          <w:spacing w:val="-3"/>
          <w:sz w:val="28"/>
          <w:szCs w:val="28"/>
        </w:rPr>
        <w:t xml:space="preserve"> </w:t>
      </w:r>
      <w:r w:rsidRPr="00AD60F5">
        <w:rPr>
          <w:sz w:val="28"/>
          <w:szCs w:val="28"/>
        </w:rPr>
        <w:t>із</w:t>
      </w:r>
      <w:r w:rsidRPr="00AD60F5">
        <w:rPr>
          <w:spacing w:val="-6"/>
          <w:sz w:val="28"/>
          <w:szCs w:val="28"/>
        </w:rPr>
        <w:t xml:space="preserve"> </w:t>
      </w:r>
      <w:r w:rsidRPr="00AD60F5">
        <w:rPr>
          <w:sz w:val="28"/>
          <w:szCs w:val="28"/>
        </w:rPr>
        <w:t>посиланнями</w:t>
      </w:r>
      <w:r w:rsidRPr="00AD60F5">
        <w:rPr>
          <w:spacing w:val="-6"/>
          <w:sz w:val="28"/>
          <w:szCs w:val="28"/>
        </w:rPr>
        <w:t xml:space="preserve"> </w:t>
      </w:r>
      <w:r w:rsidRPr="00AD60F5">
        <w:rPr>
          <w:sz w:val="28"/>
          <w:szCs w:val="28"/>
        </w:rPr>
        <w:t>на</w:t>
      </w:r>
      <w:r w:rsidRPr="00AD60F5">
        <w:rPr>
          <w:spacing w:val="-3"/>
          <w:sz w:val="28"/>
          <w:szCs w:val="28"/>
        </w:rPr>
        <w:t xml:space="preserve"> </w:t>
      </w:r>
      <w:r w:rsidRPr="00AD60F5">
        <w:rPr>
          <w:sz w:val="28"/>
          <w:szCs w:val="28"/>
        </w:rPr>
        <w:t>використані</w:t>
      </w:r>
      <w:r w:rsidRPr="00AD60F5">
        <w:rPr>
          <w:spacing w:val="-1"/>
          <w:sz w:val="28"/>
          <w:szCs w:val="28"/>
        </w:rPr>
        <w:t xml:space="preserve"> </w:t>
      </w:r>
      <w:r w:rsidRPr="00AD60F5">
        <w:rPr>
          <w:sz w:val="28"/>
          <w:szCs w:val="28"/>
        </w:rPr>
        <w:t>джерела.</w:t>
      </w:r>
      <w:r w:rsidRPr="00AD60F5">
        <w:rPr>
          <w:spacing w:val="-2"/>
          <w:sz w:val="28"/>
          <w:szCs w:val="28"/>
        </w:rPr>
        <w:t xml:space="preserve"> </w:t>
      </w:r>
      <w:r w:rsidRPr="00AD60F5">
        <w:rPr>
          <w:sz w:val="28"/>
          <w:szCs w:val="28"/>
        </w:rPr>
        <w:t>Один</w:t>
      </w:r>
      <w:r w:rsidRPr="00AD60F5">
        <w:rPr>
          <w:spacing w:val="-4"/>
          <w:sz w:val="28"/>
          <w:szCs w:val="28"/>
        </w:rPr>
        <w:t xml:space="preserve"> </w:t>
      </w:r>
      <w:r w:rsidRPr="00AD60F5">
        <w:rPr>
          <w:sz w:val="28"/>
          <w:szCs w:val="28"/>
        </w:rPr>
        <w:t>пропущений</w:t>
      </w:r>
      <w:r w:rsidRPr="00AD60F5">
        <w:rPr>
          <w:spacing w:val="-5"/>
          <w:sz w:val="28"/>
          <w:szCs w:val="28"/>
        </w:rPr>
        <w:t xml:space="preserve"> </w:t>
      </w:r>
      <w:r w:rsidRPr="00AD60F5">
        <w:rPr>
          <w:sz w:val="28"/>
          <w:szCs w:val="28"/>
        </w:rPr>
        <w:t>рядок.</w:t>
      </w:r>
    </w:p>
    <w:p w14:paraId="5950FDD4" w14:textId="77777777" w:rsidR="005F35FA" w:rsidRPr="00AD60F5" w:rsidRDefault="005F35FA" w:rsidP="005F35FA">
      <w:pPr>
        <w:spacing w:line="276" w:lineRule="auto"/>
        <w:ind w:right="23" w:firstLine="709"/>
        <w:jc w:val="both"/>
        <w:rPr>
          <w:sz w:val="28"/>
          <w:szCs w:val="28"/>
        </w:rPr>
      </w:pPr>
      <w:r w:rsidRPr="00AD60F5">
        <w:rPr>
          <w:i/>
          <w:sz w:val="28"/>
          <w:szCs w:val="28"/>
        </w:rPr>
        <w:t>Список</w:t>
      </w:r>
      <w:r>
        <w:rPr>
          <w:i/>
          <w:sz w:val="28"/>
          <w:szCs w:val="28"/>
        </w:rPr>
        <w:t xml:space="preserve"> використаних</w:t>
      </w:r>
      <w:r w:rsidRPr="00AD60F5">
        <w:rPr>
          <w:i/>
          <w:sz w:val="28"/>
          <w:szCs w:val="28"/>
        </w:rPr>
        <w:t xml:space="preserve"> джерел </w:t>
      </w:r>
      <w:r w:rsidRPr="00AD60F5">
        <w:rPr>
          <w:sz w:val="28"/>
          <w:szCs w:val="28"/>
        </w:rPr>
        <w:t xml:space="preserve">– подається в кінці тез та оформлюється відповідно до стандарту </w:t>
      </w:r>
      <w:hyperlink r:id="rId16">
        <w:r w:rsidRPr="00AD60F5">
          <w:rPr>
            <w:color w:val="0000FF"/>
            <w:sz w:val="28"/>
            <w:szCs w:val="28"/>
            <w:u w:val="single" w:color="0000FF"/>
          </w:rPr>
          <w:t>ДСТУ</w:t>
        </w:r>
      </w:hyperlink>
      <w:r w:rsidRPr="00AD60F5">
        <w:rPr>
          <w:color w:val="0000FF"/>
          <w:spacing w:val="1"/>
          <w:sz w:val="28"/>
          <w:szCs w:val="28"/>
        </w:rPr>
        <w:t xml:space="preserve"> </w:t>
      </w:r>
      <w:hyperlink r:id="rId17">
        <w:r w:rsidRPr="00AD60F5">
          <w:rPr>
            <w:color w:val="0000FF"/>
            <w:sz w:val="28"/>
            <w:szCs w:val="28"/>
            <w:u w:val="single" w:color="0000FF"/>
          </w:rPr>
          <w:t>8302:2015</w:t>
        </w:r>
      </w:hyperlink>
    </w:p>
    <w:p w14:paraId="13268C0E" w14:textId="77777777" w:rsidR="005F35FA" w:rsidRPr="007868A5" w:rsidRDefault="005F35FA" w:rsidP="005F35FA">
      <w:pPr>
        <w:pStyle w:val="a6"/>
        <w:spacing w:line="276" w:lineRule="auto"/>
        <w:ind w:right="22"/>
      </w:pPr>
    </w:p>
    <w:p w14:paraId="48D7A6FD" w14:textId="77777777" w:rsidR="005F35FA" w:rsidRPr="00AD60F5" w:rsidRDefault="005F35FA" w:rsidP="005F35FA">
      <w:pPr>
        <w:spacing w:line="276" w:lineRule="auto"/>
        <w:ind w:right="22"/>
        <w:jc w:val="right"/>
        <w:rPr>
          <w:i/>
          <w:sz w:val="28"/>
          <w:szCs w:val="28"/>
        </w:rPr>
      </w:pPr>
      <w:r w:rsidRPr="00AD60F5">
        <w:rPr>
          <w:i/>
          <w:sz w:val="28"/>
          <w:szCs w:val="28"/>
        </w:rPr>
        <w:t>Приклад</w:t>
      </w:r>
      <w:r w:rsidRPr="00AD60F5">
        <w:rPr>
          <w:i/>
          <w:spacing w:val="-4"/>
          <w:sz w:val="28"/>
          <w:szCs w:val="28"/>
        </w:rPr>
        <w:t xml:space="preserve"> </w:t>
      </w:r>
      <w:r w:rsidRPr="00AD60F5">
        <w:rPr>
          <w:i/>
          <w:sz w:val="28"/>
          <w:szCs w:val="28"/>
        </w:rPr>
        <w:t>оформлення</w:t>
      </w:r>
    </w:p>
    <w:p w14:paraId="142E10B4" w14:textId="77777777" w:rsidR="005F35FA" w:rsidRPr="00AD60F5" w:rsidRDefault="005F35FA" w:rsidP="005F35FA">
      <w:pPr>
        <w:spacing w:line="276" w:lineRule="auto"/>
        <w:ind w:right="22"/>
        <w:jc w:val="center"/>
        <w:rPr>
          <w:b/>
          <w:sz w:val="28"/>
          <w:szCs w:val="28"/>
        </w:rPr>
      </w:pPr>
      <w:r w:rsidRPr="00AD60F5">
        <w:rPr>
          <w:b/>
          <w:sz w:val="28"/>
          <w:szCs w:val="28"/>
        </w:rPr>
        <w:t>ЗАСТОСУВАННЯ ІННОВАЦІЙНИХ ПЕДАГОГІЧНИХ ТЕХНОЛОГІЙ ПРИ</w:t>
      </w:r>
      <w:r w:rsidRPr="00AD60F5">
        <w:rPr>
          <w:b/>
          <w:spacing w:val="-52"/>
          <w:sz w:val="28"/>
          <w:szCs w:val="28"/>
        </w:rPr>
        <w:t xml:space="preserve"> </w:t>
      </w:r>
      <w:r w:rsidRPr="00AD60F5">
        <w:rPr>
          <w:b/>
          <w:sz w:val="28"/>
          <w:szCs w:val="28"/>
        </w:rPr>
        <w:t>ПІДГОТОВЦІ</w:t>
      </w:r>
      <w:r w:rsidRPr="00AD60F5">
        <w:rPr>
          <w:b/>
          <w:spacing w:val="-2"/>
          <w:sz w:val="28"/>
          <w:szCs w:val="28"/>
        </w:rPr>
        <w:t xml:space="preserve"> </w:t>
      </w:r>
      <w:r w:rsidRPr="00AD60F5">
        <w:rPr>
          <w:b/>
          <w:sz w:val="28"/>
          <w:szCs w:val="28"/>
        </w:rPr>
        <w:t>КВАЛІФІКОВАНИХ</w:t>
      </w:r>
      <w:r w:rsidRPr="00AD60F5">
        <w:rPr>
          <w:b/>
          <w:spacing w:val="-3"/>
          <w:sz w:val="28"/>
          <w:szCs w:val="28"/>
        </w:rPr>
        <w:t xml:space="preserve"> </w:t>
      </w:r>
      <w:r w:rsidRPr="00AD60F5">
        <w:rPr>
          <w:b/>
          <w:sz w:val="28"/>
          <w:szCs w:val="28"/>
        </w:rPr>
        <w:t>РОБІТНИКІВ</w:t>
      </w:r>
    </w:p>
    <w:p w14:paraId="4643863B" w14:textId="77777777" w:rsidR="005F35FA" w:rsidRPr="00AD60F5" w:rsidRDefault="005F35FA" w:rsidP="005F35FA">
      <w:pPr>
        <w:pStyle w:val="a6"/>
        <w:spacing w:line="276" w:lineRule="auto"/>
        <w:ind w:right="22"/>
        <w:rPr>
          <w:b/>
        </w:rPr>
      </w:pPr>
    </w:p>
    <w:p w14:paraId="27817228" w14:textId="77777777" w:rsidR="005F35FA" w:rsidRPr="00AD60F5" w:rsidRDefault="005F35FA" w:rsidP="005F35FA">
      <w:pPr>
        <w:spacing w:line="276" w:lineRule="auto"/>
        <w:ind w:right="22"/>
        <w:jc w:val="center"/>
        <w:rPr>
          <w:sz w:val="28"/>
          <w:szCs w:val="28"/>
        </w:rPr>
      </w:pPr>
      <w:r w:rsidRPr="00AD60F5">
        <w:rPr>
          <w:b/>
          <w:sz w:val="28"/>
          <w:szCs w:val="28"/>
        </w:rPr>
        <w:t>Петренко</w:t>
      </w:r>
      <w:r w:rsidRPr="00AD60F5">
        <w:rPr>
          <w:b/>
          <w:spacing w:val="1"/>
          <w:sz w:val="28"/>
          <w:szCs w:val="28"/>
        </w:rPr>
        <w:t xml:space="preserve"> </w:t>
      </w:r>
      <w:r w:rsidRPr="00AD60F5">
        <w:rPr>
          <w:b/>
          <w:sz w:val="28"/>
          <w:szCs w:val="28"/>
        </w:rPr>
        <w:t>М.М.,</w:t>
      </w:r>
      <w:r w:rsidRPr="00AD60F5">
        <w:rPr>
          <w:b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аспірант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кафедри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педагогіки,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психології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та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менеджменту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Білоцерківського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інституту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неперервної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професійної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освіти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ДЗВО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«Університет</w:t>
      </w:r>
      <w:r w:rsidRPr="00547F2E">
        <w:rPr>
          <w:i/>
          <w:spacing w:val="1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менеджменту</w:t>
      </w:r>
      <w:r w:rsidRPr="00547F2E">
        <w:rPr>
          <w:i/>
          <w:spacing w:val="-5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освіти»</w:t>
      </w:r>
      <w:r w:rsidRPr="00547F2E">
        <w:rPr>
          <w:i/>
          <w:spacing w:val="-8"/>
          <w:sz w:val="28"/>
          <w:szCs w:val="28"/>
        </w:rPr>
        <w:t xml:space="preserve"> </w:t>
      </w:r>
      <w:r w:rsidRPr="00547F2E">
        <w:rPr>
          <w:i/>
          <w:sz w:val="28"/>
          <w:szCs w:val="28"/>
        </w:rPr>
        <w:t>НАПН України</w:t>
      </w:r>
    </w:p>
    <w:p w14:paraId="2C053183" w14:textId="77777777" w:rsidR="005F35FA" w:rsidRPr="00AD60F5" w:rsidRDefault="005F35FA" w:rsidP="005F35FA">
      <w:pPr>
        <w:pStyle w:val="a6"/>
        <w:spacing w:line="276" w:lineRule="auto"/>
        <w:ind w:right="22"/>
      </w:pPr>
    </w:p>
    <w:p w14:paraId="5E494548" w14:textId="77777777" w:rsidR="005F35FA" w:rsidRDefault="005F35FA" w:rsidP="005F35FA">
      <w:pPr>
        <w:pStyle w:val="1"/>
        <w:spacing w:line="276" w:lineRule="auto"/>
        <w:ind w:left="0" w:right="22"/>
        <w:jc w:val="center"/>
      </w:pPr>
      <w:r w:rsidRPr="00AD60F5">
        <w:t>ТЕКСТ ДОПОВІДІ</w:t>
      </w:r>
    </w:p>
    <w:p w14:paraId="3BF3BB11" w14:textId="77777777" w:rsidR="005F35FA" w:rsidRDefault="005F35FA" w:rsidP="005F35FA">
      <w:pPr>
        <w:pStyle w:val="1"/>
        <w:spacing w:line="276" w:lineRule="auto"/>
        <w:ind w:left="0" w:right="22"/>
        <w:jc w:val="center"/>
        <w:rPr>
          <w:spacing w:val="1"/>
        </w:rPr>
      </w:pPr>
      <w:r w:rsidRPr="00AD60F5">
        <w:rPr>
          <w:spacing w:val="1"/>
        </w:rPr>
        <w:t xml:space="preserve"> </w:t>
      </w:r>
    </w:p>
    <w:p w14:paraId="105C41D6" w14:textId="77777777" w:rsidR="005F35FA" w:rsidRPr="00AD60F5" w:rsidRDefault="005F35FA" w:rsidP="005F35FA">
      <w:pPr>
        <w:pStyle w:val="1"/>
        <w:spacing w:line="276" w:lineRule="auto"/>
        <w:ind w:left="0" w:right="22"/>
        <w:jc w:val="center"/>
      </w:pPr>
      <w:r w:rsidRPr="00AD60F5">
        <w:rPr>
          <w:spacing w:val="-1"/>
        </w:rPr>
        <w:t>С</w:t>
      </w:r>
      <w:r>
        <w:rPr>
          <w:spacing w:val="-1"/>
        </w:rPr>
        <w:t xml:space="preserve">писок використаних джерел </w:t>
      </w:r>
      <w:r w:rsidRPr="00547F2E">
        <w:rPr>
          <w:b w:val="0"/>
          <w:spacing w:val="-1"/>
        </w:rPr>
        <w:t>(за необхідності)</w:t>
      </w:r>
    </w:p>
    <w:p w14:paraId="3E566D3C" w14:textId="77777777" w:rsidR="005F35FA" w:rsidRDefault="005F35FA" w:rsidP="005F35FA">
      <w:pPr>
        <w:spacing w:line="276" w:lineRule="auto"/>
        <w:ind w:right="22"/>
        <w:jc w:val="center"/>
        <w:rPr>
          <w:b/>
          <w:sz w:val="28"/>
          <w:szCs w:val="28"/>
        </w:rPr>
      </w:pPr>
    </w:p>
    <w:p w14:paraId="14A95D02" w14:textId="77777777" w:rsidR="005F35FA" w:rsidRDefault="005F35FA" w:rsidP="005F35FA">
      <w:pPr>
        <w:spacing w:line="276" w:lineRule="auto"/>
        <w:jc w:val="center"/>
        <w:rPr>
          <w:b/>
          <w:sz w:val="28"/>
          <w:szCs w:val="28"/>
        </w:rPr>
      </w:pPr>
      <w:r w:rsidRPr="00AD60F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одатки</w:t>
      </w:r>
      <w:r w:rsidRPr="00AD60F5">
        <w:rPr>
          <w:b/>
          <w:spacing w:val="-7"/>
          <w:sz w:val="28"/>
          <w:szCs w:val="28"/>
        </w:rPr>
        <w:t xml:space="preserve"> </w:t>
      </w:r>
      <w:r w:rsidRPr="00547F2E">
        <w:rPr>
          <w:spacing w:val="-1"/>
          <w:sz w:val="28"/>
          <w:szCs w:val="28"/>
        </w:rPr>
        <w:t>(за необхідності)</w:t>
      </w:r>
    </w:p>
    <w:p w14:paraId="4061D0C5" w14:textId="77777777" w:rsidR="006A73E3" w:rsidRDefault="006A73E3" w:rsidP="005F35FA">
      <w:pPr>
        <w:pStyle w:val="a6"/>
        <w:spacing w:line="276" w:lineRule="auto"/>
        <w:rPr>
          <w:b/>
          <w:sz w:val="24"/>
        </w:rPr>
      </w:pPr>
    </w:p>
    <w:p w14:paraId="0392F481" w14:textId="77777777" w:rsidR="006A73E3" w:rsidRDefault="009805E9" w:rsidP="005F35FA">
      <w:pPr>
        <w:pStyle w:val="1"/>
        <w:spacing w:line="276" w:lineRule="auto"/>
        <w:ind w:left="0" w:firstLine="709"/>
      </w:pPr>
      <w:r>
        <w:rPr>
          <w:u w:val="thick"/>
        </w:rPr>
        <w:t>Контактні</w:t>
      </w:r>
      <w:r>
        <w:rPr>
          <w:spacing w:val="64"/>
          <w:u w:val="thick"/>
        </w:rPr>
        <w:t xml:space="preserve"> </w:t>
      </w:r>
      <w:r>
        <w:rPr>
          <w:u w:val="thick"/>
        </w:rPr>
        <w:t>особи</w:t>
      </w:r>
      <w:r>
        <w:rPr>
          <w:spacing w:val="-5"/>
          <w:u w:val="thick"/>
        </w:rPr>
        <w:t xml:space="preserve"> </w:t>
      </w:r>
      <w:r>
        <w:rPr>
          <w:u w:val="thick"/>
        </w:rPr>
        <w:t>організаційного</w:t>
      </w:r>
      <w:r>
        <w:rPr>
          <w:spacing w:val="-6"/>
          <w:u w:val="thick"/>
        </w:rPr>
        <w:t xml:space="preserve"> </w:t>
      </w:r>
      <w:r>
        <w:rPr>
          <w:u w:val="thick"/>
        </w:rPr>
        <w:t>комітету:</w:t>
      </w:r>
      <w:r>
        <w:rPr>
          <w:spacing w:val="4"/>
          <w:u w:val="thick"/>
        </w:rPr>
        <w:t xml:space="preserve"> </w:t>
      </w:r>
    </w:p>
    <w:p w14:paraId="37BAB1A9" w14:textId="77777777" w:rsidR="006A73E3" w:rsidRDefault="006A73E3" w:rsidP="005F35FA">
      <w:pPr>
        <w:pStyle w:val="a6"/>
        <w:spacing w:line="276" w:lineRule="auto"/>
        <w:ind w:firstLine="709"/>
      </w:pPr>
    </w:p>
    <w:p w14:paraId="103E6E19" w14:textId="77777777" w:rsidR="005F35FA" w:rsidRDefault="005F35FA" w:rsidP="005F35FA">
      <w:pPr>
        <w:pStyle w:val="a6"/>
        <w:spacing w:line="276" w:lineRule="auto"/>
        <w:ind w:firstLine="709"/>
        <w:jc w:val="both"/>
      </w:pPr>
      <w:r>
        <w:rPr>
          <w:b/>
          <w:i/>
        </w:rPr>
        <w:t xml:space="preserve">Кулішов Володимир Сергійович – </w:t>
      </w:r>
      <w:r w:rsidRPr="005F35FA">
        <w:t xml:space="preserve">завідувач кафедри педагогіки, психології та менеджменту, </w:t>
      </w:r>
      <w:proofErr w:type="spellStart"/>
      <w:r w:rsidRPr="005F35FA">
        <w:t>к.пед.н</w:t>
      </w:r>
      <w:proofErr w:type="spellEnd"/>
      <w:r w:rsidRPr="005F35FA">
        <w:t>., доцент,</w:t>
      </w:r>
      <w:r w:rsidR="00DF132A">
        <w:t xml:space="preserve"> </w:t>
      </w:r>
      <w:r w:rsidR="00DF132A" w:rsidRPr="008A4696">
        <w:rPr>
          <w:rFonts w:eastAsia="Calibri"/>
        </w:rPr>
        <w:t xml:space="preserve">е-mail: </w:t>
      </w:r>
      <w:hyperlink r:id="rId18" w:history="1">
        <w:r w:rsidR="00DF132A" w:rsidRPr="00DF132A">
          <w:rPr>
            <w:rStyle w:val="a3"/>
            <w:color w:val="0070C0"/>
            <w:shd w:val="clear" w:color="auto" w:fill="FFFFFF"/>
          </w:rPr>
          <w:t>kulishov_04@ukr.net</w:t>
        </w:r>
      </w:hyperlink>
      <w:r w:rsidR="00DF132A">
        <w:rPr>
          <w:color w:val="0070C0"/>
        </w:rPr>
        <w:t>,</w:t>
      </w:r>
      <w:r w:rsidRPr="005F35FA">
        <w:t xml:space="preserve"> тел.: 099-048-01-02</w:t>
      </w:r>
    </w:p>
    <w:p w14:paraId="4612766B" w14:textId="77777777" w:rsidR="005F35FA" w:rsidRDefault="005F35FA" w:rsidP="005F35FA">
      <w:pPr>
        <w:pStyle w:val="a6"/>
        <w:spacing w:line="276" w:lineRule="auto"/>
        <w:ind w:firstLine="709"/>
        <w:jc w:val="both"/>
        <w:rPr>
          <w:b/>
          <w:i/>
        </w:rPr>
      </w:pPr>
    </w:p>
    <w:p w14:paraId="4D55CFB2" w14:textId="77777777" w:rsidR="006A73E3" w:rsidRPr="00DF132A" w:rsidRDefault="009805E9" w:rsidP="00DF132A">
      <w:pPr>
        <w:pStyle w:val="a6"/>
        <w:spacing w:line="276" w:lineRule="auto"/>
        <w:ind w:firstLine="709"/>
        <w:jc w:val="both"/>
      </w:pPr>
      <w:r>
        <w:rPr>
          <w:b/>
          <w:i/>
        </w:rPr>
        <w:t>Кучерак Ірина Володимирівна</w:t>
      </w:r>
      <w:r>
        <w:t xml:space="preserve"> – доцентка</w:t>
      </w:r>
      <w:r>
        <w:rPr>
          <w:spacing w:val="27"/>
        </w:rPr>
        <w:t xml:space="preserve"> </w:t>
      </w:r>
      <w:r>
        <w:t>кафедри</w:t>
      </w:r>
      <w:r>
        <w:rPr>
          <w:spacing w:val="26"/>
        </w:rPr>
        <w:t xml:space="preserve"> </w:t>
      </w:r>
      <w:r>
        <w:t>педагогіки,</w:t>
      </w:r>
      <w:r>
        <w:rPr>
          <w:spacing w:val="24"/>
        </w:rPr>
        <w:t xml:space="preserve"> </w:t>
      </w:r>
      <w:r>
        <w:t>психології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менеджменту,</w:t>
      </w:r>
      <w:r>
        <w:rPr>
          <w:spacing w:val="26"/>
        </w:rPr>
        <w:t xml:space="preserve"> </w:t>
      </w:r>
      <w:r>
        <w:t>к. пед. н.,</w:t>
      </w:r>
      <w:r w:rsidR="00DF132A">
        <w:t xml:space="preserve"> </w:t>
      </w:r>
      <w:r w:rsidR="00DF132A" w:rsidRPr="008A4696">
        <w:rPr>
          <w:rFonts w:eastAsia="Calibri"/>
        </w:rPr>
        <w:t>е-mail:</w:t>
      </w:r>
      <w:r w:rsidR="00DF132A">
        <w:rPr>
          <w:rFonts w:eastAsia="Calibri"/>
        </w:rPr>
        <w:t xml:space="preserve"> </w:t>
      </w:r>
      <w:hyperlink r:id="rId19" w:anchor="sendmsg/f=to=EGib0uvIF2sMENC_9u1L9AiT9hN" w:history="1">
        <w:r w:rsidR="00DF132A" w:rsidRPr="008D278D">
          <w:rPr>
            <w:rStyle w:val="a9"/>
            <w:i w:val="0"/>
            <w:iCs w:val="0"/>
            <w:color w:val="0070C0"/>
            <w:u w:val="single"/>
            <w:shd w:val="clear" w:color="auto" w:fill="FFFFFF"/>
          </w:rPr>
          <w:t>i.kucherak@gmail.com</w:t>
        </w:r>
      </w:hyperlink>
      <w:r w:rsidR="00DF132A">
        <w:t xml:space="preserve">, </w:t>
      </w:r>
      <w:r>
        <w:t>тел.:</w:t>
      </w:r>
      <w:r>
        <w:rPr>
          <w:spacing w:val="-1"/>
        </w:rPr>
        <w:t xml:space="preserve"> </w:t>
      </w:r>
      <w:r w:rsidRPr="00DF132A">
        <w:rPr>
          <w:lang w:eastAsia="ru-RU"/>
        </w:rPr>
        <w:t>098</w:t>
      </w:r>
      <w:r>
        <w:rPr>
          <w:lang w:eastAsia="ru-RU"/>
        </w:rPr>
        <w:t>-</w:t>
      </w:r>
      <w:r w:rsidRPr="00DF132A">
        <w:rPr>
          <w:lang w:eastAsia="ru-RU"/>
        </w:rPr>
        <w:t>226</w:t>
      </w:r>
      <w:r>
        <w:rPr>
          <w:lang w:eastAsia="ru-RU"/>
        </w:rPr>
        <w:t>-</w:t>
      </w:r>
      <w:r w:rsidRPr="00DF132A">
        <w:rPr>
          <w:lang w:eastAsia="ru-RU"/>
        </w:rPr>
        <w:t>89</w:t>
      </w:r>
      <w:r>
        <w:rPr>
          <w:lang w:eastAsia="ru-RU"/>
        </w:rPr>
        <w:t>-</w:t>
      </w:r>
      <w:r w:rsidRPr="00DF132A">
        <w:rPr>
          <w:lang w:eastAsia="ru-RU"/>
        </w:rPr>
        <w:t>97</w:t>
      </w:r>
    </w:p>
    <w:p w14:paraId="700DBDEC" w14:textId="77777777" w:rsidR="006A73E3" w:rsidRDefault="006A73E3" w:rsidP="005F35FA">
      <w:pPr>
        <w:pStyle w:val="a6"/>
        <w:spacing w:line="276" w:lineRule="auto"/>
        <w:jc w:val="both"/>
      </w:pPr>
    </w:p>
    <w:p w14:paraId="5A3BF3E7" w14:textId="77777777" w:rsidR="006A73E3" w:rsidRPr="00DF132A" w:rsidRDefault="009805E9" w:rsidP="00DF132A">
      <w:pPr>
        <w:pStyle w:val="a6"/>
        <w:spacing w:line="276" w:lineRule="auto"/>
        <w:ind w:firstLine="709"/>
        <w:jc w:val="both"/>
      </w:pPr>
      <w:r>
        <w:rPr>
          <w:b/>
          <w:i/>
        </w:rPr>
        <w:t>Пахомов Ілля Володимирович</w:t>
      </w:r>
      <w:r>
        <w:t xml:space="preserve"> – старший викладач кафедри педагогіки, психології та менеджменту, </w:t>
      </w:r>
      <w:r w:rsidR="00DF132A" w:rsidRPr="008A4696">
        <w:rPr>
          <w:rFonts w:eastAsia="Calibri"/>
        </w:rPr>
        <w:t>е-mail:</w:t>
      </w:r>
      <w:r w:rsidR="00DF132A">
        <w:rPr>
          <w:rFonts w:eastAsia="Calibri"/>
        </w:rPr>
        <w:t xml:space="preserve"> </w:t>
      </w:r>
      <w:hyperlink r:id="rId20" w:anchor="sendmsg/f=to=Jp1I9hD50riL9PcMmP8bJriwF2m" w:history="1">
        <w:r w:rsidR="00DF132A" w:rsidRPr="008D278D">
          <w:rPr>
            <w:rStyle w:val="a9"/>
            <w:i w:val="0"/>
            <w:iCs w:val="0"/>
            <w:color w:val="0070C0"/>
            <w:shd w:val="clear" w:color="auto" w:fill="FFFFFF"/>
          </w:rPr>
          <w:t>pahomov.ilya@ukr.net</w:t>
        </w:r>
      </w:hyperlink>
      <w:r w:rsidR="00DF132A">
        <w:t xml:space="preserve">, </w:t>
      </w:r>
      <w:r>
        <w:t xml:space="preserve">тел.: </w:t>
      </w:r>
      <w:r w:rsidRPr="00DF132A">
        <w:t>099-415-80-40</w:t>
      </w:r>
    </w:p>
    <w:p w14:paraId="4908D7C8" w14:textId="77777777" w:rsidR="006A73E3" w:rsidRDefault="006A73E3" w:rsidP="005F35FA">
      <w:pPr>
        <w:pStyle w:val="a6"/>
        <w:spacing w:line="276" w:lineRule="auto"/>
        <w:ind w:firstLine="709"/>
        <w:jc w:val="both"/>
      </w:pPr>
    </w:p>
    <w:p w14:paraId="734AFEF3" w14:textId="77777777" w:rsidR="006A73E3" w:rsidRDefault="009805E9" w:rsidP="005F35FA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Фінансова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основа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проведення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заходу</w:t>
      </w:r>
      <w:r w:rsidRPr="005F35FA">
        <w:rPr>
          <w:b/>
          <w:sz w:val="28"/>
          <w:szCs w:val="28"/>
        </w:rPr>
        <w:t>:</w:t>
      </w:r>
      <w:r>
        <w:rPr>
          <w:b/>
          <w:color w:val="90C226" w:themeColor="accent1"/>
          <w:spacing w:val="-5"/>
          <w:sz w:val="28"/>
          <w:szCs w:val="28"/>
        </w:rPr>
        <w:t xml:space="preserve"> </w:t>
      </w:r>
      <w:r w:rsidR="005F35FA" w:rsidRPr="005F35FA">
        <w:rPr>
          <w:b/>
          <w:sz w:val="28"/>
          <w:szCs w:val="28"/>
        </w:rPr>
        <w:t>БЕЗКОШТОВНО</w:t>
      </w:r>
    </w:p>
    <w:p w14:paraId="1F23B4AE" w14:textId="77777777" w:rsidR="006A73E3" w:rsidRDefault="006A73E3">
      <w:pPr>
        <w:pStyle w:val="a6"/>
        <w:spacing w:before="7"/>
      </w:pPr>
    </w:p>
    <w:p w14:paraId="37D72930" w14:textId="77777777" w:rsidR="006A73E3" w:rsidRDefault="006A73E3">
      <w:pPr>
        <w:pStyle w:val="a6"/>
        <w:tabs>
          <w:tab w:val="left" w:pos="6866"/>
        </w:tabs>
        <w:ind w:left="882"/>
      </w:pPr>
    </w:p>
    <w:p w14:paraId="5453F632" w14:textId="77777777" w:rsidR="006A73E3" w:rsidRDefault="006A73E3">
      <w:pPr>
        <w:pStyle w:val="a6"/>
        <w:tabs>
          <w:tab w:val="left" w:pos="6866"/>
        </w:tabs>
        <w:ind w:left="882"/>
      </w:pPr>
    </w:p>
    <w:sectPr w:rsidR="006A73E3" w:rsidSect="006A73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1DE27" w14:textId="77777777" w:rsidR="007263BF" w:rsidRDefault="007263BF">
      <w:r>
        <w:separator/>
      </w:r>
    </w:p>
  </w:endnote>
  <w:endnote w:type="continuationSeparator" w:id="0">
    <w:p w14:paraId="4F4BBC55" w14:textId="77777777" w:rsidR="007263BF" w:rsidRDefault="0072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A0A44" w14:textId="77777777" w:rsidR="006A73E3" w:rsidRDefault="006A73E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07D70" w14:textId="77777777" w:rsidR="006A73E3" w:rsidRDefault="006A73E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FF31" w14:textId="77777777" w:rsidR="006A73E3" w:rsidRDefault="006A73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44BD" w14:textId="77777777" w:rsidR="007263BF" w:rsidRDefault="007263BF">
      <w:r>
        <w:separator/>
      </w:r>
    </w:p>
  </w:footnote>
  <w:footnote w:type="continuationSeparator" w:id="0">
    <w:p w14:paraId="2010A186" w14:textId="77777777" w:rsidR="007263BF" w:rsidRDefault="0072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AF16" w14:textId="77777777" w:rsidR="006A73E3" w:rsidRDefault="006A73E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28BA0" w14:textId="77777777" w:rsidR="006A73E3" w:rsidRDefault="006A73E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2BE6" w14:textId="77777777" w:rsidR="006A73E3" w:rsidRDefault="006A73E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A7C"/>
    <w:multiLevelType w:val="hybridMultilevel"/>
    <w:tmpl w:val="1EFAAA7C"/>
    <w:lvl w:ilvl="0" w:tplc="0DDCF5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8744A"/>
    <w:multiLevelType w:val="hybridMultilevel"/>
    <w:tmpl w:val="85EAED12"/>
    <w:lvl w:ilvl="0" w:tplc="8B2EE248">
      <w:numFmt w:val="bullet"/>
      <w:lvlText w:val=""/>
      <w:lvlJc w:val="left"/>
      <w:pPr>
        <w:ind w:left="882" w:hanging="428"/>
      </w:pPr>
      <w:rPr>
        <w:rFonts w:ascii="Symbol" w:eastAsia="Symbol" w:hAnsi="Symbol" w:cs="Symbol" w:hint="default"/>
        <w:color w:val="auto"/>
        <w:w w:val="100"/>
        <w:sz w:val="28"/>
        <w:szCs w:val="28"/>
        <w:lang w:val="uk-UA" w:eastAsia="en-US" w:bidi="ar-SA"/>
      </w:rPr>
    </w:lvl>
    <w:lvl w:ilvl="1" w:tplc="B6BA7144">
      <w:numFmt w:val="bullet"/>
      <w:lvlText w:val="•"/>
      <w:lvlJc w:val="left"/>
      <w:pPr>
        <w:ind w:left="1875" w:hanging="428"/>
      </w:pPr>
      <w:rPr>
        <w:lang w:val="uk-UA" w:eastAsia="en-US" w:bidi="ar-SA"/>
      </w:rPr>
    </w:lvl>
    <w:lvl w:ilvl="2" w:tplc="D54A2E50">
      <w:numFmt w:val="bullet"/>
      <w:lvlText w:val="•"/>
      <w:lvlJc w:val="left"/>
      <w:pPr>
        <w:ind w:left="2870" w:hanging="428"/>
      </w:pPr>
      <w:rPr>
        <w:lang w:val="uk-UA" w:eastAsia="en-US" w:bidi="ar-SA"/>
      </w:rPr>
    </w:lvl>
    <w:lvl w:ilvl="3" w:tplc="066E06D6">
      <w:numFmt w:val="bullet"/>
      <w:lvlText w:val="•"/>
      <w:lvlJc w:val="left"/>
      <w:pPr>
        <w:ind w:left="3865" w:hanging="428"/>
      </w:pPr>
      <w:rPr>
        <w:lang w:val="uk-UA" w:eastAsia="en-US" w:bidi="ar-SA"/>
      </w:rPr>
    </w:lvl>
    <w:lvl w:ilvl="4" w:tplc="9F0C17A2">
      <w:numFmt w:val="bullet"/>
      <w:lvlText w:val="•"/>
      <w:lvlJc w:val="left"/>
      <w:pPr>
        <w:ind w:left="4860" w:hanging="428"/>
      </w:pPr>
      <w:rPr>
        <w:lang w:val="uk-UA" w:eastAsia="en-US" w:bidi="ar-SA"/>
      </w:rPr>
    </w:lvl>
    <w:lvl w:ilvl="5" w:tplc="2ACC1D16">
      <w:numFmt w:val="bullet"/>
      <w:lvlText w:val="•"/>
      <w:lvlJc w:val="left"/>
      <w:pPr>
        <w:ind w:left="5855" w:hanging="428"/>
      </w:pPr>
      <w:rPr>
        <w:lang w:val="uk-UA" w:eastAsia="en-US" w:bidi="ar-SA"/>
      </w:rPr>
    </w:lvl>
    <w:lvl w:ilvl="6" w:tplc="1D0A5802">
      <w:numFmt w:val="bullet"/>
      <w:lvlText w:val="•"/>
      <w:lvlJc w:val="left"/>
      <w:pPr>
        <w:ind w:left="6850" w:hanging="428"/>
      </w:pPr>
      <w:rPr>
        <w:lang w:val="uk-UA" w:eastAsia="en-US" w:bidi="ar-SA"/>
      </w:rPr>
    </w:lvl>
    <w:lvl w:ilvl="7" w:tplc="AF3AB0F6">
      <w:numFmt w:val="bullet"/>
      <w:lvlText w:val="•"/>
      <w:lvlJc w:val="left"/>
      <w:pPr>
        <w:ind w:left="7845" w:hanging="428"/>
      </w:pPr>
      <w:rPr>
        <w:lang w:val="uk-UA" w:eastAsia="en-US" w:bidi="ar-SA"/>
      </w:rPr>
    </w:lvl>
    <w:lvl w:ilvl="8" w:tplc="5A224434">
      <w:numFmt w:val="bullet"/>
      <w:lvlText w:val="•"/>
      <w:lvlJc w:val="left"/>
      <w:pPr>
        <w:ind w:left="8840" w:hanging="428"/>
      </w:pPr>
      <w:rPr>
        <w:lang w:val="uk-UA" w:eastAsia="en-US" w:bidi="ar-SA"/>
      </w:rPr>
    </w:lvl>
  </w:abstractNum>
  <w:abstractNum w:abstractNumId="2">
    <w:nsid w:val="2A577CD5"/>
    <w:multiLevelType w:val="hybridMultilevel"/>
    <w:tmpl w:val="666CD3A4"/>
    <w:lvl w:ilvl="0" w:tplc="CEAE77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7E6D"/>
    <w:multiLevelType w:val="hybridMultilevel"/>
    <w:tmpl w:val="C7EA0B1C"/>
    <w:lvl w:ilvl="0" w:tplc="7584C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33005"/>
    <w:multiLevelType w:val="hybridMultilevel"/>
    <w:tmpl w:val="CC383E0E"/>
    <w:lvl w:ilvl="0" w:tplc="CEAE77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7F0"/>
    <w:multiLevelType w:val="hybridMultilevel"/>
    <w:tmpl w:val="BF70B0D0"/>
    <w:lvl w:ilvl="0" w:tplc="629C7F8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E9F2A82"/>
    <w:multiLevelType w:val="hybridMultilevel"/>
    <w:tmpl w:val="F51C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D28FF"/>
    <w:multiLevelType w:val="hybridMultilevel"/>
    <w:tmpl w:val="1820F3BE"/>
    <w:lvl w:ilvl="0" w:tplc="4BB861D2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49FF7A94"/>
    <w:multiLevelType w:val="hybridMultilevel"/>
    <w:tmpl w:val="9AE010F6"/>
    <w:lvl w:ilvl="0" w:tplc="FE0CA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2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60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28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AE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CA627B"/>
    <w:multiLevelType w:val="hybridMultilevel"/>
    <w:tmpl w:val="9AA68152"/>
    <w:lvl w:ilvl="0" w:tplc="CDB42C7C">
      <w:start w:val="1"/>
      <w:numFmt w:val="decimal"/>
      <w:lvlText w:val="%1."/>
      <w:lvlJc w:val="left"/>
      <w:pPr>
        <w:ind w:left="88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F4A882">
      <w:numFmt w:val="bullet"/>
      <w:lvlText w:val="•"/>
      <w:lvlJc w:val="left"/>
      <w:pPr>
        <w:ind w:left="1875" w:hanging="428"/>
      </w:pPr>
      <w:rPr>
        <w:lang w:val="uk-UA" w:eastAsia="en-US" w:bidi="ar-SA"/>
      </w:rPr>
    </w:lvl>
    <w:lvl w:ilvl="2" w:tplc="13808648">
      <w:numFmt w:val="bullet"/>
      <w:lvlText w:val="•"/>
      <w:lvlJc w:val="left"/>
      <w:pPr>
        <w:ind w:left="2870" w:hanging="428"/>
      </w:pPr>
      <w:rPr>
        <w:lang w:val="uk-UA" w:eastAsia="en-US" w:bidi="ar-SA"/>
      </w:rPr>
    </w:lvl>
    <w:lvl w:ilvl="3" w:tplc="1632D4B2">
      <w:numFmt w:val="bullet"/>
      <w:lvlText w:val="•"/>
      <w:lvlJc w:val="left"/>
      <w:pPr>
        <w:ind w:left="3865" w:hanging="428"/>
      </w:pPr>
      <w:rPr>
        <w:lang w:val="uk-UA" w:eastAsia="en-US" w:bidi="ar-SA"/>
      </w:rPr>
    </w:lvl>
    <w:lvl w:ilvl="4" w:tplc="55BEB8C8">
      <w:numFmt w:val="bullet"/>
      <w:lvlText w:val="•"/>
      <w:lvlJc w:val="left"/>
      <w:pPr>
        <w:ind w:left="4860" w:hanging="428"/>
      </w:pPr>
      <w:rPr>
        <w:lang w:val="uk-UA" w:eastAsia="en-US" w:bidi="ar-SA"/>
      </w:rPr>
    </w:lvl>
    <w:lvl w:ilvl="5" w:tplc="4E78B180">
      <w:numFmt w:val="bullet"/>
      <w:lvlText w:val="•"/>
      <w:lvlJc w:val="left"/>
      <w:pPr>
        <w:ind w:left="5855" w:hanging="428"/>
      </w:pPr>
      <w:rPr>
        <w:lang w:val="uk-UA" w:eastAsia="en-US" w:bidi="ar-SA"/>
      </w:rPr>
    </w:lvl>
    <w:lvl w:ilvl="6" w:tplc="258CCE58">
      <w:numFmt w:val="bullet"/>
      <w:lvlText w:val="•"/>
      <w:lvlJc w:val="left"/>
      <w:pPr>
        <w:ind w:left="6850" w:hanging="428"/>
      </w:pPr>
      <w:rPr>
        <w:lang w:val="uk-UA" w:eastAsia="en-US" w:bidi="ar-SA"/>
      </w:rPr>
    </w:lvl>
    <w:lvl w:ilvl="7" w:tplc="B82E6AFC">
      <w:numFmt w:val="bullet"/>
      <w:lvlText w:val="•"/>
      <w:lvlJc w:val="left"/>
      <w:pPr>
        <w:ind w:left="7845" w:hanging="428"/>
      </w:pPr>
      <w:rPr>
        <w:lang w:val="uk-UA" w:eastAsia="en-US" w:bidi="ar-SA"/>
      </w:rPr>
    </w:lvl>
    <w:lvl w:ilvl="8" w:tplc="C832CFC8">
      <w:numFmt w:val="bullet"/>
      <w:lvlText w:val="•"/>
      <w:lvlJc w:val="left"/>
      <w:pPr>
        <w:ind w:left="8840" w:hanging="428"/>
      </w:pPr>
      <w:rPr>
        <w:lang w:val="uk-UA" w:eastAsia="en-US" w:bidi="ar-SA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E3"/>
    <w:rsid w:val="00070D09"/>
    <w:rsid w:val="000B1AD1"/>
    <w:rsid w:val="000D1055"/>
    <w:rsid w:val="000D40C1"/>
    <w:rsid w:val="001537A3"/>
    <w:rsid w:val="00156172"/>
    <w:rsid w:val="001A50A7"/>
    <w:rsid w:val="001B626A"/>
    <w:rsid w:val="00260E8B"/>
    <w:rsid w:val="002F7F67"/>
    <w:rsid w:val="00333631"/>
    <w:rsid w:val="003E613D"/>
    <w:rsid w:val="00430149"/>
    <w:rsid w:val="004439B7"/>
    <w:rsid w:val="00476D64"/>
    <w:rsid w:val="005575BB"/>
    <w:rsid w:val="005F35FA"/>
    <w:rsid w:val="00604F61"/>
    <w:rsid w:val="00630A66"/>
    <w:rsid w:val="006A73E3"/>
    <w:rsid w:val="006C1EAE"/>
    <w:rsid w:val="007263BF"/>
    <w:rsid w:val="007740E2"/>
    <w:rsid w:val="007807D0"/>
    <w:rsid w:val="007868A5"/>
    <w:rsid w:val="00856324"/>
    <w:rsid w:val="008C0F01"/>
    <w:rsid w:val="008D278D"/>
    <w:rsid w:val="008E3812"/>
    <w:rsid w:val="009528A1"/>
    <w:rsid w:val="00974D97"/>
    <w:rsid w:val="009805E9"/>
    <w:rsid w:val="00983BF7"/>
    <w:rsid w:val="009A2FE9"/>
    <w:rsid w:val="00A07EF1"/>
    <w:rsid w:val="00A77E61"/>
    <w:rsid w:val="00AC547F"/>
    <w:rsid w:val="00B048D5"/>
    <w:rsid w:val="00B44516"/>
    <w:rsid w:val="00B5442C"/>
    <w:rsid w:val="00BD1F3E"/>
    <w:rsid w:val="00C70AF1"/>
    <w:rsid w:val="00D20B28"/>
    <w:rsid w:val="00D80464"/>
    <w:rsid w:val="00DA3256"/>
    <w:rsid w:val="00DF132A"/>
    <w:rsid w:val="00E37F24"/>
    <w:rsid w:val="00E44681"/>
    <w:rsid w:val="00EA2AC7"/>
    <w:rsid w:val="00F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A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A73E3"/>
    <w:pPr>
      <w:ind w:left="8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3E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basedOn w:val="a0"/>
    <w:uiPriority w:val="99"/>
    <w:unhideWhenUsed/>
    <w:rsid w:val="006A73E3"/>
    <w:rPr>
      <w:color w:val="99CA3C" w:themeColor="hyperlink"/>
      <w:u w:val="single"/>
    </w:rPr>
  </w:style>
  <w:style w:type="paragraph" w:styleId="a4">
    <w:name w:val="Title"/>
    <w:basedOn w:val="a"/>
    <w:link w:val="a5"/>
    <w:uiPriority w:val="10"/>
    <w:qFormat/>
    <w:rsid w:val="006A73E3"/>
    <w:pPr>
      <w:spacing w:before="211"/>
      <w:ind w:left="1978" w:right="1683"/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rsid w:val="006A73E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6">
    <w:name w:val="Body Text"/>
    <w:basedOn w:val="a"/>
    <w:link w:val="a7"/>
    <w:uiPriority w:val="1"/>
    <w:unhideWhenUsed/>
    <w:qFormat/>
    <w:rsid w:val="006A73E3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A73E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1"/>
    <w:qFormat/>
    <w:rsid w:val="006A73E3"/>
    <w:pPr>
      <w:ind w:left="882" w:right="584" w:firstLine="566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A73E3"/>
    <w:rPr>
      <w:color w:val="605E5C"/>
      <w:shd w:val="clear" w:color="auto" w:fill="E1DFDD"/>
    </w:rPr>
  </w:style>
  <w:style w:type="paragraph" w:customStyle="1" w:styleId="12">
    <w:name w:val="заголовок 1"/>
    <w:basedOn w:val="a"/>
    <w:next w:val="a"/>
    <w:rsid w:val="006A73E3"/>
    <w:pPr>
      <w:keepNext/>
      <w:widowControl/>
      <w:autoSpaceDE/>
      <w:autoSpaceDN/>
    </w:pPr>
    <w:rPr>
      <w:rFonts w:eastAsia="Calibri"/>
      <w:sz w:val="26"/>
      <w:szCs w:val="20"/>
      <w:lang w:eastAsia="ru-RU"/>
    </w:rPr>
  </w:style>
  <w:style w:type="character" w:styleId="a9">
    <w:name w:val="Emphasis"/>
    <w:basedOn w:val="a0"/>
    <w:uiPriority w:val="20"/>
    <w:qFormat/>
    <w:rsid w:val="006A73E3"/>
    <w:rPr>
      <w:i/>
      <w:iCs/>
    </w:rPr>
  </w:style>
  <w:style w:type="paragraph" w:customStyle="1" w:styleId="13">
    <w:name w:val="Обычный отступ1"/>
    <w:basedOn w:val="a"/>
    <w:rsid w:val="006A73E3"/>
    <w:pPr>
      <w:widowControl/>
      <w:suppressAutoHyphens/>
      <w:autoSpaceDE/>
      <w:autoSpaceDN/>
      <w:ind w:left="720"/>
      <w:jc w:val="both"/>
    </w:pPr>
    <w:rPr>
      <w:sz w:val="28"/>
      <w:szCs w:val="20"/>
      <w:lang w:eastAsia="ar-SA"/>
    </w:rPr>
  </w:style>
  <w:style w:type="paragraph" w:customStyle="1" w:styleId="aa">
    <w:basedOn w:val="a"/>
    <w:next w:val="ab"/>
    <w:rsid w:val="006A73E3"/>
    <w:pPr>
      <w:widowControl/>
      <w:autoSpaceDE/>
      <w:autoSpaceDN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6A73E3"/>
    <w:rPr>
      <w:sz w:val="24"/>
      <w:szCs w:val="24"/>
    </w:rPr>
  </w:style>
  <w:style w:type="paragraph" w:customStyle="1" w:styleId="ac">
    <w:name w:val="титут"/>
    <w:rsid w:val="006A73E3"/>
    <w:pPr>
      <w:suppressAutoHyphens/>
      <w:spacing w:after="0" w:line="360" w:lineRule="auto"/>
      <w:jc w:val="center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6A73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73E3"/>
    <w:rPr>
      <w:rFonts w:ascii="Times New Roman" w:eastAsia="Times New Roman" w:hAnsi="Times New Roman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6A73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73E3"/>
    <w:rPr>
      <w:rFonts w:ascii="Times New Roman" w:eastAsia="Times New Roman" w:hAnsi="Times New Roman" w:cs="Times New Roman"/>
      <w:lang w:val="uk-UA"/>
    </w:rPr>
  </w:style>
  <w:style w:type="character" w:styleId="af1">
    <w:name w:val="FollowedHyperlink"/>
    <w:basedOn w:val="a0"/>
    <w:uiPriority w:val="99"/>
    <w:semiHidden/>
    <w:unhideWhenUsed/>
    <w:rsid w:val="00333631"/>
    <w:rPr>
      <w:color w:val="B9D18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A73E3"/>
    <w:pPr>
      <w:ind w:left="8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3E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basedOn w:val="a0"/>
    <w:uiPriority w:val="99"/>
    <w:unhideWhenUsed/>
    <w:rsid w:val="006A73E3"/>
    <w:rPr>
      <w:color w:val="99CA3C" w:themeColor="hyperlink"/>
      <w:u w:val="single"/>
    </w:rPr>
  </w:style>
  <w:style w:type="paragraph" w:styleId="a4">
    <w:name w:val="Title"/>
    <w:basedOn w:val="a"/>
    <w:link w:val="a5"/>
    <w:uiPriority w:val="10"/>
    <w:qFormat/>
    <w:rsid w:val="006A73E3"/>
    <w:pPr>
      <w:spacing w:before="211"/>
      <w:ind w:left="1978" w:right="1683"/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rsid w:val="006A73E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6">
    <w:name w:val="Body Text"/>
    <w:basedOn w:val="a"/>
    <w:link w:val="a7"/>
    <w:uiPriority w:val="1"/>
    <w:unhideWhenUsed/>
    <w:qFormat/>
    <w:rsid w:val="006A73E3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A73E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1"/>
    <w:qFormat/>
    <w:rsid w:val="006A73E3"/>
    <w:pPr>
      <w:ind w:left="882" w:right="584" w:firstLine="566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A73E3"/>
    <w:rPr>
      <w:color w:val="605E5C"/>
      <w:shd w:val="clear" w:color="auto" w:fill="E1DFDD"/>
    </w:rPr>
  </w:style>
  <w:style w:type="paragraph" w:customStyle="1" w:styleId="12">
    <w:name w:val="заголовок 1"/>
    <w:basedOn w:val="a"/>
    <w:next w:val="a"/>
    <w:rsid w:val="006A73E3"/>
    <w:pPr>
      <w:keepNext/>
      <w:widowControl/>
      <w:autoSpaceDE/>
      <w:autoSpaceDN/>
    </w:pPr>
    <w:rPr>
      <w:rFonts w:eastAsia="Calibri"/>
      <w:sz w:val="26"/>
      <w:szCs w:val="20"/>
      <w:lang w:eastAsia="ru-RU"/>
    </w:rPr>
  </w:style>
  <w:style w:type="character" w:styleId="a9">
    <w:name w:val="Emphasis"/>
    <w:basedOn w:val="a0"/>
    <w:uiPriority w:val="20"/>
    <w:qFormat/>
    <w:rsid w:val="006A73E3"/>
    <w:rPr>
      <w:i/>
      <w:iCs/>
    </w:rPr>
  </w:style>
  <w:style w:type="paragraph" w:customStyle="1" w:styleId="13">
    <w:name w:val="Обычный отступ1"/>
    <w:basedOn w:val="a"/>
    <w:rsid w:val="006A73E3"/>
    <w:pPr>
      <w:widowControl/>
      <w:suppressAutoHyphens/>
      <w:autoSpaceDE/>
      <w:autoSpaceDN/>
      <w:ind w:left="720"/>
      <w:jc w:val="both"/>
    </w:pPr>
    <w:rPr>
      <w:sz w:val="28"/>
      <w:szCs w:val="20"/>
      <w:lang w:eastAsia="ar-SA"/>
    </w:rPr>
  </w:style>
  <w:style w:type="paragraph" w:customStyle="1" w:styleId="aa">
    <w:basedOn w:val="a"/>
    <w:next w:val="ab"/>
    <w:rsid w:val="006A73E3"/>
    <w:pPr>
      <w:widowControl/>
      <w:autoSpaceDE/>
      <w:autoSpaceDN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6A73E3"/>
    <w:rPr>
      <w:sz w:val="24"/>
      <w:szCs w:val="24"/>
    </w:rPr>
  </w:style>
  <w:style w:type="paragraph" w:customStyle="1" w:styleId="ac">
    <w:name w:val="титут"/>
    <w:rsid w:val="006A73E3"/>
    <w:pPr>
      <w:suppressAutoHyphens/>
      <w:spacing w:after="0" w:line="360" w:lineRule="auto"/>
      <w:jc w:val="center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6A73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73E3"/>
    <w:rPr>
      <w:rFonts w:ascii="Times New Roman" w:eastAsia="Times New Roman" w:hAnsi="Times New Roman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6A73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73E3"/>
    <w:rPr>
      <w:rFonts w:ascii="Times New Roman" w:eastAsia="Times New Roman" w:hAnsi="Times New Roman" w:cs="Times New Roman"/>
      <w:lang w:val="uk-UA"/>
    </w:rPr>
  </w:style>
  <w:style w:type="character" w:styleId="af1">
    <w:name w:val="FollowedHyperlink"/>
    <w:basedOn w:val="a0"/>
    <w:uiPriority w:val="99"/>
    <w:semiHidden/>
    <w:unhideWhenUsed/>
    <w:rsid w:val="00333631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9969655071?pwd=Q2U0UE9icUpUTHEyTFQrVXFOZ1dGdz09" TargetMode="External"/><Relationship Id="rId18" Type="http://schemas.openxmlformats.org/officeDocument/2006/relationships/hyperlink" Target="mailto:kulishov_04@ukr.net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orms.gle/AYcoqvKUBRnF9KZ56" TargetMode="External"/><Relationship Id="rId17" Type="http://schemas.openxmlformats.org/officeDocument/2006/relationships/hyperlink" Target="http://aphd.ua/v-ukrani-nabuv-chynnosti-dstu-83022015-pro-oformlennia-bibliohrafichnykh-posylan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aphd.ua/v-ukrani-nabuv-chynnosti-dstu-83022015-pro-oformlennia-bibliohrafichnykh-posylan/" TargetMode="External"/><Relationship Id="rId20" Type="http://schemas.openxmlformats.org/officeDocument/2006/relationships/hyperlink" Target="https://mail.ukr.net/deskto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ptam2021@gmail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mail.ukr.net/deskt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be.com/live/Hue7Zn2RB18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3889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Фархшатова</dc:creator>
  <cp:keywords/>
  <dc:description/>
  <cp:lastModifiedBy>user</cp:lastModifiedBy>
  <cp:revision>4</cp:revision>
  <dcterms:created xsi:type="dcterms:W3CDTF">2023-05-03T07:35:00Z</dcterms:created>
  <dcterms:modified xsi:type="dcterms:W3CDTF">2023-05-03T15:36:00Z</dcterms:modified>
</cp:coreProperties>
</file>